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C85EE" w14:textId="77777777" w:rsidR="00CB3E06" w:rsidRDefault="00CB3E06" w:rsidP="00231F74">
      <w:pPr>
        <w:jc w:val="center"/>
        <w:rPr>
          <w:bCs/>
          <w:iCs/>
          <w:color w:val="000000"/>
          <w:sz w:val="28"/>
          <w:shd w:val="clear" w:color="auto" w:fill="FFFFFF"/>
        </w:rPr>
      </w:pPr>
      <w:r w:rsidRPr="006A16A2">
        <w:rPr>
          <w:bCs/>
          <w:iCs/>
          <w:color w:val="000000"/>
          <w:sz w:val="28"/>
          <w:shd w:val="clear" w:color="auto" w:fill="FFFFFF"/>
        </w:rPr>
        <w:t>Entrega Preliminar - Documento sem revisão ortográfica</w:t>
      </w:r>
    </w:p>
    <w:p w14:paraId="3E0ABEE6" w14:textId="77777777" w:rsidR="00B91B10" w:rsidRPr="00706BA7" w:rsidRDefault="00B91B10" w:rsidP="00765A05">
      <w:pPr>
        <w:spacing w:after="120" w:line="360" w:lineRule="auto"/>
        <w:contextualSpacing/>
        <w:rPr>
          <w:rFonts w:cs="Calibri"/>
          <w:sz w:val="24"/>
          <w:szCs w:val="24"/>
        </w:rPr>
      </w:pPr>
    </w:p>
    <w:p w14:paraId="3D4A4350" w14:textId="77777777" w:rsidR="00B91B10" w:rsidRPr="00706BA7" w:rsidRDefault="00B91B10" w:rsidP="00765A05">
      <w:pPr>
        <w:spacing w:after="120" w:line="360" w:lineRule="auto"/>
        <w:contextualSpacing/>
        <w:rPr>
          <w:rFonts w:cs="Calibri"/>
          <w:sz w:val="24"/>
          <w:szCs w:val="24"/>
        </w:rPr>
      </w:pPr>
    </w:p>
    <w:p w14:paraId="65053205" w14:textId="77777777" w:rsidR="00B91B10" w:rsidRPr="00706BA7" w:rsidRDefault="00B91B10" w:rsidP="00765A05">
      <w:pPr>
        <w:spacing w:after="120" w:line="360" w:lineRule="auto"/>
        <w:contextualSpacing/>
        <w:rPr>
          <w:rFonts w:cs="Calibri"/>
          <w:sz w:val="24"/>
          <w:szCs w:val="24"/>
        </w:rPr>
      </w:pPr>
    </w:p>
    <w:p w14:paraId="135CE17B" w14:textId="77777777" w:rsidR="00B91B10" w:rsidRPr="00706BA7" w:rsidRDefault="00B91B10" w:rsidP="00765A05">
      <w:pPr>
        <w:spacing w:after="120" w:line="360" w:lineRule="auto"/>
        <w:contextualSpacing/>
        <w:rPr>
          <w:rFonts w:cs="Calibri"/>
          <w:sz w:val="24"/>
          <w:szCs w:val="24"/>
        </w:rPr>
      </w:pPr>
    </w:p>
    <w:p w14:paraId="6D42E23B" w14:textId="77777777" w:rsidR="00B91B10" w:rsidRPr="00706BA7" w:rsidRDefault="001C3D96" w:rsidP="00765A05">
      <w:pPr>
        <w:spacing w:after="120" w:line="360" w:lineRule="auto"/>
        <w:contextualSpacing/>
        <w:rPr>
          <w:rFonts w:cs="Calibri"/>
          <w:b/>
          <w:sz w:val="24"/>
          <w:szCs w:val="24"/>
        </w:rPr>
      </w:pPr>
      <w:r w:rsidRPr="00706BA7">
        <w:rPr>
          <w:rFonts w:cs="Calibri"/>
          <w:noProof/>
          <w:sz w:val="24"/>
          <w:szCs w:val="24"/>
          <w:lang w:eastAsia="pt-BR"/>
        </w:rPr>
        <mc:AlternateContent>
          <mc:Choice Requires="wps">
            <w:drawing>
              <wp:anchor distT="0" distB="0" distL="114300" distR="114300" simplePos="0" relativeHeight="251656192" behindDoc="0" locked="0" layoutInCell="1" allowOverlap="1" wp14:anchorId="4332409B" wp14:editId="79E55B56">
                <wp:simplePos x="0" y="0"/>
                <wp:positionH relativeFrom="column">
                  <wp:posOffset>34290</wp:posOffset>
                </wp:positionH>
                <wp:positionV relativeFrom="paragraph">
                  <wp:posOffset>222250</wp:posOffset>
                </wp:positionV>
                <wp:extent cx="1876425" cy="1285240"/>
                <wp:effectExtent l="0" t="0" r="0" b="0"/>
                <wp:wrapNone/>
                <wp:docPr id="54" name="Caixa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285240"/>
                        </a:xfrm>
                        <a:prstGeom prst="rect">
                          <a:avLst/>
                        </a:prstGeom>
                        <a:noFill/>
                        <a:ln w="9525">
                          <a:noFill/>
                          <a:miter lim="800000"/>
                          <a:headEnd/>
                          <a:tailEnd/>
                        </a:ln>
                      </wps:spPr>
                      <wps:txbx>
                        <w:txbxContent>
                          <w:p w14:paraId="26E69EF0" w14:textId="77777777" w:rsidR="00643F08" w:rsidRDefault="00643F08" w:rsidP="00B91B10">
                            <w:pPr>
                              <w:rPr>
                                <w:rFonts w:ascii="Impact" w:hAnsi="Impact"/>
                                <w:sz w:val="72"/>
                                <w:szCs w:val="72"/>
                              </w:rPr>
                            </w:pPr>
                            <w:r w:rsidRPr="00BB0F5D">
                              <w:rPr>
                                <w:rFonts w:ascii="Impact" w:hAnsi="Impact"/>
                                <w:sz w:val="72"/>
                                <w:szCs w:val="72"/>
                              </w:rPr>
                              <w:t>Plano de</w:t>
                            </w:r>
                            <w:r w:rsidRPr="00BB0F5D">
                              <w:rPr>
                                <w:rFonts w:ascii="Impact" w:hAnsi="Impact"/>
                                <w:sz w:val="72"/>
                                <w:szCs w:val="72"/>
                              </w:rPr>
                              <w:br/>
                              <w:t>Curso</w:t>
                            </w:r>
                          </w:p>
                          <w:p w14:paraId="786C1A1A" w14:textId="77777777" w:rsidR="00643F08" w:rsidRDefault="00643F08" w:rsidP="00B91B10">
                            <w:pPr>
                              <w:rPr>
                                <w:rFonts w:ascii="Impact" w:hAnsi="Impact"/>
                                <w:sz w:val="72"/>
                                <w:szCs w:val="72"/>
                              </w:rPr>
                            </w:pPr>
                          </w:p>
                          <w:p w14:paraId="66324B22" w14:textId="77777777" w:rsidR="00643F08" w:rsidRPr="00BB0F5D" w:rsidRDefault="00643F08" w:rsidP="00B91B10">
                            <w:pPr>
                              <w:rPr>
                                <w:rFonts w:ascii="Impact" w:hAnsi="Impact"/>
                                <w:sz w:val="72"/>
                                <w:szCs w:val="72"/>
                              </w:rPr>
                            </w:pPr>
                          </w:p>
                          <w:p w14:paraId="32794293" w14:textId="77777777" w:rsidR="00643F08" w:rsidRDefault="00643F08" w:rsidP="00B91B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32409B" id="_x0000_t202" coordsize="21600,21600" o:spt="202" path="m,l,21600r21600,l21600,xe">
                <v:stroke joinstyle="miter"/>
                <v:path gradientshapeok="t" o:connecttype="rect"/>
              </v:shapetype>
              <v:shape id="Caixa de texto 54" o:spid="_x0000_s1026" type="#_x0000_t202" style="position:absolute;margin-left:2.7pt;margin-top:17.5pt;width:147.75pt;height:10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" filled="f" stroked="f">
                <v:textbox>
                  <w:txbxContent>
                    <w:p w14:paraId="26E69EF0" w14:textId="77777777" w:rsidR="00643F08" w:rsidRDefault="00643F08" w:rsidP="00B91B10">
                      <w:pPr>
                        <w:rPr>
                          <w:rFonts w:ascii="Impact" w:hAnsi="Impact"/>
                          <w:sz w:val="72"/>
                          <w:szCs w:val="72"/>
                        </w:rPr>
                      </w:pPr>
                      <w:r w:rsidRPr="00BB0F5D">
                        <w:rPr>
                          <w:rFonts w:ascii="Impact" w:hAnsi="Impact"/>
                          <w:sz w:val="72"/>
                          <w:szCs w:val="72"/>
                        </w:rPr>
                        <w:t>Plano de</w:t>
                      </w:r>
                      <w:r w:rsidRPr="00BB0F5D">
                        <w:rPr>
                          <w:rFonts w:ascii="Impact" w:hAnsi="Impact"/>
                          <w:sz w:val="72"/>
                          <w:szCs w:val="72"/>
                        </w:rPr>
                        <w:br/>
                        <w:t>Curso</w:t>
                      </w:r>
                    </w:p>
                    <w:p w14:paraId="786C1A1A" w14:textId="77777777" w:rsidR="00643F08" w:rsidRDefault="00643F08" w:rsidP="00B91B10">
                      <w:pPr>
                        <w:rPr>
                          <w:rFonts w:ascii="Impact" w:hAnsi="Impact"/>
                          <w:sz w:val="72"/>
                          <w:szCs w:val="72"/>
                        </w:rPr>
                      </w:pPr>
                    </w:p>
                    <w:p w14:paraId="66324B22" w14:textId="77777777" w:rsidR="00643F08" w:rsidRPr="00BB0F5D" w:rsidRDefault="00643F08" w:rsidP="00B91B10">
                      <w:pPr>
                        <w:rPr>
                          <w:rFonts w:ascii="Impact" w:hAnsi="Impact"/>
                          <w:sz w:val="72"/>
                          <w:szCs w:val="72"/>
                        </w:rPr>
                      </w:pPr>
                    </w:p>
                    <w:p w14:paraId="32794293" w14:textId="77777777" w:rsidR="00643F08" w:rsidRDefault="00643F08" w:rsidP="00B91B10"/>
                  </w:txbxContent>
                </v:textbox>
              </v:shape>
            </w:pict>
          </mc:Fallback>
        </mc:AlternateContent>
      </w:r>
    </w:p>
    <w:p w14:paraId="39EDD444" w14:textId="77777777" w:rsidR="00B91B10" w:rsidRPr="00706BA7" w:rsidRDefault="001C3D96" w:rsidP="00765A05">
      <w:pPr>
        <w:spacing w:after="120" w:line="360" w:lineRule="auto"/>
        <w:contextualSpacing/>
        <w:rPr>
          <w:rFonts w:cs="Calibri"/>
          <w:sz w:val="24"/>
          <w:szCs w:val="24"/>
        </w:rPr>
      </w:pPr>
      <w:r w:rsidRPr="00706BA7">
        <w:rPr>
          <w:rFonts w:cs="Calibri"/>
          <w:noProof/>
          <w:sz w:val="24"/>
          <w:szCs w:val="24"/>
          <w:lang w:eastAsia="pt-BR"/>
        </w:rPr>
        <mc:AlternateContent>
          <mc:Choice Requires="wps">
            <w:drawing>
              <wp:anchor distT="0" distB="0" distL="114298" distR="114298" simplePos="0" relativeHeight="251657216" behindDoc="0" locked="0" layoutInCell="1" allowOverlap="1" wp14:anchorId="6EEDFB0F" wp14:editId="3AC5625D">
                <wp:simplePos x="0" y="0"/>
                <wp:positionH relativeFrom="column">
                  <wp:posOffset>2776854</wp:posOffset>
                </wp:positionH>
                <wp:positionV relativeFrom="paragraph">
                  <wp:posOffset>95250</wp:posOffset>
                </wp:positionV>
                <wp:extent cx="0" cy="4105275"/>
                <wp:effectExtent l="0" t="0" r="19050" b="28575"/>
                <wp:wrapNone/>
                <wp:docPr id="53" name="Conector reto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05275"/>
                        </a:xfrm>
                        <a:prstGeom prst="line">
                          <a:avLst/>
                        </a:prstGeom>
                        <a:noFill/>
                        <a:ln w="12700"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margin">
                  <wp14:pctHeight>0</wp14:pctHeight>
                </wp14:sizeRelV>
              </wp:anchor>
            </w:drawing>
          </mc:Choice>
          <mc:Fallback>
            <w:pict>
              <v:line w14:anchorId="1CFCAD11" id="Conector reto 53" o:spid="_x0000_s1026" style="position:absolute;z-index:2516572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218.65pt,7.5pt" to="218.65pt,3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" strokeweight="1pt">
                <o:lock v:ext="edit" shapetype="f"/>
              </v:line>
            </w:pict>
          </mc:Fallback>
        </mc:AlternateContent>
      </w:r>
      <w:r w:rsidRPr="00706BA7">
        <w:rPr>
          <w:rFonts w:cs="Calibri"/>
          <w:noProof/>
          <w:sz w:val="24"/>
          <w:szCs w:val="24"/>
          <w:lang w:eastAsia="pt-BR"/>
        </w:rPr>
        <w:drawing>
          <wp:anchor distT="0" distB="0" distL="114300" distR="114300" simplePos="0" relativeHeight="251658240" behindDoc="0" locked="0" layoutInCell="1" allowOverlap="1" wp14:anchorId="415B63A0" wp14:editId="6A09C2CB">
            <wp:simplePos x="0" y="0"/>
            <wp:positionH relativeFrom="column">
              <wp:posOffset>3158490</wp:posOffset>
            </wp:positionH>
            <wp:positionV relativeFrom="paragraph">
              <wp:posOffset>1094740</wp:posOffset>
            </wp:positionV>
            <wp:extent cx="2353310" cy="1376680"/>
            <wp:effectExtent l="0" t="0" r="8890" b="0"/>
            <wp:wrapSquare wrapText="right"/>
            <wp:docPr id="6"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53310" cy="1376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F4FEA8" w14:textId="77777777" w:rsidR="00B91B10" w:rsidRPr="00706BA7" w:rsidRDefault="00B91B10" w:rsidP="00765A05">
      <w:pPr>
        <w:spacing w:after="120" w:line="360" w:lineRule="auto"/>
        <w:contextualSpacing/>
        <w:rPr>
          <w:rFonts w:cs="Calibri"/>
          <w:sz w:val="24"/>
          <w:szCs w:val="24"/>
        </w:rPr>
      </w:pPr>
    </w:p>
    <w:p w14:paraId="18DA5796" w14:textId="77777777" w:rsidR="00B91B10" w:rsidRPr="00706BA7" w:rsidRDefault="001C3D96" w:rsidP="00765A05">
      <w:pPr>
        <w:spacing w:after="120" w:line="360" w:lineRule="auto"/>
        <w:contextualSpacing/>
        <w:rPr>
          <w:rFonts w:cs="Calibri"/>
          <w:sz w:val="24"/>
          <w:szCs w:val="24"/>
        </w:rPr>
      </w:pPr>
      <w:r w:rsidRPr="00706BA7">
        <w:rPr>
          <w:rFonts w:cs="Calibri"/>
          <w:noProof/>
          <w:sz w:val="24"/>
          <w:szCs w:val="24"/>
          <w:lang w:eastAsia="pt-BR"/>
        </w:rPr>
        <mc:AlternateContent>
          <mc:Choice Requires="wps">
            <w:drawing>
              <wp:anchor distT="0" distB="0" distL="114300" distR="114300" simplePos="0" relativeHeight="251659264" behindDoc="0" locked="0" layoutInCell="1" allowOverlap="1" wp14:anchorId="1382E580" wp14:editId="1FAB2DBA">
                <wp:simplePos x="0" y="0"/>
                <wp:positionH relativeFrom="column">
                  <wp:posOffset>25400</wp:posOffset>
                </wp:positionH>
                <wp:positionV relativeFrom="paragraph">
                  <wp:posOffset>709295</wp:posOffset>
                </wp:positionV>
                <wp:extent cx="2581275" cy="3609975"/>
                <wp:effectExtent l="0" t="0" r="9525" b="9525"/>
                <wp:wrapNone/>
                <wp:docPr id="51" name="Caixa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3609975"/>
                        </a:xfrm>
                        <a:prstGeom prst="rect">
                          <a:avLst/>
                        </a:prstGeom>
                        <a:solidFill>
                          <a:srgbClr val="FFFFFF"/>
                        </a:solidFill>
                        <a:ln w="9525">
                          <a:noFill/>
                          <a:miter lim="800000"/>
                          <a:headEnd/>
                          <a:tailEnd/>
                        </a:ln>
                      </wps:spPr>
                      <wps:txbx>
                        <w:txbxContent>
                          <w:p w14:paraId="08AC4FFC" w14:textId="77777777" w:rsidR="00643F08" w:rsidRPr="00A84922" w:rsidRDefault="00643F08" w:rsidP="00B91B10">
                            <w:pPr>
                              <w:rPr>
                                <w:rFonts w:cs="Arial"/>
                                <w:b/>
                                <w:sz w:val="28"/>
                                <w:szCs w:val="28"/>
                              </w:rPr>
                            </w:pPr>
                            <w:r w:rsidRPr="00A84922">
                              <w:rPr>
                                <w:rFonts w:cs="Arial"/>
                                <w:sz w:val="28"/>
                                <w:szCs w:val="28"/>
                              </w:rPr>
                              <w:t xml:space="preserve">Nome do curso: </w:t>
                            </w:r>
                            <w:r w:rsidRPr="00A84922">
                              <w:rPr>
                                <w:rFonts w:cs="Arial"/>
                                <w:b/>
                                <w:sz w:val="28"/>
                                <w:szCs w:val="28"/>
                              </w:rPr>
                              <w:t>Técnico em Radiologia</w:t>
                            </w:r>
                          </w:p>
                          <w:p w14:paraId="558528AC" w14:textId="77777777" w:rsidR="00643F08" w:rsidRPr="00A84922" w:rsidRDefault="00643F08" w:rsidP="00B91B10">
                            <w:pPr>
                              <w:rPr>
                                <w:rFonts w:cs="Arial"/>
                                <w:sz w:val="28"/>
                                <w:szCs w:val="28"/>
                              </w:rPr>
                            </w:pPr>
                          </w:p>
                          <w:p w14:paraId="70763C2D" w14:textId="77777777" w:rsidR="00643F08" w:rsidRPr="00A84922" w:rsidRDefault="00643F08" w:rsidP="00B91B10">
                            <w:pPr>
                              <w:rPr>
                                <w:rFonts w:cs="Arial"/>
                                <w:sz w:val="28"/>
                                <w:szCs w:val="28"/>
                              </w:rPr>
                            </w:pPr>
                            <w:r w:rsidRPr="00A84922">
                              <w:rPr>
                                <w:rFonts w:cs="Arial"/>
                                <w:sz w:val="28"/>
                                <w:szCs w:val="28"/>
                              </w:rPr>
                              <w:t xml:space="preserve">Tipo do curso: </w:t>
                            </w:r>
                            <w:r w:rsidRPr="00A84922">
                              <w:rPr>
                                <w:rFonts w:cs="Arial"/>
                                <w:b/>
                                <w:sz w:val="28"/>
                                <w:szCs w:val="28"/>
                              </w:rPr>
                              <w:t>Habilitação Técnica de Nível Médio</w:t>
                            </w:r>
                            <w:r w:rsidRPr="00A84922">
                              <w:rPr>
                                <w:rFonts w:cs="Arial"/>
                                <w:b/>
                                <w:sz w:val="28"/>
                                <w:szCs w:val="28"/>
                              </w:rPr>
                              <w:br/>
                            </w:r>
                          </w:p>
                          <w:p w14:paraId="02EF878F" w14:textId="77777777" w:rsidR="00643F08" w:rsidRPr="00A84922" w:rsidRDefault="00643F08" w:rsidP="00CB3E06">
                            <w:pPr>
                              <w:rPr>
                                <w:rFonts w:cs="Arial"/>
                                <w:b/>
                                <w:sz w:val="28"/>
                                <w:szCs w:val="28"/>
                              </w:rPr>
                            </w:pPr>
                            <w:r w:rsidRPr="00A84922">
                              <w:rPr>
                                <w:rFonts w:cs="Arial"/>
                                <w:sz w:val="28"/>
                                <w:szCs w:val="28"/>
                              </w:rPr>
                              <w:t xml:space="preserve">Eixo tecnológico: </w:t>
                            </w:r>
                            <w:r w:rsidRPr="00A84922">
                              <w:rPr>
                                <w:rFonts w:cs="Arial"/>
                                <w:b/>
                                <w:sz w:val="28"/>
                                <w:szCs w:val="28"/>
                              </w:rPr>
                              <w:t>Ambiente e Saúde</w:t>
                            </w:r>
                            <w:r w:rsidRPr="00A84922">
                              <w:rPr>
                                <w:rFonts w:cs="Arial"/>
                                <w:sz w:val="28"/>
                                <w:szCs w:val="28"/>
                              </w:rPr>
                              <w:br/>
                              <w:t xml:space="preserve">Segmento: </w:t>
                            </w:r>
                            <w:r w:rsidRPr="00A84922">
                              <w:rPr>
                                <w:rFonts w:cs="Arial"/>
                                <w:b/>
                                <w:sz w:val="28"/>
                                <w:szCs w:val="28"/>
                              </w:rPr>
                              <w:t>Saúde</w:t>
                            </w:r>
                          </w:p>
                          <w:p w14:paraId="3A301A25" w14:textId="77777777" w:rsidR="00643F08" w:rsidRPr="00A84922" w:rsidRDefault="00643F08" w:rsidP="00B91B10">
                            <w:pPr>
                              <w:rPr>
                                <w:rFonts w:cs="Arial"/>
                                <w:sz w:val="28"/>
                                <w:szCs w:val="28"/>
                              </w:rPr>
                            </w:pPr>
                            <w:r w:rsidRPr="00A84922">
                              <w:rPr>
                                <w:rFonts w:cs="Arial"/>
                                <w:sz w:val="28"/>
                                <w:szCs w:val="28"/>
                              </w:rPr>
                              <w:br/>
                              <w:t>Ano 2018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82E580" id="Caixa de texto 51" o:spid="_x0000_s1027" type="#_x0000_t202" style="position:absolute;margin-left:2pt;margin-top:55.85pt;width:203.25pt;height:28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" stroked="f">
                <v:textbox>
                  <w:txbxContent>
                    <w:p w14:paraId="08AC4FFC" w14:textId="77777777" w:rsidR="00643F08" w:rsidRPr="00A84922" w:rsidRDefault="00643F08" w:rsidP="00B91B10">
                      <w:pPr>
                        <w:rPr>
                          <w:rFonts w:cs="Arial"/>
                          <w:b/>
                          <w:sz w:val="28"/>
                          <w:szCs w:val="28"/>
                        </w:rPr>
                      </w:pPr>
                      <w:r w:rsidRPr="00A84922">
                        <w:rPr>
                          <w:rFonts w:cs="Arial"/>
                          <w:sz w:val="28"/>
                          <w:szCs w:val="28"/>
                        </w:rPr>
                        <w:t xml:space="preserve">Nome do curso: </w:t>
                      </w:r>
                      <w:r w:rsidRPr="00A84922">
                        <w:rPr>
                          <w:rFonts w:cs="Arial"/>
                          <w:b/>
                          <w:sz w:val="28"/>
                          <w:szCs w:val="28"/>
                        </w:rPr>
                        <w:t>Técnico em Radiologia</w:t>
                      </w:r>
                    </w:p>
                    <w:p w14:paraId="558528AC" w14:textId="77777777" w:rsidR="00643F08" w:rsidRPr="00A84922" w:rsidRDefault="00643F08" w:rsidP="00B91B10">
                      <w:pPr>
                        <w:rPr>
                          <w:rFonts w:cs="Arial"/>
                          <w:sz w:val="28"/>
                          <w:szCs w:val="28"/>
                        </w:rPr>
                      </w:pPr>
                    </w:p>
                    <w:p w14:paraId="70763C2D" w14:textId="77777777" w:rsidR="00643F08" w:rsidRPr="00A84922" w:rsidRDefault="00643F08" w:rsidP="00B91B10">
                      <w:pPr>
                        <w:rPr>
                          <w:rFonts w:cs="Arial"/>
                          <w:sz w:val="28"/>
                          <w:szCs w:val="28"/>
                        </w:rPr>
                      </w:pPr>
                      <w:r w:rsidRPr="00A84922">
                        <w:rPr>
                          <w:rFonts w:cs="Arial"/>
                          <w:sz w:val="28"/>
                          <w:szCs w:val="28"/>
                        </w:rPr>
                        <w:t xml:space="preserve">Tipo do curso: </w:t>
                      </w:r>
                      <w:r w:rsidRPr="00A84922">
                        <w:rPr>
                          <w:rFonts w:cs="Arial"/>
                          <w:b/>
                          <w:sz w:val="28"/>
                          <w:szCs w:val="28"/>
                        </w:rPr>
                        <w:t>Habilitação Técnica de Nível Médio</w:t>
                      </w:r>
                      <w:r w:rsidRPr="00A84922">
                        <w:rPr>
                          <w:rFonts w:cs="Arial"/>
                          <w:b/>
                          <w:sz w:val="28"/>
                          <w:szCs w:val="28"/>
                        </w:rPr>
                        <w:br/>
                      </w:r>
                    </w:p>
                    <w:p w14:paraId="02EF878F" w14:textId="77777777" w:rsidR="00643F08" w:rsidRPr="00A84922" w:rsidRDefault="00643F08" w:rsidP="00CB3E06">
                      <w:pPr>
                        <w:rPr>
                          <w:rFonts w:cs="Arial"/>
                          <w:b/>
                          <w:sz w:val="28"/>
                          <w:szCs w:val="28"/>
                        </w:rPr>
                      </w:pPr>
                      <w:r w:rsidRPr="00A84922">
                        <w:rPr>
                          <w:rFonts w:cs="Arial"/>
                          <w:sz w:val="28"/>
                          <w:szCs w:val="28"/>
                        </w:rPr>
                        <w:t xml:space="preserve">Eixo tecnológico: </w:t>
                      </w:r>
                      <w:r w:rsidRPr="00A84922">
                        <w:rPr>
                          <w:rFonts w:cs="Arial"/>
                          <w:b/>
                          <w:sz w:val="28"/>
                          <w:szCs w:val="28"/>
                        </w:rPr>
                        <w:t>Ambiente e Saúde</w:t>
                      </w:r>
                      <w:r w:rsidRPr="00A84922">
                        <w:rPr>
                          <w:rFonts w:cs="Arial"/>
                          <w:sz w:val="28"/>
                          <w:szCs w:val="28"/>
                        </w:rPr>
                        <w:br/>
                        <w:t xml:space="preserve">Segmento: </w:t>
                      </w:r>
                      <w:r w:rsidRPr="00A84922">
                        <w:rPr>
                          <w:rFonts w:cs="Arial"/>
                          <w:b/>
                          <w:sz w:val="28"/>
                          <w:szCs w:val="28"/>
                        </w:rPr>
                        <w:t>Saúde</w:t>
                      </w:r>
                    </w:p>
                    <w:p w14:paraId="3A301A25" w14:textId="77777777" w:rsidR="00643F08" w:rsidRPr="00A84922" w:rsidRDefault="00643F08" w:rsidP="00B91B10">
                      <w:pPr>
                        <w:rPr>
                          <w:rFonts w:cs="Arial"/>
                          <w:sz w:val="28"/>
                          <w:szCs w:val="28"/>
                        </w:rPr>
                      </w:pPr>
                      <w:r w:rsidRPr="00A84922">
                        <w:rPr>
                          <w:rFonts w:cs="Arial"/>
                          <w:sz w:val="28"/>
                          <w:szCs w:val="28"/>
                        </w:rPr>
                        <w:br/>
                        <w:t>Ano 2018</w:t>
                      </w:r>
                    </w:p>
                  </w:txbxContent>
                </v:textbox>
              </v:shape>
            </w:pict>
          </mc:Fallback>
        </mc:AlternateContent>
      </w:r>
    </w:p>
    <w:p w14:paraId="0B5EE658" w14:textId="77777777" w:rsidR="00B91B10" w:rsidRPr="00706BA7" w:rsidRDefault="00B91B10" w:rsidP="00765A05">
      <w:pPr>
        <w:spacing w:after="120" w:line="360" w:lineRule="auto"/>
        <w:contextualSpacing/>
        <w:rPr>
          <w:rFonts w:cs="Calibri"/>
          <w:sz w:val="24"/>
          <w:szCs w:val="24"/>
        </w:rPr>
      </w:pPr>
    </w:p>
    <w:p w14:paraId="52B77112" w14:textId="77777777" w:rsidR="00B91B10" w:rsidRPr="00706BA7" w:rsidRDefault="00B91B10" w:rsidP="00765A05">
      <w:pPr>
        <w:spacing w:after="120" w:line="360" w:lineRule="auto"/>
        <w:contextualSpacing/>
        <w:rPr>
          <w:rFonts w:cs="Calibri"/>
          <w:sz w:val="24"/>
          <w:szCs w:val="24"/>
        </w:rPr>
      </w:pPr>
    </w:p>
    <w:p w14:paraId="627994BB" w14:textId="77777777" w:rsidR="00B91B10" w:rsidRPr="00706BA7" w:rsidRDefault="00B91B10" w:rsidP="00765A05">
      <w:pPr>
        <w:spacing w:after="120" w:line="360" w:lineRule="auto"/>
        <w:contextualSpacing/>
        <w:rPr>
          <w:rFonts w:cs="Calibri"/>
          <w:sz w:val="24"/>
          <w:szCs w:val="24"/>
        </w:rPr>
      </w:pPr>
    </w:p>
    <w:p w14:paraId="6D4BB7ED" w14:textId="77777777" w:rsidR="00B91B10" w:rsidRPr="00706BA7" w:rsidRDefault="00B91B10" w:rsidP="00765A05">
      <w:pPr>
        <w:spacing w:after="120" w:line="360" w:lineRule="auto"/>
        <w:contextualSpacing/>
        <w:rPr>
          <w:rFonts w:cs="Calibri"/>
          <w:sz w:val="24"/>
          <w:szCs w:val="24"/>
        </w:rPr>
      </w:pPr>
    </w:p>
    <w:p w14:paraId="0CDBF1D1" w14:textId="77777777" w:rsidR="00B91B10" w:rsidRPr="00706BA7" w:rsidRDefault="00B91B10" w:rsidP="00765A05">
      <w:pPr>
        <w:spacing w:after="120" w:line="360" w:lineRule="auto"/>
        <w:contextualSpacing/>
        <w:rPr>
          <w:rFonts w:cs="Calibri"/>
          <w:sz w:val="24"/>
          <w:szCs w:val="24"/>
        </w:rPr>
      </w:pPr>
    </w:p>
    <w:p w14:paraId="6CD895FF" w14:textId="77777777" w:rsidR="00B91B10" w:rsidRPr="00706BA7" w:rsidRDefault="00B91B10" w:rsidP="00765A05">
      <w:pPr>
        <w:spacing w:after="120" w:line="360" w:lineRule="auto"/>
        <w:contextualSpacing/>
        <w:rPr>
          <w:rFonts w:cs="Calibri"/>
          <w:sz w:val="24"/>
          <w:szCs w:val="24"/>
        </w:rPr>
      </w:pPr>
    </w:p>
    <w:p w14:paraId="4BFF44E2" w14:textId="77777777" w:rsidR="00B91B10" w:rsidRPr="00706BA7" w:rsidRDefault="00B91B10" w:rsidP="00765A05">
      <w:pPr>
        <w:spacing w:after="120" w:line="360" w:lineRule="auto"/>
        <w:contextualSpacing/>
        <w:rPr>
          <w:rFonts w:cs="Calibri"/>
          <w:sz w:val="24"/>
          <w:szCs w:val="24"/>
        </w:rPr>
      </w:pPr>
    </w:p>
    <w:p w14:paraId="1B0265A6" w14:textId="77777777" w:rsidR="00B91B10" w:rsidRPr="00706BA7" w:rsidRDefault="00B91B10" w:rsidP="00765A05">
      <w:pPr>
        <w:spacing w:after="120" w:line="360" w:lineRule="auto"/>
        <w:contextualSpacing/>
        <w:rPr>
          <w:rFonts w:cs="Calibri"/>
          <w:sz w:val="24"/>
          <w:szCs w:val="24"/>
        </w:rPr>
      </w:pPr>
    </w:p>
    <w:p w14:paraId="46025916" w14:textId="77777777" w:rsidR="00B91B10" w:rsidRPr="00706BA7" w:rsidRDefault="00B91B10" w:rsidP="00765A05">
      <w:pPr>
        <w:spacing w:after="120" w:line="360" w:lineRule="auto"/>
        <w:contextualSpacing/>
        <w:rPr>
          <w:rFonts w:cs="Calibri"/>
          <w:sz w:val="24"/>
          <w:szCs w:val="24"/>
        </w:rPr>
      </w:pPr>
    </w:p>
    <w:p w14:paraId="63207B47" w14:textId="77777777" w:rsidR="00B91B10" w:rsidRPr="00706BA7" w:rsidRDefault="00B91B10" w:rsidP="00765A05">
      <w:pPr>
        <w:spacing w:after="120" w:line="360" w:lineRule="auto"/>
        <w:contextualSpacing/>
        <w:rPr>
          <w:rFonts w:cs="Calibri"/>
          <w:sz w:val="24"/>
          <w:szCs w:val="24"/>
        </w:rPr>
      </w:pPr>
    </w:p>
    <w:p w14:paraId="70264E46" w14:textId="77777777" w:rsidR="00B91B10" w:rsidRPr="00706BA7" w:rsidRDefault="00B91B10" w:rsidP="00765A05">
      <w:pPr>
        <w:spacing w:after="120" w:line="360" w:lineRule="auto"/>
        <w:contextualSpacing/>
        <w:rPr>
          <w:rFonts w:cs="Calibri"/>
          <w:sz w:val="24"/>
          <w:szCs w:val="24"/>
        </w:rPr>
      </w:pPr>
    </w:p>
    <w:p w14:paraId="0895BA76" w14:textId="77777777" w:rsidR="00B91B10" w:rsidRPr="00706BA7" w:rsidRDefault="00B91B10" w:rsidP="00765A05">
      <w:pPr>
        <w:spacing w:after="120" w:line="360" w:lineRule="auto"/>
        <w:contextualSpacing/>
        <w:rPr>
          <w:rFonts w:cs="Calibri"/>
          <w:sz w:val="24"/>
          <w:szCs w:val="24"/>
        </w:rPr>
      </w:pPr>
    </w:p>
    <w:p w14:paraId="731EEB0D" w14:textId="77777777" w:rsidR="00B91B10" w:rsidRPr="00706BA7" w:rsidRDefault="00B91B10" w:rsidP="00765A05">
      <w:pPr>
        <w:spacing w:after="120" w:line="360" w:lineRule="auto"/>
        <w:contextualSpacing/>
        <w:rPr>
          <w:rFonts w:cs="Calibri"/>
          <w:sz w:val="24"/>
          <w:szCs w:val="24"/>
        </w:rPr>
      </w:pPr>
    </w:p>
    <w:p w14:paraId="042C35AE" w14:textId="77777777" w:rsidR="00B91B10" w:rsidRPr="00706BA7" w:rsidRDefault="00B91B10" w:rsidP="00765A05">
      <w:pPr>
        <w:spacing w:after="120" w:line="360" w:lineRule="auto"/>
        <w:contextualSpacing/>
        <w:rPr>
          <w:rFonts w:cs="Calibri"/>
          <w:sz w:val="24"/>
          <w:szCs w:val="24"/>
        </w:rPr>
      </w:pPr>
    </w:p>
    <w:p w14:paraId="2F1413AD" w14:textId="77777777" w:rsidR="00655F33" w:rsidRPr="00706BA7" w:rsidRDefault="00A46E0C" w:rsidP="00765A05">
      <w:pPr>
        <w:pStyle w:val="Capanmmdulo"/>
        <w:shd w:val="clear" w:color="auto" w:fill="auto"/>
        <w:spacing w:before="0" w:after="120" w:line="360" w:lineRule="auto"/>
        <w:contextualSpacing/>
        <w:jc w:val="both"/>
        <w:rPr>
          <w:rFonts w:ascii="Calibri" w:hAnsi="Calibri" w:cs="Calibri"/>
          <w:b w:val="0"/>
          <w:color w:val="auto"/>
          <w:sz w:val="24"/>
          <w:szCs w:val="24"/>
        </w:rPr>
      </w:pPr>
      <w:r w:rsidRPr="00706BA7">
        <w:rPr>
          <w:rFonts w:ascii="Calibri" w:hAnsi="Calibri" w:cs="Calibri"/>
          <w:b w:val="0"/>
          <w:color w:val="auto"/>
          <w:sz w:val="24"/>
          <w:szCs w:val="24"/>
        </w:rPr>
        <w:t xml:space="preserve">Autorizado </w:t>
      </w:r>
      <w:r w:rsidR="00643F08">
        <w:rPr>
          <w:rFonts w:ascii="Calibri" w:hAnsi="Calibri" w:cs="Calibri"/>
          <w:b w:val="0"/>
          <w:color w:val="auto"/>
          <w:sz w:val="24"/>
          <w:szCs w:val="24"/>
        </w:rPr>
        <w:t>pelo Conselho Regional do Senac</w:t>
      </w:r>
      <w:r w:rsidRPr="00706BA7">
        <w:rPr>
          <w:rFonts w:ascii="Calibri" w:hAnsi="Calibri" w:cs="Calibri"/>
          <w:b w:val="0"/>
          <w:color w:val="0000CC"/>
          <w:sz w:val="24"/>
          <w:szCs w:val="24"/>
        </w:rPr>
        <w:t>_____</w:t>
      </w:r>
      <w:r w:rsidRPr="00706BA7">
        <w:rPr>
          <w:rFonts w:ascii="Calibri" w:hAnsi="Calibri" w:cs="Calibri"/>
          <w:b w:val="0"/>
          <w:color w:val="auto"/>
          <w:sz w:val="24"/>
          <w:szCs w:val="24"/>
        </w:rPr>
        <w:t xml:space="preserve"> em ___</w:t>
      </w:r>
      <w:r w:rsidR="00643F08">
        <w:rPr>
          <w:rFonts w:ascii="Calibri" w:hAnsi="Calibri" w:cs="Calibri"/>
          <w:b w:val="0"/>
          <w:color w:val="0000CC"/>
          <w:sz w:val="24"/>
          <w:szCs w:val="24"/>
        </w:rPr>
        <w:t>/___/</w:t>
      </w:r>
      <w:r w:rsidRPr="00706BA7">
        <w:rPr>
          <w:rFonts w:ascii="Calibri" w:hAnsi="Calibri" w:cs="Calibri"/>
          <w:b w:val="0"/>
          <w:color w:val="0000CC"/>
          <w:sz w:val="24"/>
          <w:szCs w:val="24"/>
        </w:rPr>
        <w:t>__</w:t>
      </w:r>
      <w:r w:rsidRPr="00706BA7">
        <w:rPr>
          <w:rFonts w:ascii="Calibri" w:hAnsi="Calibri" w:cs="Calibri"/>
          <w:b w:val="0"/>
          <w:color w:val="auto"/>
          <w:sz w:val="24"/>
          <w:szCs w:val="24"/>
        </w:rPr>
        <w:t xml:space="preserve">, pela Portaria </w:t>
      </w:r>
      <w:r w:rsidRPr="00706BA7">
        <w:rPr>
          <w:rFonts w:ascii="Calibri" w:hAnsi="Calibri" w:cs="Calibri"/>
          <w:b w:val="0"/>
          <w:color w:val="0000CC"/>
          <w:sz w:val="24"/>
          <w:szCs w:val="24"/>
        </w:rPr>
        <w:t>_________.</w:t>
      </w: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4"/>
        <w:gridCol w:w="7828"/>
      </w:tblGrid>
      <w:tr w:rsidR="00AC1F8D" w:rsidRPr="00A84922" w14:paraId="521623F9" w14:textId="77777777" w:rsidTr="00643F08">
        <w:trPr>
          <w:trHeight w:val="397"/>
        </w:trPr>
        <w:tc>
          <w:tcPr>
            <w:tcW w:w="402" w:type="dxa"/>
            <w:tcBorders>
              <w:top w:val="nil"/>
              <w:left w:val="nil"/>
              <w:bottom w:val="nil"/>
            </w:tcBorders>
            <w:shd w:val="clear" w:color="auto" w:fill="808080"/>
            <w:vAlign w:val="center"/>
          </w:tcPr>
          <w:p w14:paraId="2E8DB492" w14:textId="73A55A4F" w:rsidR="00B91B10" w:rsidRPr="00A84922" w:rsidRDefault="00643F08" w:rsidP="00CB3E06">
            <w:pPr>
              <w:spacing w:after="0" w:line="360" w:lineRule="auto"/>
              <w:contextualSpacing/>
              <w:rPr>
                <w:rFonts w:cs="Calibri"/>
                <w:b/>
                <w:bCs/>
                <w:color w:val="FFFFFF"/>
                <w:sz w:val="24"/>
                <w:szCs w:val="24"/>
              </w:rPr>
            </w:pPr>
            <w:r>
              <w:lastRenderedPageBreak/>
              <w:br w:type="page"/>
            </w:r>
            <w:r w:rsidR="00B91B10" w:rsidRPr="00A84922">
              <w:rPr>
                <w:rFonts w:cs="Calibri"/>
                <w:b/>
                <w:bCs/>
                <w:color w:val="FFFFFF"/>
                <w:sz w:val="24"/>
                <w:szCs w:val="24"/>
              </w:rPr>
              <w:t>1.</w:t>
            </w:r>
          </w:p>
        </w:tc>
        <w:tc>
          <w:tcPr>
            <w:tcW w:w="274" w:type="dxa"/>
            <w:tcBorders>
              <w:top w:val="nil"/>
              <w:bottom w:val="nil"/>
            </w:tcBorders>
            <w:shd w:val="clear" w:color="auto" w:fill="FFFFFF"/>
          </w:tcPr>
          <w:p w14:paraId="0D55027C" w14:textId="77777777" w:rsidR="00B91B10" w:rsidRPr="00A84922" w:rsidRDefault="00B91B10" w:rsidP="00CB3E06">
            <w:pPr>
              <w:spacing w:after="0" w:line="360" w:lineRule="auto"/>
              <w:contextualSpacing/>
              <w:rPr>
                <w:rFonts w:cs="Calibri"/>
                <w:b/>
                <w:bCs/>
                <w:color w:val="FFFFFF"/>
                <w:sz w:val="24"/>
                <w:szCs w:val="24"/>
              </w:rPr>
            </w:pPr>
          </w:p>
        </w:tc>
        <w:tc>
          <w:tcPr>
            <w:tcW w:w="7828" w:type="dxa"/>
            <w:tcBorders>
              <w:top w:val="nil"/>
              <w:bottom w:val="nil"/>
              <w:right w:val="nil"/>
            </w:tcBorders>
            <w:shd w:val="clear" w:color="auto" w:fill="808080"/>
            <w:vAlign w:val="center"/>
          </w:tcPr>
          <w:p w14:paraId="114D006E"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Identificação do Curso</w:t>
            </w:r>
          </w:p>
        </w:tc>
      </w:tr>
    </w:tbl>
    <w:p w14:paraId="366EE126" w14:textId="77777777" w:rsidR="00B91B10" w:rsidRPr="00A84922" w:rsidRDefault="00B91B10" w:rsidP="00CB3E06">
      <w:pPr>
        <w:spacing w:after="0" w:line="360" w:lineRule="auto"/>
        <w:ind w:left="284" w:firstLine="424"/>
        <w:contextualSpacing/>
        <w:jc w:val="both"/>
        <w:rPr>
          <w:rFonts w:cs="Calibri"/>
          <w:sz w:val="24"/>
          <w:szCs w:val="24"/>
        </w:rPr>
      </w:pPr>
    </w:p>
    <w:p w14:paraId="56C0328A" w14:textId="77777777" w:rsidR="00B91B10" w:rsidRPr="00A84922" w:rsidRDefault="00B91B10" w:rsidP="00CB3E06">
      <w:pPr>
        <w:spacing w:after="0" w:line="360" w:lineRule="auto"/>
        <w:ind w:left="567"/>
        <w:contextualSpacing/>
        <w:jc w:val="both"/>
        <w:rPr>
          <w:rFonts w:cs="Calibri"/>
          <w:sz w:val="24"/>
          <w:szCs w:val="24"/>
        </w:rPr>
      </w:pPr>
      <w:r w:rsidRPr="00A84922">
        <w:rPr>
          <w:rFonts w:cs="Calibri"/>
          <w:b/>
          <w:sz w:val="24"/>
          <w:szCs w:val="24"/>
        </w:rPr>
        <w:t xml:space="preserve">Título do </w:t>
      </w:r>
      <w:r w:rsidR="005227B5" w:rsidRPr="00A84922">
        <w:rPr>
          <w:rFonts w:cs="Calibri"/>
          <w:b/>
          <w:sz w:val="24"/>
          <w:szCs w:val="24"/>
        </w:rPr>
        <w:t>curso</w:t>
      </w:r>
      <w:r w:rsidRPr="00A84922">
        <w:rPr>
          <w:rFonts w:cs="Calibri"/>
          <w:b/>
          <w:sz w:val="24"/>
          <w:szCs w:val="24"/>
        </w:rPr>
        <w:t>:</w:t>
      </w:r>
      <w:r w:rsidRPr="00A84922">
        <w:rPr>
          <w:rFonts w:cs="Calibri"/>
          <w:sz w:val="24"/>
          <w:szCs w:val="24"/>
        </w:rPr>
        <w:t xml:space="preserve"> </w:t>
      </w:r>
      <w:r w:rsidR="00655F33" w:rsidRPr="00A84922">
        <w:rPr>
          <w:rFonts w:cs="Calibri"/>
          <w:sz w:val="24"/>
          <w:szCs w:val="24"/>
        </w:rPr>
        <w:t xml:space="preserve">Técnico em </w:t>
      </w:r>
      <w:r w:rsidR="0094128F" w:rsidRPr="00A84922">
        <w:rPr>
          <w:rFonts w:cs="Calibri"/>
          <w:sz w:val="24"/>
          <w:szCs w:val="24"/>
        </w:rPr>
        <w:t>Radiologia</w:t>
      </w:r>
    </w:p>
    <w:p w14:paraId="265FB9C4" w14:textId="77777777" w:rsidR="00B91B10" w:rsidRPr="00A84922" w:rsidRDefault="00B91B10" w:rsidP="00CB3E06">
      <w:pPr>
        <w:spacing w:after="0" w:line="360" w:lineRule="auto"/>
        <w:ind w:left="567"/>
        <w:contextualSpacing/>
        <w:jc w:val="both"/>
        <w:rPr>
          <w:rFonts w:cs="Calibri"/>
          <w:sz w:val="24"/>
          <w:szCs w:val="24"/>
        </w:rPr>
      </w:pPr>
      <w:r w:rsidRPr="00A84922">
        <w:rPr>
          <w:rFonts w:cs="Calibri"/>
          <w:b/>
          <w:sz w:val="24"/>
          <w:szCs w:val="24"/>
        </w:rPr>
        <w:t xml:space="preserve">Eixo </w:t>
      </w:r>
      <w:r w:rsidR="005227B5" w:rsidRPr="00A84922">
        <w:rPr>
          <w:rFonts w:cs="Calibri"/>
          <w:b/>
          <w:sz w:val="24"/>
          <w:szCs w:val="24"/>
        </w:rPr>
        <w:t>tecnológico</w:t>
      </w:r>
      <w:r w:rsidRPr="00A84922">
        <w:rPr>
          <w:rFonts w:cs="Calibri"/>
          <w:b/>
          <w:sz w:val="24"/>
          <w:szCs w:val="24"/>
        </w:rPr>
        <w:t>:</w:t>
      </w:r>
      <w:r w:rsidRPr="00A84922">
        <w:rPr>
          <w:rFonts w:cs="Calibri"/>
          <w:sz w:val="24"/>
          <w:szCs w:val="24"/>
        </w:rPr>
        <w:t xml:space="preserve"> </w:t>
      </w:r>
      <w:r w:rsidR="00AE685A" w:rsidRPr="00A84922">
        <w:rPr>
          <w:rFonts w:cs="Calibri"/>
          <w:sz w:val="24"/>
          <w:szCs w:val="24"/>
        </w:rPr>
        <w:t>Ambiente e Saúde</w:t>
      </w:r>
    </w:p>
    <w:p w14:paraId="416661AE" w14:textId="77777777" w:rsidR="0094128F" w:rsidRPr="00A84922" w:rsidRDefault="00B91B10" w:rsidP="00CB3E06">
      <w:pPr>
        <w:spacing w:after="0" w:line="360" w:lineRule="auto"/>
        <w:ind w:left="567"/>
        <w:contextualSpacing/>
        <w:jc w:val="both"/>
        <w:rPr>
          <w:rFonts w:cs="Calibri"/>
          <w:sz w:val="24"/>
          <w:szCs w:val="24"/>
        </w:rPr>
      </w:pPr>
      <w:r w:rsidRPr="00A84922">
        <w:rPr>
          <w:rFonts w:cs="Calibri"/>
          <w:b/>
          <w:sz w:val="24"/>
          <w:szCs w:val="24"/>
        </w:rPr>
        <w:t>Segmento:</w:t>
      </w:r>
      <w:r w:rsidRPr="00A84922">
        <w:rPr>
          <w:rFonts w:cs="Calibri"/>
          <w:sz w:val="24"/>
          <w:szCs w:val="24"/>
        </w:rPr>
        <w:t xml:space="preserve"> </w:t>
      </w:r>
      <w:r w:rsidR="00AE685A" w:rsidRPr="00A84922">
        <w:rPr>
          <w:rFonts w:cs="Calibri"/>
          <w:sz w:val="24"/>
          <w:szCs w:val="24"/>
        </w:rPr>
        <w:t>Saúde</w:t>
      </w:r>
    </w:p>
    <w:p w14:paraId="0FBE2303" w14:textId="77777777" w:rsidR="0094128F" w:rsidRPr="00A84922" w:rsidRDefault="00B91B10" w:rsidP="00CB3E06">
      <w:pPr>
        <w:spacing w:after="0" w:line="360" w:lineRule="auto"/>
        <w:ind w:left="567"/>
        <w:contextualSpacing/>
        <w:jc w:val="both"/>
        <w:rPr>
          <w:rFonts w:cs="Calibri"/>
          <w:sz w:val="24"/>
          <w:szCs w:val="24"/>
        </w:rPr>
      </w:pPr>
      <w:r w:rsidRPr="00A84922">
        <w:rPr>
          <w:rFonts w:cs="Calibri"/>
          <w:b/>
          <w:sz w:val="24"/>
          <w:szCs w:val="24"/>
        </w:rPr>
        <w:t xml:space="preserve">Carga </w:t>
      </w:r>
      <w:r w:rsidR="005227B5" w:rsidRPr="00A84922">
        <w:rPr>
          <w:rFonts w:cs="Calibri"/>
          <w:b/>
          <w:sz w:val="24"/>
          <w:szCs w:val="24"/>
        </w:rPr>
        <w:t>horária</w:t>
      </w:r>
      <w:r w:rsidRPr="00A84922">
        <w:rPr>
          <w:rFonts w:cs="Calibri"/>
          <w:b/>
          <w:sz w:val="24"/>
          <w:szCs w:val="24"/>
        </w:rPr>
        <w:t>:</w:t>
      </w:r>
      <w:r w:rsidRPr="00A84922">
        <w:rPr>
          <w:rFonts w:cs="Calibri"/>
          <w:sz w:val="24"/>
          <w:szCs w:val="24"/>
        </w:rPr>
        <w:t xml:space="preserve"> </w:t>
      </w:r>
      <w:r w:rsidR="00AE685A" w:rsidRPr="00A84922">
        <w:rPr>
          <w:rFonts w:cs="Calibri"/>
          <w:sz w:val="24"/>
          <w:szCs w:val="24"/>
        </w:rPr>
        <w:t>1.600 horas</w:t>
      </w:r>
    </w:p>
    <w:p w14:paraId="0C51D28E" w14:textId="77777777" w:rsidR="0094128F" w:rsidRPr="00A84922" w:rsidRDefault="00B91B10" w:rsidP="00CB3E06">
      <w:pPr>
        <w:spacing w:after="0" w:line="360" w:lineRule="auto"/>
        <w:ind w:left="567"/>
        <w:contextualSpacing/>
        <w:jc w:val="both"/>
        <w:rPr>
          <w:rFonts w:cs="Calibri"/>
          <w:b/>
          <w:sz w:val="24"/>
          <w:szCs w:val="24"/>
        </w:rPr>
      </w:pPr>
      <w:r w:rsidRPr="00A84922">
        <w:rPr>
          <w:rFonts w:cs="Calibri"/>
          <w:b/>
          <w:sz w:val="24"/>
          <w:szCs w:val="24"/>
        </w:rPr>
        <w:t>Código DN:</w:t>
      </w:r>
      <w:r w:rsidR="00655F33" w:rsidRPr="00A84922">
        <w:rPr>
          <w:rFonts w:cs="Calibri"/>
          <w:b/>
          <w:sz w:val="24"/>
          <w:szCs w:val="24"/>
        </w:rPr>
        <w:t xml:space="preserve"> </w:t>
      </w:r>
      <w:r w:rsidR="00B86446" w:rsidRPr="00A84922">
        <w:rPr>
          <w:rFonts w:cs="Calibri"/>
          <w:b/>
          <w:sz w:val="24"/>
          <w:szCs w:val="24"/>
        </w:rPr>
        <w:t xml:space="preserve"> </w:t>
      </w:r>
      <w:r w:rsidR="00CB3E06" w:rsidRPr="00A84922">
        <w:rPr>
          <w:rFonts w:cs="Calibri"/>
          <w:sz w:val="24"/>
          <w:szCs w:val="24"/>
        </w:rPr>
        <w:t>2467</w:t>
      </w:r>
    </w:p>
    <w:p w14:paraId="3A07485C" w14:textId="77777777" w:rsidR="00B91B10" w:rsidRPr="00A84922" w:rsidRDefault="00B91B10" w:rsidP="00CB3E06">
      <w:pPr>
        <w:spacing w:after="0" w:line="360" w:lineRule="auto"/>
        <w:ind w:left="567"/>
        <w:contextualSpacing/>
        <w:jc w:val="both"/>
        <w:rPr>
          <w:rFonts w:cs="Calibri"/>
          <w:sz w:val="24"/>
          <w:szCs w:val="24"/>
        </w:rPr>
      </w:pPr>
      <w:r w:rsidRPr="00A84922">
        <w:rPr>
          <w:rFonts w:cs="Calibri"/>
          <w:b/>
          <w:sz w:val="24"/>
          <w:szCs w:val="24"/>
        </w:rPr>
        <w:t>Código CBO:</w:t>
      </w:r>
      <w:r w:rsidRPr="00A84922">
        <w:rPr>
          <w:rFonts w:cs="Calibri"/>
          <w:sz w:val="24"/>
          <w:szCs w:val="24"/>
        </w:rPr>
        <w:t xml:space="preserve"> </w:t>
      </w:r>
      <w:r w:rsidR="00AE685A" w:rsidRPr="00A84922">
        <w:rPr>
          <w:rFonts w:cs="Calibri"/>
          <w:sz w:val="24"/>
          <w:szCs w:val="24"/>
        </w:rPr>
        <w:t>3241-15</w:t>
      </w:r>
    </w:p>
    <w:p w14:paraId="446FC2CB" w14:textId="77777777" w:rsidR="00B91B10" w:rsidRPr="00A84922" w:rsidRDefault="00B91B10" w:rsidP="00CB3E06">
      <w:pPr>
        <w:spacing w:after="0" w:line="360" w:lineRule="auto"/>
        <w:contextualSpacing/>
        <w:rPr>
          <w:rFonts w:cs="Calibri"/>
          <w:sz w:val="24"/>
          <w:szCs w:val="24"/>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6"/>
        <w:gridCol w:w="8042"/>
      </w:tblGrid>
      <w:tr w:rsidR="007744D6" w:rsidRPr="00A84922" w14:paraId="5F4224B3" w14:textId="77777777" w:rsidTr="007367CA">
        <w:trPr>
          <w:trHeight w:val="397"/>
        </w:trPr>
        <w:tc>
          <w:tcPr>
            <w:tcW w:w="400" w:type="dxa"/>
            <w:tcBorders>
              <w:top w:val="nil"/>
              <w:left w:val="nil"/>
              <w:bottom w:val="nil"/>
            </w:tcBorders>
            <w:shd w:val="clear" w:color="auto" w:fill="808080"/>
            <w:vAlign w:val="center"/>
          </w:tcPr>
          <w:p w14:paraId="0E90C9A1"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2.</w:t>
            </w:r>
          </w:p>
        </w:tc>
        <w:tc>
          <w:tcPr>
            <w:tcW w:w="283" w:type="dxa"/>
            <w:tcBorders>
              <w:top w:val="nil"/>
              <w:bottom w:val="nil"/>
            </w:tcBorders>
            <w:shd w:val="clear" w:color="auto" w:fill="FFFFFF"/>
          </w:tcPr>
          <w:p w14:paraId="6393DDD5" w14:textId="77777777" w:rsidR="00B91B10" w:rsidRPr="00A84922" w:rsidRDefault="00B91B10" w:rsidP="00CB3E06">
            <w:pPr>
              <w:spacing w:after="0" w:line="360" w:lineRule="auto"/>
              <w:contextualSpacing/>
              <w:rPr>
                <w:rFonts w:cs="Calibri"/>
                <w:b/>
                <w:bCs/>
                <w:color w:val="FFFFFF"/>
                <w:sz w:val="24"/>
                <w:szCs w:val="24"/>
              </w:rPr>
            </w:pPr>
          </w:p>
        </w:tc>
        <w:tc>
          <w:tcPr>
            <w:tcW w:w="8962" w:type="dxa"/>
            <w:tcBorders>
              <w:top w:val="nil"/>
              <w:bottom w:val="nil"/>
              <w:right w:val="nil"/>
            </w:tcBorders>
            <w:shd w:val="clear" w:color="auto" w:fill="808080"/>
            <w:vAlign w:val="center"/>
          </w:tcPr>
          <w:p w14:paraId="3AB224FF"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color w:val="FFFFFF"/>
                <w:sz w:val="24"/>
                <w:szCs w:val="24"/>
              </w:rPr>
              <w:t>Requisitos e Formas de Acesso</w:t>
            </w:r>
            <w:r w:rsidRPr="00A84922">
              <w:rPr>
                <w:rStyle w:val="Refdenotaderodap"/>
                <w:rFonts w:cs="Calibri"/>
                <w:b/>
                <w:color w:val="FFFFFF"/>
                <w:sz w:val="24"/>
                <w:szCs w:val="24"/>
              </w:rPr>
              <w:footnoteReference w:id="1"/>
            </w:r>
          </w:p>
        </w:tc>
      </w:tr>
    </w:tbl>
    <w:p w14:paraId="0786CD9C" w14:textId="77777777" w:rsidR="00B91B10" w:rsidRPr="00A84922" w:rsidRDefault="00B91B10" w:rsidP="00CB3E06">
      <w:pPr>
        <w:spacing w:after="0" w:line="360" w:lineRule="auto"/>
        <w:contextualSpacing/>
        <w:rPr>
          <w:rFonts w:cs="Calibri"/>
          <w:sz w:val="24"/>
          <w:szCs w:val="24"/>
        </w:rPr>
      </w:pPr>
      <w:r w:rsidRPr="00A84922">
        <w:rPr>
          <w:rFonts w:cs="Calibri"/>
          <w:sz w:val="24"/>
          <w:szCs w:val="24"/>
        </w:rPr>
        <w:tab/>
      </w:r>
    </w:p>
    <w:p w14:paraId="598A8055" w14:textId="77777777" w:rsidR="00B91B10" w:rsidRPr="00A84922" w:rsidRDefault="00B91B10" w:rsidP="00CB3E06">
      <w:pPr>
        <w:spacing w:after="0" w:line="360" w:lineRule="auto"/>
        <w:ind w:firstLine="635"/>
        <w:contextualSpacing/>
        <w:rPr>
          <w:rFonts w:cs="Calibri"/>
          <w:b/>
          <w:sz w:val="24"/>
          <w:szCs w:val="24"/>
        </w:rPr>
      </w:pPr>
      <w:r w:rsidRPr="00A84922">
        <w:rPr>
          <w:rFonts w:cs="Calibri"/>
          <w:b/>
          <w:sz w:val="24"/>
          <w:szCs w:val="24"/>
        </w:rPr>
        <w:t xml:space="preserve">Requisitos de acesso: </w:t>
      </w:r>
    </w:p>
    <w:p w14:paraId="316A3298" w14:textId="77777777" w:rsidR="00B91B10" w:rsidRPr="00A84922" w:rsidRDefault="00B91B10" w:rsidP="00CB3E06">
      <w:pPr>
        <w:pStyle w:val="PargrafodaLista"/>
        <w:numPr>
          <w:ilvl w:val="0"/>
          <w:numId w:val="3"/>
        </w:numPr>
        <w:autoSpaceDE w:val="0"/>
        <w:autoSpaceDN w:val="0"/>
        <w:spacing w:after="0" w:line="360" w:lineRule="auto"/>
        <w:ind w:left="992" w:hanging="357"/>
        <w:jc w:val="both"/>
        <w:rPr>
          <w:rFonts w:cs="Calibri"/>
          <w:sz w:val="24"/>
          <w:szCs w:val="24"/>
        </w:rPr>
      </w:pPr>
      <w:r w:rsidRPr="00A84922">
        <w:rPr>
          <w:rFonts w:cs="Calibri"/>
          <w:sz w:val="24"/>
          <w:szCs w:val="24"/>
        </w:rPr>
        <w:t>Idade mínima:</w:t>
      </w:r>
      <w:r w:rsidR="00655F33" w:rsidRPr="00A84922">
        <w:rPr>
          <w:rFonts w:cs="Calibri"/>
          <w:sz w:val="24"/>
          <w:szCs w:val="24"/>
        </w:rPr>
        <w:t xml:space="preserve"> 1</w:t>
      </w:r>
      <w:r w:rsidR="00532B7D" w:rsidRPr="00A84922">
        <w:rPr>
          <w:rFonts w:cs="Calibri"/>
          <w:sz w:val="24"/>
          <w:szCs w:val="24"/>
        </w:rPr>
        <w:t>8</w:t>
      </w:r>
      <w:r w:rsidR="00655F33" w:rsidRPr="00A84922">
        <w:rPr>
          <w:rFonts w:cs="Calibri"/>
          <w:sz w:val="24"/>
          <w:szCs w:val="24"/>
        </w:rPr>
        <w:t xml:space="preserve"> anos </w:t>
      </w:r>
      <w:r w:rsidR="00A17972" w:rsidRPr="00A84922">
        <w:rPr>
          <w:rFonts w:cs="Calibri"/>
          <w:sz w:val="24"/>
          <w:szCs w:val="24"/>
        </w:rPr>
        <w:t>no ato da matrícula.</w:t>
      </w:r>
    </w:p>
    <w:p w14:paraId="5223B268" w14:textId="77777777" w:rsidR="00655F33" w:rsidRPr="00A84922" w:rsidRDefault="00B91B10" w:rsidP="00A84922">
      <w:pPr>
        <w:numPr>
          <w:ilvl w:val="0"/>
          <w:numId w:val="10"/>
        </w:numPr>
        <w:autoSpaceDE w:val="0"/>
        <w:autoSpaceDN w:val="0"/>
        <w:adjustRightInd w:val="0"/>
        <w:spacing w:after="0" w:line="360" w:lineRule="auto"/>
        <w:ind w:left="1003" w:hanging="357"/>
        <w:contextualSpacing/>
        <w:rPr>
          <w:rFonts w:cs="Calibri"/>
          <w:sz w:val="24"/>
          <w:szCs w:val="24"/>
        </w:rPr>
      </w:pPr>
      <w:r w:rsidRPr="00A84922">
        <w:rPr>
          <w:rFonts w:cs="Calibri"/>
          <w:sz w:val="24"/>
          <w:szCs w:val="24"/>
        </w:rPr>
        <w:t xml:space="preserve">Escolaridade: </w:t>
      </w:r>
      <w:r w:rsidR="00655F33" w:rsidRPr="00A84922">
        <w:rPr>
          <w:rFonts w:cs="Calibri"/>
          <w:sz w:val="24"/>
          <w:szCs w:val="24"/>
        </w:rPr>
        <w:t>Ensino Médio completo.</w:t>
      </w:r>
    </w:p>
    <w:p w14:paraId="3E801AAB" w14:textId="77777777" w:rsidR="00B91B10" w:rsidRPr="00A84922" w:rsidRDefault="00B91B10" w:rsidP="00CB3E06">
      <w:pPr>
        <w:pStyle w:val="PargrafodaLista"/>
        <w:autoSpaceDE w:val="0"/>
        <w:autoSpaceDN w:val="0"/>
        <w:spacing w:after="0" w:line="360" w:lineRule="auto"/>
        <w:ind w:left="992"/>
        <w:jc w:val="both"/>
        <w:rPr>
          <w:rFonts w:cs="Calibri"/>
          <w:sz w:val="24"/>
          <w:szCs w:val="24"/>
          <w:lang w:val="pt-BR"/>
        </w:rPr>
      </w:pPr>
    </w:p>
    <w:p w14:paraId="538BF89F" w14:textId="77777777" w:rsidR="00B91B10" w:rsidRPr="00A84922" w:rsidRDefault="00B91B10" w:rsidP="00CB3E06">
      <w:pPr>
        <w:spacing w:after="0" w:line="360" w:lineRule="auto"/>
        <w:ind w:left="284" w:firstLine="424"/>
        <w:contextualSpacing/>
        <w:jc w:val="both"/>
        <w:rPr>
          <w:rFonts w:cs="Calibri"/>
          <w:sz w:val="24"/>
          <w:szCs w:val="24"/>
        </w:rPr>
      </w:pPr>
      <w:r w:rsidRPr="00A84922">
        <w:rPr>
          <w:rFonts w:cs="Calibri"/>
          <w:b/>
          <w:sz w:val="24"/>
          <w:szCs w:val="24"/>
        </w:rPr>
        <w:t>Documentos exigidos para matrícula:</w:t>
      </w:r>
      <w:r w:rsidRPr="00A84922">
        <w:rPr>
          <w:rFonts w:cs="Calibri"/>
          <w:sz w:val="24"/>
          <w:szCs w:val="24"/>
        </w:rPr>
        <w:t xml:space="preserve"> </w:t>
      </w:r>
    </w:p>
    <w:p w14:paraId="3BCDD82F" w14:textId="77777777" w:rsidR="00B91B10" w:rsidRPr="00A84922" w:rsidRDefault="00927041" w:rsidP="00CB3E06">
      <w:pPr>
        <w:pStyle w:val="PargrafodaLista"/>
        <w:numPr>
          <w:ilvl w:val="0"/>
          <w:numId w:val="3"/>
        </w:numPr>
        <w:autoSpaceDE w:val="0"/>
        <w:autoSpaceDN w:val="0"/>
        <w:spacing w:after="0" w:line="360" w:lineRule="auto"/>
        <w:ind w:left="992" w:hanging="357"/>
        <w:jc w:val="both"/>
        <w:rPr>
          <w:rFonts w:cs="Calibri"/>
          <w:sz w:val="24"/>
          <w:szCs w:val="24"/>
        </w:rPr>
      </w:pPr>
      <w:r w:rsidRPr="00A84922">
        <w:rPr>
          <w:rFonts w:cs="Calibri"/>
          <w:sz w:val="24"/>
          <w:szCs w:val="24"/>
        </w:rPr>
        <w:t>Documento de identidade;</w:t>
      </w:r>
    </w:p>
    <w:p w14:paraId="62EB568B" w14:textId="77777777" w:rsidR="00B91B10" w:rsidRPr="00A84922" w:rsidRDefault="00927041" w:rsidP="00CB3E06">
      <w:pPr>
        <w:pStyle w:val="PargrafodaLista"/>
        <w:numPr>
          <w:ilvl w:val="0"/>
          <w:numId w:val="3"/>
        </w:numPr>
        <w:autoSpaceDE w:val="0"/>
        <w:autoSpaceDN w:val="0"/>
        <w:spacing w:after="0" w:line="360" w:lineRule="auto"/>
        <w:ind w:left="992" w:hanging="357"/>
        <w:jc w:val="both"/>
        <w:rPr>
          <w:rFonts w:cs="Calibri"/>
          <w:sz w:val="24"/>
          <w:szCs w:val="24"/>
        </w:rPr>
      </w:pPr>
      <w:r w:rsidRPr="00A84922">
        <w:rPr>
          <w:rFonts w:cs="Calibri"/>
          <w:sz w:val="24"/>
          <w:szCs w:val="24"/>
        </w:rPr>
        <w:t>CPF;</w:t>
      </w:r>
    </w:p>
    <w:p w14:paraId="7963F9AB" w14:textId="77777777" w:rsidR="00B91B10" w:rsidRPr="00A84922" w:rsidRDefault="00927041" w:rsidP="00CB3E06">
      <w:pPr>
        <w:pStyle w:val="PargrafodaLista"/>
        <w:numPr>
          <w:ilvl w:val="0"/>
          <w:numId w:val="3"/>
        </w:numPr>
        <w:autoSpaceDE w:val="0"/>
        <w:autoSpaceDN w:val="0"/>
        <w:spacing w:after="0" w:line="360" w:lineRule="auto"/>
        <w:ind w:left="992" w:hanging="357"/>
        <w:jc w:val="both"/>
        <w:rPr>
          <w:rFonts w:cs="Calibri"/>
          <w:sz w:val="24"/>
          <w:szCs w:val="24"/>
        </w:rPr>
      </w:pPr>
      <w:r w:rsidRPr="00A84922">
        <w:rPr>
          <w:rFonts w:cs="Calibri"/>
          <w:sz w:val="24"/>
          <w:szCs w:val="24"/>
        </w:rPr>
        <w:t>Comprovante de escolaridade;</w:t>
      </w:r>
    </w:p>
    <w:p w14:paraId="0B6E19E6" w14:textId="77777777" w:rsidR="00B91B10" w:rsidRPr="00A84922" w:rsidRDefault="0016204D" w:rsidP="00CB3E06">
      <w:pPr>
        <w:pStyle w:val="PargrafodaLista"/>
        <w:numPr>
          <w:ilvl w:val="0"/>
          <w:numId w:val="3"/>
        </w:numPr>
        <w:autoSpaceDE w:val="0"/>
        <w:autoSpaceDN w:val="0"/>
        <w:spacing w:after="0" w:line="360" w:lineRule="auto"/>
        <w:ind w:left="992" w:hanging="357"/>
        <w:jc w:val="both"/>
        <w:rPr>
          <w:rFonts w:cs="Calibri"/>
          <w:sz w:val="24"/>
          <w:szCs w:val="24"/>
        </w:rPr>
      </w:pPr>
      <w:r w:rsidRPr="00A84922">
        <w:rPr>
          <w:rFonts w:cs="Calibri"/>
          <w:sz w:val="24"/>
          <w:szCs w:val="24"/>
        </w:rPr>
        <w:t>Comprovante de residência;</w:t>
      </w:r>
    </w:p>
    <w:p w14:paraId="19E43AF0" w14:textId="77777777" w:rsidR="0016204D" w:rsidRPr="00A84922" w:rsidRDefault="0016204D" w:rsidP="00CB3E06">
      <w:pPr>
        <w:pStyle w:val="PargrafodaLista"/>
        <w:autoSpaceDE w:val="0"/>
        <w:autoSpaceDN w:val="0"/>
        <w:spacing w:after="0" w:line="360" w:lineRule="auto"/>
        <w:ind w:left="992"/>
        <w:jc w:val="both"/>
        <w:rPr>
          <w:rFonts w:cs="Calibri"/>
          <w:sz w:val="24"/>
          <w:szCs w:val="24"/>
        </w:rPr>
      </w:pPr>
    </w:p>
    <w:p w14:paraId="63B5CD5F" w14:textId="77777777" w:rsidR="00AC46CA" w:rsidRPr="00A84922" w:rsidRDefault="00B91B10" w:rsidP="00CB3E06">
      <w:pPr>
        <w:autoSpaceDE w:val="0"/>
        <w:autoSpaceDN w:val="0"/>
        <w:spacing w:after="0" w:line="360" w:lineRule="auto"/>
        <w:contextualSpacing/>
        <w:jc w:val="both"/>
        <w:rPr>
          <w:rFonts w:cs="Calibri"/>
          <w:sz w:val="24"/>
          <w:szCs w:val="24"/>
        </w:rPr>
      </w:pPr>
      <w:r w:rsidRPr="00A84922">
        <w:rPr>
          <w:rFonts w:cs="Calibri"/>
          <w:sz w:val="24"/>
          <w:szCs w:val="24"/>
        </w:rPr>
        <w:t>Quando a oferta deste curso ocorrer por meio de parceria, convênio ou acordo de cooperação com outras instituições, deverão ser incluídas</w:t>
      </w:r>
      <w:r w:rsidR="007034D5" w:rsidRPr="00A84922">
        <w:rPr>
          <w:rFonts w:cs="Calibri"/>
          <w:sz w:val="24"/>
          <w:szCs w:val="24"/>
        </w:rPr>
        <w:t>,</w:t>
      </w:r>
      <w:r w:rsidRPr="00A84922">
        <w:rPr>
          <w:rFonts w:cs="Calibri"/>
          <w:sz w:val="24"/>
          <w:szCs w:val="24"/>
        </w:rPr>
        <w:t xml:space="preserve"> neste item</w:t>
      </w:r>
      <w:r w:rsidR="007034D5" w:rsidRPr="00A84922">
        <w:rPr>
          <w:rFonts w:cs="Calibri"/>
          <w:sz w:val="24"/>
          <w:szCs w:val="24"/>
        </w:rPr>
        <w:t>,</w:t>
      </w:r>
      <w:r w:rsidRPr="00A84922">
        <w:rPr>
          <w:rFonts w:cs="Calibri"/>
          <w:sz w:val="24"/>
          <w:szCs w:val="24"/>
        </w:rPr>
        <w:t xml:space="preserve"> as e</w:t>
      </w:r>
      <w:r w:rsidR="00135E95" w:rsidRPr="00A84922">
        <w:rPr>
          <w:rFonts w:cs="Calibri"/>
          <w:sz w:val="24"/>
          <w:szCs w:val="24"/>
        </w:rPr>
        <w:t>specificações, caso exist</w:t>
      </w:r>
      <w:r w:rsidR="00EA6161" w:rsidRPr="00A84922">
        <w:rPr>
          <w:rFonts w:cs="Calibri"/>
          <w:sz w:val="24"/>
          <w:szCs w:val="24"/>
        </w:rPr>
        <w:t>a</w:t>
      </w:r>
      <w:r w:rsidR="00135E95" w:rsidRPr="00A84922">
        <w:rPr>
          <w:rFonts w:cs="Calibri"/>
          <w:sz w:val="24"/>
          <w:szCs w:val="24"/>
        </w:rPr>
        <w:t xml:space="preserve">m. </w:t>
      </w:r>
    </w:p>
    <w:p w14:paraId="50949A97" w14:textId="77777777" w:rsidR="00B91B10" w:rsidRPr="00A84922" w:rsidRDefault="00B91B10" w:rsidP="00CB3E06">
      <w:pPr>
        <w:spacing w:after="0" w:line="360" w:lineRule="auto"/>
        <w:contextualSpacing/>
        <w:jc w:val="both"/>
        <w:rPr>
          <w:rFonts w:cs="Calibri"/>
          <w:sz w:val="24"/>
          <w:szCs w:val="24"/>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6"/>
        <w:gridCol w:w="8042"/>
      </w:tblGrid>
      <w:tr w:rsidR="007744D6" w:rsidRPr="00A84922" w14:paraId="19CB9E66" w14:textId="77777777" w:rsidTr="00903D85">
        <w:trPr>
          <w:trHeight w:val="397"/>
        </w:trPr>
        <w:tc>
          <w:tcPr>
            <w:tcW w:w="400" w:type="dxa"/>
            <w:tcBorders>
              <w:top w:val="nil"/>
              <w:left w:val="nil"/>
              <w:bottom w:val="nil"/>
            </w:tcBorders>
            <w:shd w:val="clear" w:color="auto" w:fill="808080"/>
            <w:vAlign w:val="center"/>
          </w:tcPr>
          <w:p w14:paraId="6FFB6DF7"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3.</w:t>
            </w:r>
          </w:p>
        </w:tc>
        <w:tc>
          <w:tcPr>
            <w:tcW w:w="276" w:type="dxa"/>
            <w:tcBorders>
              <w:top w:val="nil"/>
              <w:bottom w:val="nil"/>
            </w:tcBorders>
            <w:shd w:val="clear" w:color="auto" w:fill="FFFFFF"/>
          </w:tcPr>
          <w:p w14:paraId="1BB69824" w14:textId="77777777" w:rsidR="00B91B10" w:rsidRPr="00A84922" w:rsidRDefault="00B91B10" w:rsidP="00CB3E06">
            <w:pPr>
              <w:spacing w:after="0" w:line="360" w:lineRule="auto"/>
              <w:contextualSpacing/>
              <w:rPr>
                <w:rFonts w:cs="Calibri"/>
                <w:b/>
                <w:bCs/>
                <w:color w:val="FFFFFF"/>
                <w:sz w:val="24"/>
                <w:szCs w:val="24"/>
              </w:rPr>
            </w:pPr>
          </w:p>
        </w:tc>
        <w:tc>
          <w:tcPr>
            <w:tcW w:w="8044" w:type="dxa"/>
            <w:tcBorders>
              <w:top w:val="nil"/>
              <w:bottom w:val="nil"/>
              <w:right w:val="nil"/>
            </w:tcBorders>
            <w:shd w:val="clear" w:color="auto" w:fill="808080"/>
            <w:vAlign w:val="center"/>
          </w:tcPr>
          <w:p w14:paraId="46F756D9"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Justificativa e Objetivos</w:t>
            </w:r>
          </w:p>
        </w:tc>
      </w:tr>
    </w:tbl>
    <w:p w14:paraId="3388612F" w14:textId="77777777" w:rsidR="00903D85" w:rsidRPr="00A84922" w:rsidRDefault="00903D85" w:rsidP="00CB3E06">
      <w:pPr>
        <w:spacing w:after="0" w:line="360" w:lineRule="auto"/>
        <w:contextualSpacing/>
        <w:rPr>
          <w:rFonts w:cs="Calibri"/>
          <w:sz w:val="24"/>
          <w:szCs w:val="24"/>
        </w:rPr>
      </w:pPr>
    </w:p>
    <w:p w14:paraId="12050F69" w14:textId="77777777" w:rsidR="003E17A0" w:rsidRPr="00A84922" w:rsidRDefault="00181025" w:rsidP="00CB3E06">
      <w:pPr>
        <w:spacing w:after="0" w:line="360" w:lineRule="auto"/>
        <w:contextualSpacing/>
        <w:jc w:val="both"/>
        <w:rPr>
          <w:rFonts w:cs="Calibri"/>
          <w:sz w:val="24"/>
          <w:szCs w:val="24"/>
        </w:rPr>
      </w:pPr>
      <w:r w:rsidRPr="00A84922">
        <w:rPr>
          <w:rFonts w:cs="Calibri"/>
          <w:sz w:val="24"/>
          <w:szCs w:val="24"/>
        </w:rPr>
        <w:t xml:space="preserve">O setor de radiodiagnóstico é considerado uma área estratégica dentro do sistema de saúde. A especialidade tem papel essencial na detecção e diagnósticos precoces das </w:t>
      </w:r>
      <w:r w:rsidRPr="00A84922">
        <w:rPr>
          <w:rFonts w:cs="Calibri"/>
          <w:sz w:val="24"/>
          <w:szCs w:val="24"/>
        </w:rPr>
        <w:lastRenderedPageBreak/>
        <w:t>doenças, potencializando significativamente o impacto do tratamento e a sobrevida de pacientes. Segundo as estatísticas do Ministério da Saúde</w:t>
      </w:r>
      <w:r w:rsidR="00500802" w:rsidRPr="00A84922">
        <w:rPr>
          <w:rStyle w:val="Refdenotaderodap"/>
          <w:rFonts w:cs="Calibri"/>
          <w:sz w:val="24"/>
          <w:szCs w:val="24"/>
        </w:rPr>
        <w:footnoteReference w:id="2"/>
      </w:r>
      <w:r w:rsidRPr="00A84922">
        <w:rPr>
          <w:rFonts w:cs="Calibri"/>
          <w:sz w:val="24"/>
          <w:szCs w:val="24"/>
        </w:rPr>
        <w:t>, atualmente existem cerca de 139.982 equipamentos de diagnóstico por imagem no Brasil, sendo 24.</w:t>
      </w:r>
      <w:r w:rsidR="00D43E64" w:rsidRPr="00A84922">
        <w:rPr>
          <w:rFonts w:cs="Calibri"/>
          <w:sz w:val="24"/>
          <w:szCs w:val="24"/>
        </w:rPr>
        <w:t>267</w:t>
      </w:r>
      <w:r w:rsidRPr="00A84922">
        <w:rPr>
          <w:rFonts w:cs="Calibri"/>
          <w:sz w:val="24"/>
          <w:szCs w:val="24"/>
        </w:rPr>
        <w:t xml:space="preserve"> aparelhos de raios x, e os demais equipamentos distribuídos entre aparelhos de mamografia, medicina nuclear, densitometria óssea, hemodinâmica, tomografia computadorizada, ressonância magnética, ultrassom e PET/CT</w:t>
      </w:r>
      <w:r w:rsidR="005E14CD" w:rsidRPr="00A84922">
        <w:rPr>
          <w:rStyle w:val="Refdenotaderodap"/>
          <w:rFonts w:cs="Calibri"/>
          <w:sz w:val="24"/>
          <w:szCs w:val="24"/>
        </w:rPr>
        <w:footnoteReference w:id="3"/>
      </w:r>
      <w:r w:rsidRPr="00A84922">
        <w:rPr>
          <w:rFonts w:cs="Calibri"/>
          <w:sz w:val="24"/>
          <w:szCs w:val="24"/>
        </w:rPr>
        <w:t xml:space="preserve">. </w:t>
      </w:r>
    </w:p>
    <w:p w14:paraId="672CDF9F" w14:textId="77777777" w:rsidR="00B51230" w:rsidRPr="00A84922" w:rsidRDefault="00B51230" w:rsidP="00CB3E06">
      <w:pPr>
        <w:spacing w:after="0" w:line="360" w:lineRule="auto"/>
        <w:contextualSpacing/>
        <w:jc w:val="both"/>
        <w:rPr>
          <w:rFonts w:cs="Calibri"/>
          <w:sz w:val="24"/>
          <w:szCs w:val="24"/>
        </w:rPr>
      </w:pPr>
      <w:r w:rsidRPr="00A84922">
        <w:rPr>
          <w:rFonts w:cs="Calibri"/>
          <w:sz w:val="24"/>
          <w:szCs w:val="24"/>
        </w:rPr>
        <w:t>Outro fator significativo na constituição do cenário atual é o avanço dos recursos tecnológicos empregados na área. A constante evolução tecnológica é extremamente importante para a modernização e o desenvolvimento de equipamentos de radiodiagnóstico, em especial os aparelhos de raios x, viabilizando à aquisição de imagens de forma mais rápida e com melhor qualidade, evitando a exposição de pacientes a altas doses de radiação e possibilitando ao profissional realizar ajustes na imagem quando necessário, contribuindo assim para um diagnóstico médico mais preciso. Nessa constante renovação, destaca-se a possibilidade de armazenamento e compartilhamento de imagens com os demais setores da instituição de saúde, por meio da incorporação de sistemas de arquivamento de imagens e transmissão (PACS).</w:t>
      </w:r>
    </w:p>
    <w:p w14:paraId="3F8BC49B" w14:textId="77777777" w:rsidR="00581390" w:rsidRPr="00A84922" w:rsidRDefault="00845BDF" w:rsidP="00CB3E06">
      <w:pPr>
        <w:spacing w:after="0" w:line="360" w:lineRule="auto"/>
        <w:contextualSpacing/>
        <w:jc w:val="both"/>
        <w:rPr>
          <w:rFonts w:cs="Calibri"/>
          <w:sz w:val="24"/>
          <w:szCs w:val="24"/>
        </w:rPr>
      </w:pPr>
      <w:r w:rsidRPr="00A84922">
        <w:rPr>
          <w:rFonts w:cs="Calibri"/>
          <w:sz w:val="24"/>
          <w:szCs w:val="24"/>
        </w:rPr>
        <w:t xml:space="preserve">Nesse sentido, é imprescindível a formação de profissionais qualificados pautada na excelência da prestação desses serviços à população. </w:t>
      </w:r>
      <w:r w:rsidR="00C4203F" w:rsidRPr="00A84922">
        <w:rPr>
          <w:rFonts w:cs="Calibri"/>
          <w:sz w:val="24"/>
          <w:szCs w:val="24"/>
        </w:rPr>
        <w:t xml:space="preserve">Sendo assim, justifica-se </w:t>
      </w:r>
      <w:r w:rsidR="000A339C" w:rsidRPr="00A84922">
        <w:rPr>
          <w:rFonts w:cs="Calibri"/>
          <w:sz w:val="24"/>
          <w:szCs w:val="24"/>
        </w:rPr>
        <w:t>a oferta deste curso pelo SENAC</w:t>
      </w:r>
      <w:r w:rsidR="00C4203F" w:rsidRPr="00A84922">
        <w:rPr>
          <w:rFonts w:cs="Calibri"/>
          <w:sz w:val="24"/>
          <w:szCs w:val="24"/>
        </w:rPr>
        <w:t>, a fim de habilitarmos profissionais capazes de exercer as respectivas atividades legalmente regulamentadas.</w:t>
      </w:r>
    </w:p>
    <w:p w14:paraId="70025316" w14:textId="77777777" w:rsidR="003E17A0" w:rsidRPr="00A84922" w:rsidRDefault="003E17A0" w:rsidP="00CB3E06">
      <w:pPr>
        <w:spacing w:after="0" w:line="360" w:lineRule="auto"/>
        <w:contextualSpacing/>
        <w:jc w:val="both"/>
        <w:rPr>
          <w:rFonts w:cs="Calibri"/>
          <w:sz w:val="24"/>
          <w:szCs w:val="24"/>
        </w:rPr>
      </w:pPr>
    </w:p>
    <w:p w14:paraId="243A5899" w14:textId="77777777" w:rsidR="00B91B10" w:rsidRPr="00A84922" w:rsidRDefault="00B91B10" w:rsidP="00CB3E06">
      <w:pPr>
        <w:spacing w:after="0" w:line="360" w:lineRule="auto"/>
        <w:contextualSpacing/>
        <w:jc w:val="both"/>
        <w:rPr>
          <w:rFonts w:cs="Calibri"/>
          <w:sz w:val="24"/>
          <w:szCs w:val="24"/>
        </w:rPr>
      </w:pPr>
      <w:r w:rsidRPr="00A84922">
        <w:rPr>
          <w:rFonts w:cs="Calibri"/>
          <w:b/>
          <w:bCs/>
          <w:sz w:val="24"/>
          <w:szCs w:val="24"/>
        </w:rPr>
        <w:t>Objetivo geral</w:t>
      </w:r>
      <w:r w:rsidRPr="00A84922">
        <w:rPr>
          <w:rFonts w:cs="Calibri"/>
          <w:sz w:val="24"/>
          <w:szCs w:val="24"/>
        </w:rPr>
        <w:t>:</w:t>
      </w:r>
    </w:p>
    <w:p w14:paraId="6D65A4BE" w14:textId="77777777" w:rsidR="00B91B10" w:rsidRDefault="00B91B10" w:rsidP="00CB3E06">
      <w:pPr>
        <w:spacing w:after="0" w:line="360" w:lineRule="auto"/>
        <w:ind w:right="170"/>
        <w:contextualSpacing/>
        <w:jc w:val="both"/>
        <w:rPr>
          <w:rFonts w:cs="Calibri"/>
          <w:sz w:val="24"/>
          <w:szCs w:val="24"/>
        </w:rPr>
      </w:pPr>
      <w:r w:rsidRPr="00A84922">
        <w:rPr>
          <w:rFonts w:cs="Calibri"/>
          <w:sz w:val="24"/>
          <w:szCs w:val="24"/>
        </w:rPr>
        <w:t xml:space="preserve">Formar profissionais com competências para atuar e intervir em seu campo de trabalho, com foco em resultados.  </w:t>
      </w:r>
    </w:p>
    <w:p w14:paraId="6F6E11F2" w14:textId="77777777" w:rsidR="00643F08" w:rsidRPr="00A84922" w:rsidRDefault="00643F08" w:rsidP="00CB3E06">
      <w:pPr>
        <w:spacing w:after="0" w:line="360" w:lineRule="auto"/>
        <w:ind w:right="170"/>
        <w:contextualSpacing/>
        <w:jc w:val="both"/>
        <w:rPr>
          <w:rFonts w:cs="Calibri"/>
          <w:sz w:val="24"/>
          <w:szCs w:val="24"/>
        </w:rPr>
      </w:pPr>
    </w:p>
    <w:p w14:paraId="6CB353BE" w14:textId="77777777" w:rsidR="00B03CF0" w:rsidRDefault="00B03CF0">
      <w:pPr>
        <w:spacing w:after="0" w:line="240" w:lineRule="auto"/>
        <w:rPr>
          <w:rFonts w:cs="Calibri"/>
          <w:b/>
          <w:bCs/>
          <w:sz w:val="24"/>
          <w:szCs w:val="24"/>
        </w:rPr>
      </w:pPr>
      <w:r>
        <w:rPr>
          <w:rFonts w:cs="Calibri"/>
          <w:b/>
          <w:bCs/>
          <w:sz w:val="24"/>
          <w:szCs w:val="24"/>
        </w:rPr>
        <w:br w:type="page"/>
      </w:r>
    </w:p>
    <w:p w14:paraId="36A09058" w14:textId="77777777" w:rsidR="00B91B10" w:rsidRPr="00A84922" w:rsidRDefault="00B91B10" w:rsidP="00CB3E06">
      <w:pPr>
        <w:spacing w:after="0" w:line="360" w:lineRule="auto"/>
        <w:ind w:right="170"/>
        <w:contextualSpacing/>
        <w:jc w:val="both"/>
        <w:rPr>
          <w:rFonts w:cs="Calibri"/>
          <w:b/>
          <w:bCs/>
          <w:sz w:val="24"/>
          <w:szCs w:val="24"/>
        </w:rPr>
      </w:pPr>
      <w:r w:rsidRPr="00A84922">
        <w:rPr>
          <w:rFonts w:cs="Calibri"/>
          <w:b/>
          <w:bCs/>
          <w:sz w:val="24"/>
          <w:szCs w:val="24"/>
        </w:rPr>
        <w:lastRenderedPageBreak/>
        <w:t>Objetivos específicos:</w:t>
      </w:r>
    </w:p>
    <w:p w14:paraId="48CE3E3C" w14:textId="77777777" w:rsidR="00B91B10" w:rsidRPr="00A84922" w:rsidRDefault="00B91B10" w:rsidP="00CB3E06">
      <w:pPr>
        <w:pStyle w:val="PargrafodaLista"/>
        <w:numPr>
          <w:ilvl w:val="0"/>
          <w:numId w:val="3"/>
        </w:numPr>
        <w:autoSpaceDE w:val="0"/>
        <w:autoSpaceDN w:val="0"/>
        <w:spacing w:after="0" w:line="360" w:lineRule="auto"/>
        <w:ind w:left="709"/>
        <w:jc w:val="both"/>
        <w:rPr>
          <w:rFonts w:cs="Calibri"/>
          <w:sz w:val="24"/>
          <w:szCs w:val="24"/>
        </w:rPr>
      </w:pPr>
      <w:r w:rsidRPr="00A84922">
        <w:rPr>
          <w:rFonts w:cs="Calibri"/>
          <w:sz w:val="24"/>
          <w:szCs w:val="24"/>
        </w:rPr>
        <w:t>Promover o desenvolvimento do aluno por meio de ações que articulem e mobilizem conhecimentos, habilidades, valores e atitudes de forma potencialmente criativa e que estimule</w:t>
      </w:r>
      <w:r w:rsidR="00961308" w:rsidRPr="00A84922">
        <w:rPr>
          <w:rFonts w:cs="Calibri"/>
          <w:sz w:val="24"/>
          <w:szCs w:val="24"/>
          <w:lang w:val="pt-BR"/>
        </w:rPr>
        <w:t>m</w:t>
      </w:r>
      <w:r w:rsidRPr="00A84922">
        <w:rPr>
          <w:rFonts w:cs="Calibri"/>
          <w:sz w:val="24"/>
          <w:szCs w:val="24"/>
        </w:rPr>
        <w:t xml:space="preserve"> o aprimoramento contínuo;</w:t>
      </w:r>
    </w:p>
    <w:p w14:paraId="2B365B77" w14:textId="77777777" w:rsidR="00B91B10" w:rsidRPr="00A84922" w:rsidRDefault="00B91B10" w:rsidP="00CB3E06">
      <w:pPr>
        <w:pStyle w:val="PargrafodaLista"/>
        <w:numPr>
          <w:ilvl w:val="0"/>
          <w:numId w:val="3"/>
        </w:numPr>
        <w:autoSpaceDE w:val="0"/>
        <w:autoSpaceDN w:val="0"/>
        <w:spacing w:after="0" w:line="360" w:lineRule="auto"/>
        <w:ind w:left="709"/>
        <w:jc w:val="both"/>
        <w:rPr>
          <w:rFonts w:cs="Calibri"/>
          <w:sz w:val="24"/>
          <w:szCs w:val="24"/>
        </w:rPr>
      </w:pPr>
      <w:r w:rsidRPr="00A84922">
        <w:rPr>
          <w:rFonts w:cs="Calibri"/>
          <w:sz w:val="24"/>
          <w:szCs w:val="24"/>
        </w:rPr>
        <w:t>Estimular, por meio de situações de aprendizagens, atitudes empreendedoras, sustentáveis e colaborativas nos alunos;</w:t>
      </w:r>
    </w:p>
    <w:p w14:paraId="5F5FABA3" w14:textId="77777777" w:rsidR="00B91B10" w:rsidRPr="00A84922" w:rsidRDefault="00B91B10" w:rsidP="00CB3E06">
      <w:pPr>
        <w:pStyle w:val="PargrafodaLista"/>
        <w:numPr>
          <w:ilvl w:val="0"/>
          <w:numId w:val="3"/>
        </w:numPr>
        <w:spacing w:after="0" w:line="360" w:lineRule="auto"/>
        <w:ind w:left="709" w:right="170"/>
        <w:jc w:val="both"/>
        <w:rPr>
          <w:rFonts w:cs="Calibri"/>
          <w:sz w:val="24"/>
          <w:szCs w:val="24"/>
        </w:rPr>
      </w:pPr>
      <w:r w:rsidRPr="00A84922">
        <w:rPr>
          <w:rFonts w:cs="Calibri"/>
          <w:sz w:val="24"/>
          <w:szCs w:val="24"/>
        </w:rPr>
        <w:t>Articular as competências do perfil profissional com projetos integradores e outras atividades laborais que estimulem a visão crítica e a tomada de decisão para resolução de problemas;</w:t>
      </w:r>
    </w:p>
    <w:p w14:paraId="74486A06" w14:textId="77777777" w:rsidR="00B91B10" w:rsidRPr="00A84922" w:rsidRDefault="00B91B10" w:rsidP="00CB3E06">
      <w:pPr>
        <w:pStyle w:val="PargrafodaLista"/>
        <w:numPr>
          <w:ilvl w:val="0"/>
          <w:numId w:val="3"/>
        </w:numPr>
        <w:spacing w:after="0" w:line="360" w:lineRule="auto"/>
        <w:ind w:left="709" w:right="170"/>
        <w:jc w:val="both"/>
        <w:rPr>
          <w:rFonts w:cs="Calibri"/>
          <w:sz w:val="24"/>
          <w:szCs w:val="24"/>
        </w:rPr>
      </w:pPr>
      <w:r w:rsidRPr="00A84922">
        <w:rPr>
          <w:rFonts w:cs="Calibri"/>
          <w:sz w:val="24"/>
          <w:szCs w:val="24"/>
        </w:rPr>
        <w:t>Promover uma avaliação processual e formativa com base em indicadores das competências, que possibilitem a todos os envolvidos no processo educativo a verificação da aprendizagem;</w:t>
      </w:r>
    </w:p>
    <w:p w14:paraId="191851E8" w14:textId="77777777" w:rsidR="00B91B10" w:rsidRPr="00A84922" w:rsidRDefault="00B91B10" w:rsidP="00CB3E06">
      <w:pPr>
        <w:pStyle w:val="PargrafodaLista"/>
        <w:numPr>
          <w:ilvl w:val="0"/>
          <w:numId w:val="3"/>
        </w:numPr>
        <w:spacing w:after="0" w:line="360" w:lineRule="auto"/>
        <w:ind w:left="709" w:right="170"/>
        <w:jc w:val="both"/>
        <w:rPr>
          <w:rFonts w:cs="Calibri"/>
          <w:sz w:val="24"/>
          <w:szCs w:val="24"/>
        </w:rPr>
      </w:pPr>
      <w:r w:rsidRPr="00A84922">
        <w:rPr>
          <w:rFonts w:cs="Calibri"/>
          <w:sz w:val="24"/>
          <w:szCs w:val="24"/>
        </w:rPr>
        <w:t>Incentivar a pesquisa como princípio pedagógico e para consolidação do domínio técnico-científico, utilizando recursos didáticos e bibliográficos.</w:t>
      </w:r>
    </w:p>
    <w:p w14:paraId="550AF025" w14:textId="77777777" w:rsidR="00B91B10" w:rsidRPr="00A84922" w:rsidRDefault="00B91B10" w:rsidP="00CB3E06">
      <w:pPr>
        <w:spacing w:after="0" w:line="360" w:lineRule="auto"/>
        <w:ind w:left="708"/>
        <w:contextualSpacing/>
        <w:jc w:val="both"/>
        <w:rPr>
          <w:rFonts w:cs="Calibri"/>
          <w:sz w:val="24"/>
          <w:szCs w:val="24"/>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6"/>
        <w:gridCol w:w="8042"/>
      </w:tblGrid>
      <w:tr w:rsidR="007744D6" w:rsidRPr="00A84922" w14:paraId="0902FF2C" w14:textId="77777777" w:rsidTr="00A17972">
        <w:trPr>
          <w:trHeight w:val="397"/>
        </w:trPr>
        <w:tc>
          <w:tcPr>
            <w:tcW w:w="400" w:type="dxa"/>
            <w:tcBorders>
              <w:top w:val="nil"/>
              <w:left w:val="nil"/>
              <w:bottom w:val="nil"/>
            </w:tcBorders>
            <w:shd w:val="clear" w:color="auto" w:fill="808080"/>
            <w:vAlign w:val="center"/>
          </w:tcPr>
          <w:p w14:paraId="1FABA47E"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4.</w:t>
            </w:r>
          </w:p>
        </w:tc>
        <w:tc>
          <w:tcPr>
            <w:tcW w:w="276" w:type="dxa"/>
            <w:tcBorders>
              <w:top w:val="nil"/>
              <w:bottom w:val="nil"/>
            </w:tcBorders>
            <w:shd w:val="clear" w:color="auto" w:fill="FFFFFF"/>
          </w:tcPr>
          <w:p w14:paraId="16D24294" w14:textId="77777777" w:rsidR="00B91B10" w:rsidRPr="00A84922" w:rsidRDefault="00B91B10" w:rsidP="00CB3E06">
            <w:pPr>
              <w:spacing w:after="0" w:line="360" w:lineRule="auto"/>
              <w:contextualSpacing/>
              <w:rPr>
                <w:rFonts w:cs="Calibri"/>
                <w:b/>
                <w:bCs/>
                <w:color w:val="FFFFFF"/>
                <w:sz w:val="24"/>
                <w:szCs w:val="24"/>
              </w:rPr>
            </w:pPr>
          </w:p>
        </w:tc>
        <w:tc>
          <w:tcPr>
            <w:tcW w:w="8044" w:type="dxa"/>
            <w:tcBorders>
              <w:top w:val="nil"/>
              <w:bottom w:val="nil"/>
              <w:right w:val="nil"/>
            </w:tcBorders>
            <w:shd w:val="clear" w:color="auto" w:fill="808080"/>
            <w:vAlign w:val="center"/>
          </w:tcPr>
          <w:p w14:paraId="1B50E236"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Perfil Profissional de Conclusão</w:t>
            </w:r>
          </w:p>
        </w:tc>
      </w:tr>
    </w:tbl>
    <w:p w14:paraId="5303EE62" w14:textId="77777777" w:rsidR="00B5330D" w:rsidRPr="00A84922" w:rsidRDefault="00B5330D" w:rsidP="00CB3E06">
      <w:pPr>
        <w:spacing w:after="0" w:line="360" w:lineRule="auto"/>
        <w:contextualSpacing/>
        <w:jc w:val="both"/>
        <w:rPr>
          <w:rFonts w:cs="Calibri"/>
          <w:sz w:val="24"/>
          <w:szCs w:val="24"/>
        </w:rPr>
      </w:pPr>
    </w:p>
    <w:p w14:paraId="58DD16AB" w14:textId="77777777" w:rsidR="00B86446" w:rsidRPr="00A84922" w:rsidRDefault="00B86446" w:rsidP="00CB3E06">
      <w:pPr>
        <w:spacing w:after="0" w:line="360" w:lineRule="auto"/>
        <w:contextualSpacing/>
        <w:jc w:val="both"/>
        <w:rPr>
          <w:rFonts w:cs="Calibri"/>
          <w:sz w:val="24"/>
          <w:szCs w:val="24"/>
        </w:rPr>
      </w:pPr>
      <w:r w:rsidRPr="00A84922">
        <w:rPr>
          <w:rFonts w:cs="Calibri"/>
          <w:sz w:val="24"/>
          <w:szCs w:val="24"/>
        </w:rPr>
        <w:t xml:space="preserve">O Técnico em Radiologia é o profissional de saúde responsável por realizar exames de diagnóstico por imagem, processamento e manipulação de imagens analógicas e digitais. </w:t>
      </w:r>
    </w:p>
    <w:p w14:paraId="34BB7BA2" w14:textId="77777777" w:rsidR="00FB7B90" w:rsidRPr="00A84922" w:rsidRDefault="00B86446" w:rsidP="00CB3E06">
      <w:pPr>
        <w:spacing w:after="0" w:line="360" w:lineRule="auto"/>
        <w:contextualSpacing/>
        <w:jc w:val="both"/>
        <w:rPr>
          <w:rFonts w:cs="Calibri"/>
          <w:sz w:val="24"/>
          <w:szCs w:val="24"/>
        </w:rPr>
      </w:pPr>
      <w:r w:rsidRPr="00A84922">
        <w:rPr>
          <w:rFonts w:cs="Calibri"/>
          <w:sz w:val="24"/>
          <w:szCs w:val="24"/>
        </w:rPr>
        <w:t xml:space="preserve">Atua nos setores de radiologia, tomografia computadorizada, mamografia, densitometria óssea, ressonância magnética, radiologia odontológica e hemodinâmica. </w:t>
      </w:r>
      <w:r w:rsidR="00FB7B90" w:rsidRPr="00A84922">
        <w:rPr>
          <w:rFonts w:cs="Calibri"/>
          <w:sz w:val="24"/>
          <w:szCs w:val="24"/>
        </w:rPr>
        <w:t>Supervisiona o funcionamento dos equipamentos radiológicos, contribuindo com os programas de qualidade em imagem e proteção radiológica.</w:t>
      </w:r>
    </w:p>
    <w:p w14:paraId="1782C3B4" w14:textId="77777777" w:rsidR="00B86446" w:rsidRPr="00F51585" w:rsidRDefault="00B86446" w:rsidP="00CB3E06">
      <w:pPr>
        <w:spacing w:after="0" w:line="360" w:lineRule="auto"/>
        <w:contextualSpacing/>
        <w:jc w:val="both"/>
        <w:rPr>
          <w:rFonts w:cs="Calibri"/>
          <w:sz w:val="24"/>
          <w:szCs w:val="24"/>
        </w:rPr>
      </w:pPr>
      <w:r w:rsidRPr="00A84922">
        <w:rPr>
          <w:rFonts w:cs="Calibri"/>
          <w:sz w:val="24"/>
          <w:szCs w:val="24"/>
        </w:rPr>
        <w:t>Desempenha as suas atividades em Hospitais, Unidades de Saúde e Clínicas Radiológicas, sob a supervisão de Físicos</w:t>
      </w:r>
      <w:r w:rsidR="00334885" w:rsidRPr="00A84922">
        <w:rPr>
          <w:rFonts w:cs="Calibri"/>
          <w:sz w:val="24"/>
          <w:szCs w:val="24"/>
        </w:rPr>
        <w:t xml:space="preserve"> Médico</w:t>
      </w:r>
      <w:r w:rsidRPr="00A84922">
        <w:rPr>
          <w:rFonts w:cs="Calibri"/>
          <w:sz w:val="24"/>
          <w:szCs w:val="24"/>
        </w:rPr>
        <w:t xml:space="preserve"> e/ou Médicos Radiologistas. Além disso, pode participar de processos administrativos pertinentes aos segmentos </w:t>
      </w:r>
      <w:r w:rsidRPr="00F51585">
        <w:rPr>
          <w:rFonts w:cs="Calibri"/>
          <w:sz w:val="24"/>
          <w:szCs w:val="24"/>
        </w:rPr>
        <w:t xml:space="preserve">radiológicos, bem como atuar em empresas de serviços, de equipamentos e de insumos relacionados à Radiologia. </w:t>
      </w:r>
    </w:p>
    <w:p w14:paraId="0E9A9FAB" w14:textId="1752424A" w:rsidR="00B86446" w:rsidRPr="00F51585" w:rsidRDefault="00B86446" w:rsidP="00CB3E06">
      <w:pPr>
        <w:spacing w:after="0" w:line="360" w:lineRule="auto"/>
        <w:contextualSpacing/>
        <w:jc w:val="both"/>
        <w:rPr>
          <w:rFonts w:cs="Calibri"/>
          <w:sz w:val="24"/>
          <w:szCs w:val="24"/>
        </w:rPr>
      </w:pPr>
      <w:r w:rsidRPr="00F51585">
        <w:rPr>
          <w:rFonts w:cs="Calibri"/>
          <w:sz w:val="24"/>
          <w:szCs w:val="24"/>
        </w:rPr>
        <w:t xml:space="preserve">O profissional habilitado pelo Senac tem como marcas formativas: </w:t>
      </w:r>
      <w:bookmarkStart w:id="0" w:name="_Hlk112069766"/>
      <w:bookmarkStart w:id="1" w:name="_Hlk112057532"/>
      <w:r w:rsidR="00A27BA5" w:rsidRPr="00F51585">
        <w:rPr>
          <w:rFonts w:asciiTheme="minorHAnsi" w:hAnsiTheme="minorHAnsi" w:cstheme="minorBidi"/>
          <w:sz w:val="24"/>
          <w:szCs w:val="24"/>
        </w:rPr>
        <w:t>domínio técnico-científico, visão crítica, colaboração e comunicação, criatividade e atitude empreendedora, autonomia digital e atitude sustentável, com foco em resultados.</w:t>
      </w:r>
      <w:bookmarkEnd w:id="0"/>
      <w:r w:rsidR="00A27BA5" w:rsidRPr="00F51585">
        <w:rPr>
          <w:rFonts w:asciiTheme="minorHAnsi" w:hAnsiTheme="minorHAnsi" w:cstheme="minorBidi"/>
          <w:sz w:val="24"/>
          <w:szCs w:val="24"/>
        </w:rPr>
        <w:t xml:space="preserve"> </w:t>
      </w:r>
      <w:bookmarkEnd w:id="1"/>
      <w:r w:rsidRPr="00F51585">
        <w:rPr>
          <w:rFonts w:cs="Calibri"/>
          <w:sz w:val="24"/>
          <w:szCs w:val="24"/>
        </w:rPr>
        <w:lastRenderedPageBreak/>
        <w:t xml:space="preserve">Essas marcas formativas reforçam o compromisso da instituição com a formação integral do ser humano, considerando aspectos relacionados ao mundo do trabalho e ao exercício da cidadania. Essa perspectiva propicia o comprometimento do aluno com a qualidade do trabalho, o desenvolvimento de uma visão ampla e consciente sobre sua atuação profissional e sobre sua capacidade de transformação da sociedade. </w:t>
      </w:r>
    </w:p>
    <w:p w14:paraId="5CEC1D57" w14:textId="77777777" w:rsidR="00B86446" w:rsidRPr="00F51585" w:rsidRDefault="00B86446" w:rsidP="00CB3E06">
      <w:pPr>
        <w:autoSpaceDE w:val="0"/>
        <w:autoSpaceDN w:val="0"/>
        <w:adjustRightInd w:val="0"/>
        <w:spacing w:after="0" w:line="360" w:lineRule="auto"/>
        <w:contextualSpacing/>
        <w:jc w:val="both"/>
        <w:rPr>
          <w:rFonts w:cs="Calibri"/>
          <w:sz w:val="24"/>
          <w:szCs w:val="24"/>
        </w:rPr>
      </w:pPr>
      <w:r w:rsidRPr="00F51585">
        <w:rPr>
          <w:rFonts w:cs="Calibri"/>
          <w:sz w:val="24"/>
          <w:szCs w:val="24"/>
        </w:rPr>
        <w:t>A ocupação está situada no eixo tecnológico Ambiente e Saúde, cuja natureza é “cuidar”, e pertence ao segmento da Saúde. No Brasil, o exercício profissional é regulamentado pela Lei nº 7.394/85, alterada pela Lei nº 10.508/02, pelo Decreto nº 92.790/86 e pela resolução CONTER nº 11/17. As seguintes competências compõem o Perfil Profissional de Conclusão do Técnico em Radiologia:</w:t>
      </w:r>
    </w:p>
    <w:p w14:paraId="692E719D" w14:textId="77777777" w:rsidR="00B86446" w:rsidRPr="00F51585" w:rsidRDefault="00B86446"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F51585">
        <w:rPr>
          <w:rFonts w:eastAsia="Times New Roman" w:cs="Calibri"/>
          <w:sz w:val="24"/>
          <w:szCs w:val="24"/>
          <w:lang w:eastAsia="pt-BR"/>
        </w:rPr>
        <w:t xml:space="preserve">Preparar equipamentos e acessórios para a realização de exames radiológicos convencionais; </w:t>
      </w:r>
    </w:p>
    <w:p w14:paraId="35C97A2A" w14:textId="77777777" w:rsidR="00B86446" w:rsidRPr="00F51585" w:rsidRDefault="004F6F4B"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F51585">
        <w:rPr>
          <w:rFonts w:eastAsia="Times New Roman" w:cs="Calibri"/>
          <w:sz w:val="24"/>
          <w:szCs w:val="24"/>
          <w:lang w:eastAsia="pt-BR"/>
        </w:rPr>
        <w:t>Realizar exames radiológicos</w:t>
      </w:r>
      <w:r w:rsidR="00B86446" w:rsidRPr="00F51585">
        <w:rPr>
          <w:rFonts w:eastAsia="Times New Roman" w:cs="Calibri"/>
          <w:sz w:val="24"/>
          <w:szCs w:val="24"/>
          <w:lang w:eastAsia="pt-BR"/>
        </w:rPr>
        <w:t xml:space="preserve"> em membros inferiores e superiores;</w:t>
      </w:r>
    </w:p>
    <w:p w14:paraId="0D6066D7" w14:textId="77777777" w:rsidR="00B86446" w:rsidRPr="00F51585" w:rsidRDefault="004F6F4B"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F51585">
        <w:rPr>
          <w:rFonts w:eastAsia="Times New Roman" w:cs="Calibri"/>
          <w:sz w:val="24"/>
          <w:szCs w:val="24"/>
          <w:lang w:eastAsia="pt-BR"/>
        </w:rPr>
        <w:t>Realizar exames radiológicos</w:t>
      </w:r>
      <w:r w:rsidR="00B86446" w:rsidRPr="00F51585">
        <w:rPr>
          <w:rFonts w:eastAsia="Times New Roman" w:cs="Calibri"/>
          <w:sz w:val="24"/>
          <w:szCs w:val="24"/>
          <w:lang w:eastAsia="pt-BR"/>
        </w:rPr>
        <w:t xml:space="preserve"> em tórax, abdômen e coluna vertebral;</w:t>
      </w:r>
    </w:p>
    <w:p w14:paraId="465607D1" w14:textId="77777777" w:rsidR="00B86446" w:rsidRPr="00F51585" w:rsidRDefault="00B86446" w:rsidP="00A84922">
      <w:pPr>
        <w:pStyle w:val="PargrafodaLista"/>
        <w:numPr>
          <w:ilvl w:val="0"/>
          <w:numId w:val="21"/>
        </w:numPr>
        <w:shd w:val="clear" w:color="auto" w:fill="FFFFFF"/>
        <w:spacing w:after="0" w:line="360" w:lineRule="auto"/>
        <w:jc w:val="both"/>
        <w:rPr>
          <w:rFonts w:eastAsia="Times New Roman" w:cs="Calibri"/>
          <w:sz w:val="24"/>
          <w:szCs w:val="24"/>
          <w:lang w:eastAsia="pt-BR"/>
        </w:rPr>
      </w:pPr>
      <w:r w:rsidRPr="00F51585">
        <w:rPr>
          <w:rFonts w:eastAsia="Times New Roman" w:cs="Calibri"/>
          <w:sz w:val="24"/>
          <w:szCs w:val="24"/>
          <w:lang w:eastAsia="pt-BR"/>
        </w:rPr>
        <w:t>Re</w:t>
      </w:r>
      <w:r w:rsidR="004F6F4B" w:rsidRPr="00F51585">
        <w:rPr>
          <w:rFonts w:eastAsia="Times New Roman" w:cs="Calibri"/>
          <w:sz w:val="24"/>
          <w:szCs w:val="24"/>
          <w:lang w:eastAsia="pt-BR"/>
        </w:rPr>
        <w:t>alizar exames radiológicos</w:t>
      </w:r>
      <w:r w:rsidRPr="00F51585">
        <w:rPr>
          <w:rFonts w:eastAsia="Times New Roman" w:cs="Calibri"/>
          <w:sz w:val="24"/>
          <w:szCs w:val="24"/>
          <w:lang w:eastAsia="pt-BR"/>
        </w:rPr>
        <w:t xml:space="preserve"> em crânio, ossos da face e seios da face;</w:t>
      </w:r>
    </w:p>
    <w:p w14:paraId="6D76C23A" w14:textId="77777777" w:rsidR="00B86446" w:rsidRPr="00F51585" w:rsidRDefault="00A46719"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F51585">
        <w:rPr>
          <w:rFonts w:eastAsia="Times New Roman" w:cs="Calibri"/>
          <w:sz w:val="24"/>
          <w:szCs w:val="24"/>
          <w:lang w:eastAsia="pt-BR"/>
        </w:rPr>
        <w:t>Realizar exame de radiologia convencional contrastado</w:t>
      </w:r>
      <w:r w:rsidR="00B86446" w:rsidRPr="00F51585">
        <w:rPr>
          <w:rFonts w:eastAsia="Times New Roman" w:cs="Calibri"/>
          <w:sz w:val="24"/>
          <w:szCs w:val="24"/>
          <w:lang w:eastAsia="pt-BR"/>
        </w:rPr>
        <w:t>;</w:t>
      </w:r>
    </w:p>
    <w:p w14:paraId="00061B18" w14:textId="77777777" w:rsidR="007B031A" w:rsidRPr="00F51585" w:rsidRDefault="006B550B" w:rsidP="00A84922">
      <w:pPr>
        <w:pStyle w:val="PargrafodaLista"/>
        <w:numPr>
          <w:ilvl w:val="0"/>
          <w:numId w:val="21"/>
        </w:numPr>
        <w:shd w:val="clear" w:color="auto" w:fill="FFFFFF"/>
        <w:spacing w:after="0" w:line="360" w:lineRule="auto"/>
        <w:jc w:val="both"/>
        <w:rPr>
          <w:rFonts w:eastAsia="Times New Roman" w:cs="Calibri"/>
          <w:sz w:val="24"/>
          <w:szCs w:val="24"/>
          <w:lang w:eastAsia="pt-BR"/>
        </w:rPr>
      </w:pPr>
      <w:r w:rsidRPr="00F51585">
        <w:rPr>
          <w:rFonts w:eastAsia="Times New Roman" w:cs="Calibri"/>
          <w:sz w:val="24"/>
          <w:szCs w:val="24"/>
          <w:lang w:eastAsia="pt-BR"/>
        </w:rPr>
        <w:t xml:space="preserve">Supervisionar funcionamento dos equipamentos e aplicação das </w:t>
      </w:r>
      <w:r w:rsidR="007B031A" w:rsidRPr="00F51585">
        <w:rPr>
          <w:rFonts w:eastAsia="Times New Roman" w:cs="Calibri"/>
          <w:sz w:val="24"/>
          <w:szCs w:val="24"/>
          <w:lang w:eastAsia="pt-BR"/>
        </w:rPr>
        <w:t>técnicas de exames radiológicos;</w:t>
      </w:r>
      <w:r w:rsidRPr="00F51585">
        <w:rPr>
          <w:rFonts w:eastAsia="Times New Roman" w:cs="Calibri"/>
          <w:sz w:val="24"/>
          <w:szCs w:val="24"/>
          <w:lang w:eastAsia="pt-BR"/>
        </w:rPr>
        <w:t xml:space="preserve"> </w:t>
      </w:r>
    </w:p>
    <w:p w14:paraId="054A0A1D" w14:textId="77777777" w:rsidR="00B86446" w:rsidRPr="00A84922" w:rsidRDefault="00B86446" w:rsidP="00A84922">
      <w:pPr>
        <w:pStyle w:val="PargrafodaLista"/>
        <w:numPr>
          <w:ilvl w:val="0"/>
          <w:numId w:val="21"/>
        </w:numPr>
        <w:shd w:val="clear" w:color="auto" w:fill="FFFFFF"/>
        <w:spacing w:after="0" w:line="360" w:lineRule="auto"/>
        <w:jc w:val="both"/>
        <w:rPr>
          <w:rFonts w:eastAsia="Times New Roman" w:cs="Calibri"/>
          <w:sz w:val="24"/>
          <w:szCs w:val="24"/>
          <w:lang w:eastAsia="pt-BR"/>
        </w:rPr>
      </w:pPr>
      <w:r w:rsidRPr="00F51585">
        <w:rPr>
          <w:rFonts w:eastAsia="Times New Roman" w:cs="Calibri"/>
          <w:sz w:val="24"/>
          <w:szCs w:val="24"/>
          <w:lang w:eastAsia="pt-BR"/>
        </w:rPr>
        <w:t xml:space="preserve">Processar imagens </w:t>
      </w:r>
      <w:r w:rsidRPr="00A84922">
        <w:rPr>
          <w:rFonts w:eastAsia="Times New Roman" w:cs="Calibri"/>
          <w:sz w:val="24"/>
          <w:szCs w:val="24"/>
          <w:lang w:eastAsia="pt-BR"/>
        </w:rPr>
        <w:t xml:space="preserve">radiológicas; </w:t>
      </w:r>
    </w:p>
    <w:p w14:paraId="0472BC54" w14:textId="77777777" w:rsidR="00B86446" w:rsidRPr="00A84922" w:rsidRDefault="00C63450" w:rsidP="00A84922">
      <w:pPr>
        <w:pStyle w:val="PargrafodaLista"/>
        <w:numPr>
          <w:ilvl w:val="0"/>
          <w:numId w:val="21"/>
        </w:numPr>
        <w:shd w:val="clear" w:color="auto" w:fill="FFFFFF"/>
        <w:spacing w:after="0" w:line="360" w:lineRule="auto"/>
        <w:rPr>
          <w:rFonts w:eastAsia="Times New Roman" w:cs="Calibri"/>
          <w:strike/>
          <w:sz w:val="24"/>
          <w:szCs w:val="24"/>
          <w:lang w:eastAsia="pt-BR"/>
        </w:rPr>
      </w:pPr>
      <w:r w:rsidRPr="00A84922">
        <w:rPr>
          <w:sz w:val="24"/>
          <w:szCs w:val="24"/>
        </w:rPr>
        <w:t>Prestar assistência inicial em situação de emergência</w:t>
      </w:r>
      <w:r w:rsidRPr="00A84922">
        <w:rPr>
          <w:sz w:val="24"/>
          <w:szCs w:val="24"/>
          <w:lang w:val="pt-BR"/>
        </w:rPr>
        <w:t>;</w:t>
      </w:r>
    </w:p>
    <w:p w14:paraId="40AF8FB7" w14:textId="77777777" w:rsidR="00B86446" w:rsidRPr="00A84922" w:rsidRDefault="00B86446"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A84922">
        <w:rPr>
          <w:rFonts w:eastAsia="Times New Roman" w:cs="Calibri"/>
          <w:sz w:val="24"/>
          <w:szCs w:val="24"/>
          <w:lang w:eastAsia="pt-BR"/>
        </w:rPr>
        <w:t>Realizar exames de tomografia computadorizada;</w:t>
      </w:r>
    </w:p>
    <w:p w14:paraId="2A2945C7" w14:textId="77777777" w:rsidR="00B86446" w:rsidRPr="00A84922" w:rsidRDefault="00B86446"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A84922">
        <w:rPr>
          <w:rFonts w:eastAsia="Times New Roman" w:cs="Calibri"/>
          <w:sz w:val="24"/>
          <w:szCs w:val="24"/>
          <w:lang w:eastAsia="pt-BR"/>
        </w:rPr>
        <w:t>Realizar exames de densitometria óssea;</w:t>
      </w:r>
    </w:p>
    <w:p w14:paraId="0C66B2F2" w14:textId="77777777" w:rsidR="00B86446" w:rsidRPr="00A84922" w:rsidRDefault="00B86446"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A84922">
        <w:rPr>
          <w:rFonts w:eastAsia="Times New Roman" w:cs="Calibri"/>
          <w:sz w:val="24"/>
          <w:szCs w:val="24"/>
          <w:lang w:eastAsia="pt-BR"/>
        </w:rPr>
        <w:t>Realizar exames de mamografia;</w:t>
      </w:r>
    </w:p>
    <w:p w14:paraId="5AEBA49C" w14:textId="77777777" w:rsidR="00B86446" w:rsidRPr="00A84922" w:rsidRDefault="00B86446"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A84922">
        <w:rPr>
          <w:rFonts w:eastAsia="Times New Roman" w:cs="Calibri"/>
          <w:sz w:val="24"/>
          <w:szCs w:val="24"/>
          <w:lang w:eastAsia="pt-BR"/>
        </w:rPr>
        <w:t>Realizar exames de ressonância magnética;</w:t>
      </w:r>
    </w:p>
    <w:p w14:paraId="1D16E571" w14:textId="77777777" w:rsidR="0077419D" w:rsidRPr="00A84922" w:rsidRDefault="0077419D"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A84922">
        <w:rPr>
          <w:rFonts w:eastAsia="Times New Roman" w:cs="Calibri"/>
          <w:sz w:val="24"/>
          <w:szCs w:val="24"/>
          <w:lang w:eastAsia="pt-BR"/>
        </w:rPr>
        <w:t>Realizar exames de radiologia odontológica</w:t>
      </w:r>
      <w:r w:rsidRPr="00A84922">
        <w:rPr>
          <w:rFonts w:eastAsia="Times New Roman" w:cs="Calibri"/>
          <w:sz w:val="24"/>
          <w:szCs w:val="24"/>
          <w:lang w:val="pt-BR" w:eastAsia="pt-BR"/>
        </w:rPr>
        <w:t>.</w:t>
      </w:r>
    </w:p>
    <w:p w14:paraId="126CE1B1" w14:textId="77777777" w:rsidR="006A2E14" w:rsidRPr="00A84922" w:rsidRDefault="006A2E14" w:rsidP="00A84922">
      <w:pPr>
        <w:pStyle w:val="PargrafodaLista"/>
        <w:numPr>
          <w:ilvl w:val="0"/>
          <w:numId w:val="21"/>
        </w:numPr>
        <w:shd w:val="clear" w:color="auto" w:fill="FFFFFF"/>
        <w:spacing w:after="0" w:line="360" w:lineRule="auto"/>
        <w:rPr>
          <w:rFonts w:eastAsia="Times New Roman" w:cs="Calibri"/>
          <w:sz w:val="24"/>
          <w:szCs w:val="24"/>
          <w:lang w:eastAsia="pt-BR"/>
        </w:rPr>
      </w:pPr>
      <w:r w:rsidRPr="00A84922">
        <w:rPr>
          <w:rFonts w:eastAsia="Times New Roman" w:cs="Calibri"/>
          <w:sz w:val="24"/>
          <w:szCs w:val="24"/>
          <w:lang w:eastAsia="pt-BR"/>
        </w:rPr>
        <w:t>Realizar exames de hemodinâmica;</w:t>
      </w:r>
    </w:p>
    <w:p w14:paraId="761AFB45" w14:textId="77777777" w:rsidR="00C813BC" w:rsidRPr="00A84922" w:rsidRDefault="00C813BC" w:rsidP="00CB3E06">
      <w:pPr>
        <w:pStyle w:val="Bulletbsico1"/>
        <w:numPr>
          <w:ilvl w:val="0"/>
          <w:numId w:val="0"/>
        </w:numPr>
        <w:spacing w:before="0" w:line="360" w:lineRule="auto"/>
        <w:contextualSpacing/>
        <w:rPr>
          <w:rFonts w:ascii="Calibri" w:eastAsia="Calibri" w:hAnsi="Calibri" w:cs="Calibri"/>
          <w:color w:val="auto"/>
          <w:lang w:eastAsia="en-US"/>
        </w:rPr>
      </w:pPr>
    </w:p>
    <w:p w14:paraId="04267A36" w14:textId="77777777" w:rsidR="00B03CF0" w:rsidRDefault="00B03CF0">
      <w:r>
        <w:br w:type="page"/>
      </w:r>
    </w:p>
    <w:tbl>
      <w:tblPr>
        <w:tblW w:w="8720"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6"/>
        <w:gridCol w:w="8042"/>
      </w:tblGrid>
      <w:tr w:rsidR="007744D6" w:rsidRPr="00A84922" w14:paraId="425EDE07" w14:textId="77777777" w:rsidTr="00B03CF0">
        <w:trPr>
          <w:trHeight w:val="397"/>
        </w:trPr>
        <w:tc>
          <w:tcPr>
            <w:tcW w:w="402" w:type="dxa"/>
            <w:tcBorders>
              <w:top w:val="nil"/>
              <w:left w:val="nil"/>
              <w:bottom w:val="nil"/>
            </w:tcBorders>
            <w:shd w:val="clear" w:color="auto" w:fill="808080"/>
            <w:vAlign w:val="center"/>
          </w:tcPr>
          <w:p w14:paraId="532B0BB5" w14:textId="77777777" w:rsidR="00C813BC" w:rsidRPr="00A84922" w:rsidRDefault="00C813BC" w:rsidP="00CB3E06">
            <w:pPr>
              <w:spacing w:after="0" w:line="360" w:lineRule="auto"/>
              <w:contextualSpacing/>
              <w:rPr>
                <w:rFonts w:cs="Calibri"/>
                <w:b/>
                <w:bCs/>
                <w:color w:val="FFFFFF"/>
                <w:sz w:val="24"/>
                <w:szCs w:val="24"/>
              </w:rPr>
            </w:pPr>
            <w:r w:rsidRPr="00A84922">
              <w:rPr>
                <w:rFonts w:cs="Calibri"/>
                <w:b/>
                <w:bCs/>
                <w:color w:val="FFFFFF"/>
                <w:sz w:val="24"/>
                <w:szCs w:val="24"/>
              </w:rPr>
              <w:lastRenderedPageBreak/>
              <w:t>5.</w:t>
            </w:r>
          </w:p>
        </w:tc>
        <w:tc>
          <w:tcPr>
            <w:tcW w:w="276" w:type="dxa"/>
            <w:tcBorders>
              <w:top w:val="nil"/>
              <w:bottom w:val="nil"/>
            </w:tcBorders>
            <w:shd w:val="clear" w:color="auto" w:fill="FFFFFF"/>
          </w:tcPr>
          <w:p w14:paraId="356D1165" w14:textId="77777777" w:rsidR="00C813BC" w:rsidRPr="00A84922" w:rsidRDefault="00C813BC" w:rsidP="00CB3E06">
            <w:pPr>
              <w:spacing w:after="0" w:line="360" w:lineRule="auto"/>
              <w:contextualSpacing/>
              <w:rPr>
                <w:rFonts w:cs="Calibri"/>
                <w:b/>
                <w:bCs/>
                <w:color w:val="FFFFFF"/>
                <w:sz w:val="24"/>
                <w:szCs w:val="24"/>
              </w:rPr>
            </w:pPr>
          </w:p>
        </w:tc>
        <w:tc>
          <w:tcPr>
            <w:tcW w:w="8042" w:type="dxa"/>
            <w:tcBorders>
              <w:top w:val="nil"/>
              <w:bottom w:val="nil"/>
              <w:right w:val="nil"/>
            </w:tcBorders>
            <w:shd w:val="clear" w:color="auto" w:fill="808080"/>
            <w:vAlign w:val="center"/>
          </w:tcPr>
          <w:p w14:paraId="34412616" w14:textId="2864F55C" w:rsidR="00C813BC" w:rsidRPr="00A84922" w:rsidRDefault="00C813BC" w:rsidP="00CB3E06">
            <w:pPr>
              <w:spacing w:after="0" w:line="360" w:lineRule="auto"/>
              <w:contextualSpacing/>
              <w:rPr>
                <w:rFonts w:cs="Calibri"/>
                <w:b/>
                <w:bCs/>
                <w:color w:val="FFFFFF"/>
                <w:sz w:val="24"/>
                <w:szCs w:val="24"/>
              </w:rPr>
            </w:pPr>
            <w:r w:rsidRPr="00A84922">
              <w:rPr>
                <w:rFonts w:cs="Calibri"/>
                <w:b/>
                <w:bCs/>
                <w:color w:val="FFFFFF"/>
                <w:sz w:val="24"/>
                <w:szCs w:val="24"/>
              </w:rPr>
              <w:t>Organização Curricular</w:t>
            </w:r>
            <w:r w:rsidR="00F064AE" w:rsidRPr="06DCD3EB">
              <w:rPr>
                <w:rFonts w:asciiTheme="minorHAnsi" w:hAnsiTheme="minorHAnsi" w:cstheme="minorBidi"/>
                <w:color w:val="FFFFFF" w:themeColor="background1"/>
                <w:sz w:val="24"/>
                <w:szCs w:val="24"/>
                <w:vertAlign w:val="superscript"/>
              </w:rPr>
              <w:footnoteReference w:id="4"/>
            </w:r>
          </w:p>
        </w:tc>
      </w:tr>
    </w:tbl>
    <w:p w14:paraId="4C7889AF" w14:textId="77777777" w:rsidR="00C813BC" w:rsidRPr="00A84922" w:rsidRDefault="00C813BC" w:rsidP="00CB3E06">
      <w:pPr>
        <w:pStyle w:val="Bulletbsico1"/>
        <w:numPr>
          <w:ilvl w:val="0"/>
          <w:numId w:val="0"/>
        </w:numPr>
        <w:spacing w:before="0" w:line="360" w:lineRule="auto"/>
        <w:contextualSpacing/>
        <w:rPr>
          <w:rFonts w:ascii="Calibri" w:eastAsia="Calibri" w:hAnsi="Calibri" w:cs="Calibri"/>
          <w:color w:val="auto"/>
          <w:lang w:eastAsia="en-US"/>
        </w:rPr>
      </w:pPr>
    </w:p>
    <w:p w14:paraId="4746E1EE" w14:textId="77777777" w:rsidR="00B14ACF" w:rsidRPr="00A84922" w:rsidRDefault="00721F91" w:rsidP="00CB3E06">
      <w:pPr>
        <w:spacing w:after="0" w:line="360" w:lineRule="auto"/>
        <w:ind w:right="170"/>
        <w:contextualSpacing/>
        <w:jc w:val="both"/>
        <w:rPr>
          <w:rFonts w:cs="Calibri"/>
          <w:sz w:val="24"/>
          <w:szCs w:val="24"/>
        </w:rPr>
      </w:pPr>
      <w:r w:rsidRPr="00A84922">
        <w:rPr>
          <w:rFonts w:cs="Calibri"/>
          <w:sz w:val="24"/>
          <w:szCs w:val="24"/>
        </w:rPr>
        <w:t xml:space="preserve">O Modelo Pedagógico Senac estrutura o currículo do curso Técnico em </w:t>
      </w:r>
      <w:r w:rsidR="00AC25DC" w:rsidRPr="00A84922">
        <w:rPr>
          <w:rFonts w:cs="Calibri"/>
          <w:sz w:val="24"/>
          <w:szCs w:val="24"/>
        </w:rPr>
        <w:t>Radiologia</w:t>
      </w:r>
      <w:r w:rsidRPr="00A84922">
        <w:rPr>
          <w:rFonts w:cs="Calibri"/>
          <w:sz w:val="24"/>
          <w:szCs w:val="24"/>
        </w:rPr>
        <w:t xml:space="preserve"> com bases nos fazeres profissionais – as competências –, organizadas a partir das seguintes Unidades Curriculares:</w:t>
      </w:r>
    </w:p>
    <w:p w14:paraId="05563BC2" w14:textId="77777777" w:rsidR="00B14ACF" w:rsidRPr="00A84922" w:rsidRDefault="00B14ACF" w:rsidP="00CB3E06">
      <w:pPr>
        <w:spacing w:after="0" w:line="360" w:lineRule="auto"/>
        <w:ind w:right="170"/>
        <w:contextualSpacing/>
        <w:jc w:val="both"/>
        <w:rPr>
          <w:rFonts w:cs="Calibri"/>
          <w:sz w:val="24"/>
          <w:szCs w:val="24"/>
        </w:rPr>
      </w:pPr>
    </w:p>
    <w:tbl>
      <w:tblPr>
        <w:tblW w:w="86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5131"/>
        <w:gridCol w:w="1134"/>
        <w:gridCol w:w="1276"/>
      </w:tblGrid>
      <w:tr w:rsidR="007B031A" w:rsidRPr="00A84922" w14:paraId="4DA75841" w14:textId="77777777" w:rsidTr="00B03CF0">
        <w:trPr>
          <w:cantSplit/>
          <w:trHeight w:val="454"/>
          <w:tblHeader/>
        </w:trPr>
        <w:tc>
          <w:tcPr>
            <w:tcW w:w="6266" w:type="dxa"/>
            <w:gridSpan w:val="2"/>
            <w:tcBorders>
              <w:top w:val="single" w:sz="4" w:space="0" w:color="auto"/>
              <w:left w:val="single" w:sz="4" w:space="0" w:color="auto"/>
              <w:bottom w:val="single" w:sz="4" w:space="0" w:color="auto"/>
              <w:right w:val="single" w:sz="4" w:space="0" w:color="auto"/>
            </w:tcBorders>
            <w:shd w:val="clear" w:color="auto" w:fill="FBD4B4"/>
            <w:vAlign w:val="center"/>
            <w:hideMark/>
          </w:tcPr>
          <w:p w14:paraId="583F4237" w14:textId="77777777" w:rsidR="008C60B2" w:rsidRPr="00A84922" w:rsidRDefault="008C60B2" w:rsidP="00CB3E06">
            <w:pPr>
              <w:spacing w:after="0" w:line="360" w:lineRule="auto"/>
              <w:contextualSpacing/>
              <w:jc w:val="center"/>
              <w:rPr>
                <w:rFonts w:cs="Calibri"/>
                <w:b/>
                <w:sz w:val="24"/>
                <w:szCs w:val="24"/>
              </w:rPr>
            </w:pPr>
            <w:r w:rsidRPr="00A84922">
              <w:rPr>
                <w:rFonts w:cs="Calibri"/>
                <w:b/>
                <w:sz w:val="24"/>
                <w:szCs w:val="24"/>
              </w:rPr>
              <w:t>Unidades Curriculares</w:t>
            </w:r>
          </w:p>
        </w:tc>
        <w:tc>
          <w:tcPr>
            <w:tcW w:w="1134" w:type="dxa"/>
            <w:tcBorders>
              <w:top w:val="single" w:sz="4" w:space="0" w:color="auto"/>
              <w:left w:val="single" w:sz="4" w:space="0" w:color="auto"/>
              <w:bottom w:val="single" w:sz="4" w:space="0" w:color="auto"/>
              <w:right w:val="single" w:sz="4" w:space="0" w:color="auto"/>
            </w:tcBorders>
            <w:shd w:val="clear" w:color="auto" w:fill="FBD4B4"/>
            <w:vAlign w:val="center"/>
            <w:hideMark/>
          </w:tcPr>
          <w:p w14:paraId="0DDC0F6D" w14:textId="77777777" w:rsidR="008C60B2" w:rsidRPr="00A84922" w:rsidRDefault="008C60B2" w:rsidP="00CB3E06">
            <w:pPr>
              <w:spacing w:after="0" w:line="360" w:lineRule="auto"/>
              <w:contextualSpacing/>
              <w:jc w:val="center"/>
              <w:rPr>
                <w:rFonts w:cs="Calibri"/>
                <w:b/>
                <w:sz w:val="24"/>
                <w:szCs w:val="24"/>
              </w:rPr>
            </w:pPr>
            <w:r w:rsidRPr="00A84922">
              <w:rPr>
                <w:rFonts w:cs="Calibri"/>
                <w:b/>
                <w:sz w:val="24"/>
                <w:szCs w:val="24"/>
              </w:rPr>
              <w:t>Carga horária</w:t>
            </w:r>
          </w:p>
        </w:tc>
        <w:tc>
          <w:tcPr>
            <w:tcW w:w="1276" w:type="dxa"/>
            <w:tcBorders>
              <w:top w:val="single" w:sz="4" w:space="0" w:color="auto"/>
              <w:left w:val="single" w:sz="4" w:space="0" w:color="auto"/>
              <w:bottom w:val="single" w:sz="4" w:space="0" w:color="auto"/>
              <w:right w:val="single" w:sz="4" w:space="0" w:color="auto"/>
            </w:tcBorders>
            <w:shd w:val="clear" w:color="auto" w:fill="FBD4B4"/>
          </w:tcPr>
          <w:p w14:paraId="4E487B19" w14:textId="77777777" w:rsidR="008C60B2" w:rsidRPr="00A84922" w:rsidRDefault="008C60B2" w:rsidP="00CB3E06">
            <w:pPr>
              <w:spacing w:after="0" w:line="360" w:lineRule="auto"/>
              <w:contextualSpacing/>
              <w:jc w:val="center"/>
              <w:rPr>
                <w:rFonts w:cs="Calibri"/>
                <w:b/>
                <w:sz w:val="24"/>
                <w:szCs w:val="24"/>
              </w:rPr>
            </w:pPr>
            <w:proofErr w:type="spellStart"/>
            <w:r w:rsidRPr="00A84922">
              <w:rPr>
                <w:rFonts w:cs="Calibri"/>
                <w:b/>
                <w:sz w:val="24"/>
                <w:szCs w:val="24"/>
              </w:rPr>
              <w:t>Pré</w:t>
            </w:r>
            <w:proofErr w:type="spellEnd"/>
            <w:r w:rsidRPr="00A84922">
              <w:rPr>
                <w:rFonts w:cs="Calibri"/>
                <w:b/>
                <w:sz w:val="24"/>
                <w:szCs w:val="24"/>
              </w:rPr>
              <w:t xml:space="preserve"> </w:t>
            </w:r>
            <w:r w:rsidRPr="00A84922">
              <w:rPr>
                <w:rFonts w:cs="Calibri"/>
                <w:b/>
              </w:rPr>
              <w:t>Requisitos</w:t>
            </w:r>
          </w:p>
        </w:tc>
      </w:tr>
      <w:tr w:rsidR="007B031A" w:rsidRPr="00A84922" w14:paraId="0BCCC969" w14:textId="77777777" w:rsidTr="00B03CF0">
        <w:trPr>
          <w:cantSplit/>
          <w:trHeight w:val="454"/>
        </w:trPr>
        <w:tc>
          <w:tcPr>
            <w:tcW w:w="1135" w:type="dxa"/>
            <w:vMerge w:val="restart"/>
            <w:tcBorders>
              <w:top w:val="single" w:sz="4" w:space="0" w:color="auto"/>
              <w:left w:val="single" w:sz="4" w:space="0" w:color="auto"/>
              <w:right w:val="single" w:sz="4" w:space="0" w:color="auto"/>
            </w:tcBorders>
            <w:shd w:val="clear" w:color="auto" w:fill="B6DDE8"/>
            <w:textDirection w:val="btLr"/>
            <w:vAlign w:val="center"/>
            <w:hideMark/>
          </w:tcPr>
          <w:p w14:paraId="27F19E37" w14:textId="77777777" w:rsidR="008C60B2" w:rsidRPr="00A84922" w:rsidRDefault="000B5EE0" w:rsidP="00643F08">
            <w:pPr>
              <w:spacing w:after="0" w:line="360" w:lineRule="auto"/>
              <w:contextualSpacing/>
              <w:jc w:val="center"/>
              <w:rPr>
                <w:rFonts w:cs="Calibri"/>
                <w:b/>
                <w:sz w:val="24"/>
                <w:szCs w:val="24"/>
              </w:rPr>
            </w:pPr>
            <w:r w:rsidRPr="00A84922">
              <w:rPr>
                <w:rFonts w:cs="Calibri"/>
                <w:b/>
                <w:sz w:val="24"/>
                <w:szCs w:val="24"/>
              </w:rPr>
              <w:t>UC16</w:t>
            </w:r>
            <w:r w:rsidR="008C60B2" w:rsidRPr="00A84922">
              <w:rPr>
                <w:rFonts w:cs="Calibri"/>
                <w:b/>
                <w:sz w:val="24"/>
                <w:szCs w:val="24"/>
              </w:rPr>
              <w:t>: PROJETO INTEGRADOR:</w:t>
            </w:r>
          </w:p>
          <w:p w14:paraId="7B4F6D55" w14:textId="77777777" w:rsidR="008C60B2" w:rsidRPr="00A84922" w:rsidRDefault="008C60B2" w:rsidP="00CB3E06">
            <w:pPr>
              <w:spacing w:after="0" w:line="360" w:lineRule="auto"/>
              <w:contextualSpacing/>
              <w:jc w:val="center"/>
              <w:rPr>
                <w:rFonts w:cs="Calibri"/>
                <w:b/>
                <w:sz w:val="24"/>
                <w:szCs w:val="24"/>
              </w:rPr>
            </w:pPr>
            <w:r w:rsidRPr="00A84922">
              <w:rPr>
                <w:rFonts w:cs="Calibri"/>
                <w:b/>
                <w:sz w:val="24"/>
                <w:szCs w:val="24"/>
              </w:rPr>
              <w:t>Técnico em Radiologia – 60 horas</w:t>
            </w:r>
          </w:p>
          <w:p w14:paraId="31224F6A" w14:textId="77777777" w:rsidR="008C60B2" w:rsidRPr="00A84922" w:rsidRDefault="008C60B2" w:rsidP="00CB3E06">
            <w:pPr>
              <w:spacing w:after="0" w:line="360" w:lineRule="auto"/>
              <w:contextualSpacing/>
              <w:jc w:val="center"/>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0C4D60F7" w14:textId="77777777" w:rsidR="008C60B2" w:rsidRPr="00A84922" w:rsidRDefault="008C60B2" w:rsidP="00CB3E06">
            <w:pPr>
              <w:shd w:val="clear" w:color="auto" w:fill="FFFFFF"/>
              <w:spacing w:after="0" w:line="360" w:lineRule="auto"/>
              <w:contextualSpacing/>
              <w:rPr>
                <w:rFonts w:cs="Calibri"/>
                <w:sz w:val="24"/>
                <w:szCs w:val="24"/>
              </w:rPr>
            </w:pPr>
            <w:r w:rsidRPr="00A84922">
              <w:rPr>
                <w:rFonts w:cs="Calibri"/>
                <w:sz w:val="24"/>
                <w:szCs w:val="24"/>
              </w:rPr>
              <w:t xml:space="preserve">UC1: </w:t>
            </w:r>
            <w:r w:rsidRPr="00A84922">
              <w:rPr>
                <w:rFonts w:eastAsia="Times New Roman" w:cs="Calibri"/>
                <w:sz w:val="24"/>
                <w:szCs w:val="24"/>
                <w:lang w:eastAsia="pt-BR"/>
              </w:rPr>
              <w:t>Preparar equipamentos e acessórios para a realização de exa</w:t>
            </w:r>
            <w:r w:rsidR="00A703B4" w:rsidRPr="00A84922">
              <w:rPr>
                <w:rFonts w:eastAsia="Times New Roman" w:cs="Calibri"/>
                <w:sz w:val="24"/>
                <w:szCs w:val="24"/>
                <w:lang w:eastAsia="pt-BR"/>
              </w:rPr>
              <w:t>mes radiológicos convencionais</w:t>
            </w:r>
          </w:p>
        </w:tc>
        <w:tc>
          <w:tcPr>
            <w:tcW w:w="1134" w:type="dxa"/>
            <w:tcBorders>
              <w:top w:val="single" w:sz="4" w:space="0" w:color="auto"/>
              <w:left w:val="single" w:sz="4" w:space="0" w:color="auto"/>
              <w:bottom w:val="single" w:sz="4" w:space="0" w:color="auto"/>
              <w:right w:val="single" w:sz="4" w:space="0" w:color="auto"/>
            </w:tcBorders>
            <w:vAlign w:val="center"/>
          </w:tcPr>
          <w:p w14:paraId="0F8D93D6"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108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456D43BF"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37F58A37" w14:textId="77777777" w:rsidTr="00B03CF0">
        <w:trPr>
          <w:cantSplit/>
          <w:trHeight w:val="454"/>
        </w:trPr>
        <w:tc>
          <w:tcPr>
            <w:tcW w:w="1135" w:type="dxa"/>
            <w:vMerge/>
            <w:tcBorders>
              <w:top w:val="single" w:sz="4" w:space="0" w:color="auto"/>
              <w:left w:val="single" w:sz="4" w:space="0" w:color="auto"/>
              <w:right w:val="single" w:sz="4" w:space="0" w:color="auto"/>
            </w:tcBorders>
            <w:shd w:val="clear" w:color="auto" w:fill="B6DDE8"/>
            <w:textDirection w:val="btLr"/>
            <w:vAlign w:val="center"/>
          </w:tcPr>
          <w:p w14:paraId="4A577E83" w14:textId="77777777" w:rsidR="008C60B2" w:rsidRPr="00A84922" w:rsidRDefault="008C60B2" w:rsidP="00CB3E06">
            <w:pPr>
              <w:spacing w:after="0" w:line="360" w:lineRule="auto"/>
              <w:contextualSpacing/>
              <w:jc w:val="center"/>
              <w:rPr>
                <w:rFonts w:cs="Calibri"/>
                <w:b/>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199D385D" w14:textId="77777777" w:rsidR="008C60B2" w:rsidRPr="00A84922" w:rsidRDefault="008C60B2" w:rsidP="00CB3E06">
            <w:pPr>
              <w:spacing w:after="0" w:line="360" w:lineRule="auto"/>
              <w:contextualSpacing/>
              <w:rPr>
                <w:rFonts w:cs="Calibri"/>
                <w:sz w:val="24"/>
                <w:szCs w:val="24"/>
              </w:rPr>
            </w:pPr>
            <w:r w:rsidRPr="00A84922">
              <w:rPr>
                <w:rFonts w:cs="Calibri"/>
                <w:sz w:val="24"/>
                <w:szCs w:val="24"/>
              </w:rPr>
              <w:t xml:space="preserve">UC2: </w:t>
            </w:r>
            <w:r w:rsidRPr="00A84922">
              <w:rPr>
                <w:rFonts w:eastAsia="Times New Roman" w:cs="Calibri"/>
                <w:sz w:val="24"/>
                <w:szCs w:val="24"/>
                <w:lang w:eastAsia="pt-BR"/>
              </w:rPr>
              <w:t>Realizar exa</w:t>
            </w:r>
            <w:r w:rsidR="004F6F4B" w:rsidRPr="00A84922">
              <w:rPr>
                <w:rFonts w:eastAsia="Times New Roman" w:cs="Calibri"/>
                <w:sz w:val="24"/>
                <w:szCs w:val="24"/>
                <w:lang w:eastAsia="pt-BR"/>
              </w:rPr>
              <w:t>mes radiológicos</w:t>
            </w:r>
            <w:r w:rsidRPr="00A84922">
              <w:rPr>
                <w:rFonts w:eastAsia="Times New Roman" w:cs="Calibri"/>
                <w:sz w:val="24"/>
                <w:szCs w:val="24"/>
                <w:lang w:eastAsia="pt-BR"/>
              </w:rPr>
              <w:t xml:space="preserve"> em membros inferiores e superiores</w:t>
            </w:r>
          </w:p>
        </w:tc>
        <w:tc>
          <w:tcPr>
            <w:tcW w:w="1134" w:type="dxa"/>
            <w:tcBorders>
              <w:top w:val="single" w:sz="4" w:space="0" w:color="auto"/>
              <w:left w:val="single" w:sz="4" w:space="0" w:color="auto"/>
              <w:bottom w:val="single" w:sz="4" w:space="0" w:color="auto"/>
              <w:right w:val="single" w:sz="4" w:space="0" w:color="auto"/>
            </w:tcBorders>
            <w:vAlign w:val="center"/>
          </w:tcPr>
          <w:p w14:paraId="3F881A48"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shd w:val="clear" w:color="auto" w:fill="FFFFFF"/>
              </w:rPr>
              <w:t>204 horas</w:t>
            </w:r>
          </w:p>
        </w:tc>
        <w:tc>
          <w:tcPr>
            <w:tcW w:w="1276" w:type="dxa"/>
            <w:tcBorders>
              <w:top w:val="single" w:sz="4" w:space="0" w:color="auto"/>
              <w:left w:val="single" w:sz="4" w:space="0" w:color="auto"/>
              <w:bottom w:val="single" w:sz="4" w:space="0" w:color="auto"/>
              <w:right w:val="single" w:sz="4" w:space="0" w:color="auto"/>
            </w:tcBorders>
          </w:tcPr>
          <w:p w14:paraId="63651578" w14:textId="77777777" w:rsidR="008C60B2" w:rsidRPr="00A84922" w:rsidRDefault="008C60B2" w:rsidP="00CB3E06">
            <w:pPr>
              <w:spacing w:after="0" w:line="360" w:lineRule="auto"/>
              <w:contextualSpacing/>
              <w:jc w:val="center"/>
              <w:rPr>
                <w:rFonts w:cs="Calibri"/>
                <w:sz w:val="24"/>
                <w:szCs w:val="24"/>
                <w:shd w:val="clear" w:color="auto" w:fill="FFFFFF"/>
              </w:rPr>
            </w:pPr>
          </w:p>
        </w:tc>
      </w:tr>
      <w:tr w:rsidR="007B031A" w:rsidRPr="00A84922" w14:paraId="467B1D11" w14:textId="77777777" w:rsidTr="00B03CF0">
        <w:trPr>
          <w:cantSplit/>
          <w:trHeight w:val="454"/>
        </w:trPr>
        <w:tc>
          <w:tcPr>
            <w:tcW w:w="1135" w:type="dxa"/>
            <w:vMerge/>
            <w:tcBorders>
              <w:top w:val="single" w:sz="4" w:space="0" w:color="auto"/>
              <w:left w:val="single" w:sz="4" w:space="0" w:color="auto"/>
              <w:right w:val="single" w:sz="4" w:space="0" w:color="auto"/>
            </w:tcBorders>
            <w:shd w:val="clear" w:color="auto" w:fill="B6DDE8"/>
            <w:textDirection w:val="btLr"/>
            <w:vAlign w:val="center"/>
          </w:tcPr>
          <w:p w14:paraId="61C42FDA" w14:textId="77777777" w:rsidR="008C60B2" w:rsidRPr="00A84922" w:rsidRDefault="008C60B2" w:rsidP="00CB3E06">
            <w:pPr>
              <w:spacing w:after="0" w:line="360" w:lineRule="auto"/>
              <w:contextualSpacing/>
              <w:jc w:val="center"/>
              <w:rPr>
                <w:rFonts w:cs="Calibri"/>
                <w:b/>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3E6CB029" w14:textId="77777777" w:rsidR="00DA4998" w:rsidRPr="00DA4998" w:rsidRDefault="008C60B2" w:rsidP="00DA4998">
            <w:pPr>
              <w:spacing w:after="0" w:line="360" w:lineRule="auto"/>
              <w:contextualSpacing/>
              <w:rPr>
                <w:rFonts w:eastAsia="Times New Roman" w:cs="Calibri"/>
                <w:sz w:val="24"/>
                <w:szCs w:val="24"/>
                <w:lang w:eastAsia="pt-BR"/>
              </w:rPr>
            </w:pPr>
            <w:r w:rsidRPr="00A84922">
              <w:rPr>
                <w:rFonts w:cs="Calibri"/>
                <w:sz w:val="24"/>
                <w:szCs w:val="24"/>
              </w:rPr>
              <w:t xml:space="preserve">UC3: </w:t>
            </w:r>
            <w:r w:rsidR="004F6F4B" w:rsidRPr="00A84922">
              <w:rPr>
                <w:rFonts w:eastAsia="Times New Roman" w:cs="Calibri"/>
                <w:sz w:val="24"/>
                <w:szCs w:val="24"/>
                <w:lang w:eastAsia="pt-BR"/>
              </w:rPr>
              <w:t>Realizar exames radiológicos</w:t>
            </w:r>
            <w:r w:rsidR="00DA4998">
              <w:rPr>
                <w:rFonts w:eastAsia="Times New Roman" w:cs="Calibri"/>
                <w:sz w:val="24"/>
                <w:szCs w:val="24"/>
                <w:lang w:eastAsia="pt-BR"/>
              </w:rPr>
              <w:t xml:space="preserve"> </w:t>
            </w:r>
            <w:r w:rsidR="00DA4998" w:rsidRPr="00DA4998">
              <w:rPr>
                <w:rFonts w:eastAsia="Times New Roman" w:cs="Calibri"/>
                <w:color w:val="FF0000"/>
                <w:sz w:val="24"/>
                <w:szCs w:val="24"/>
                <w:lang w:eastAsia="pt-BR"/>
              </w:rPr>
              <w:t>em</w:t>
            </w:r>
            <w:r w:rsidRPr="00DA4998">
              <w:rPr>
                <w:rFonts w:eastAsia="Times New Roman" w:cs="Calibri"/>
                <w:color w:val="FF0000"/>
                <w:sz w:val="24"/>
                <w:szCs w:val="24"/>
                <w:lang w:eastAsia="pt-BR"/>
              </w:rPr>
              <w:t xml:space="preserve"> </w:t>
            </w:r>
            <w:r w:rsidRPr="00A84922">
              <w:rPr>
                <w:rFonts w:eastAsia="Times New Roman" w:cs="Calibri"/>
                <w:sz w:val="24"/>
                <w:szCs w:val="24"/>
                <w:lang w:eastAsia="pt-BR"/>
              </w:rPr>
              <w:t>tórax, abdômen e coluna vertebral</w:t>
            </w:r>
          </w:p>
        </w:tc>
        <w:tc>
          <w:tcPr>
            <w:tcW w:w="1134" w:type="dxa"/>
            <w:tcBorders>
              <w:top w:val="single" w:sz="4" w:space="0" w:color="auto"/>
              <w:left w:val="single" w:sz="4" w:space="0" w:color="auto"/>
              <w:bottom w:val="single" w:sz="4" w:space="0" w:color="auto"/>
              <w:right w:val="single" w:sz="4" w:space="0" w:color="auto"/>
            </w:tcBorders>
            <w:vAlign w:val="center"/>
          </w:tcPr>
          <w:p w14:paraId="6AAEF94C"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shd w:val="clear" w:color="auto" w:fill="FFFFFF"/>
              </w:rPr>
              <w:t>204 horas</w:t>
            </w:r>
          </w:p>
        </w:tc>
        <w:tc>
          <w:tcPr>
            <w:tcW w:w="1276" w:type="dxa"/>
            <w:tcBorders>
              <w:top w:val="single" w:sz="4" w:space="0" w:color="auto"/>
              <w:left w:val="single" w:sz="4" w:space="0" w:color="auto"/>
              <w:bottom w:val="single" w:sz="4" w:space="0" w:color="auto"/>
              <w:right w:val="single" w:sz="4" w:space="0" w:color="auto"/>
            </w:tcBorders>
          </w:tcPr>
          <w:p w14:paraId="559EC1BC" w14:textId="77777777" w:rsidR="008C60B2" w:rsidRPr="00A84922" w:rsidRDefault="008C60B2" w:rsidP="00CB3E06">
            <w:pPr>
              <w:spacing w:after="0" w:line="360" w:lineRule="auto"/>
              <w:contextualSpacing/>
              <w:jc w:val="center"/>
              <w:rPr>
                <w:rFonts w:cs="Calibri"/>
                <w:sz w:val="24"/>
                <w:szCs w:val="24"/>
                <w:shd w:val="clear" w:color="auto" w:fill="FFFFFF"/>
              </w:rPr>
            </w:pPr>
          </w:p>
        </w:tc>
      </w:tr>
      <w:tr w:rsidR="007B031A" w:rsidRPr="00A84922" w14:paraId="67980522" w14:textId="77777777" w:rsidTr="00B03CF0">
        <w:trPr>
          <w:cantSplit/>
          <w:trHeight w:val="454"/>
        </w:trPr>
        <w:tc>
          <w:tcPr>
            <w:tcW w:w="1135" w:type="dxa"/>
            <w:vMerge/>
            <w:tcBorders>
              <w:top w:val="single" w:sz="4" w:space="0" w:color="auto"/>
              <w:left w:val="single" w:sz="4" w:space="0" w:color="auto"/>
              <w:right w:val="single" w:sz="4" w:space="0" w:color="auto"/>
            </w:tcBorders>
            <w:shd w:val="clear" w:color="auto" w:fill="B6DDE8"/>
            <w:textDirection w:val="btLr"/>
            <w:vAlign w:val="center"/>
          </w:tcPr>
          <w:p w14:paraId="7C16F1DC" w14:textId="77777777" w:rsidR="008C60B2" w:rsidRPr="00A84922" w:rsidRDefault="008C60B2" w:rsidP="00CB3E06">
            <w:pPr>
              <w:spacing w:after="0" w:line="360" w:lineRule="auto"/>
              <w:contextualSpacing/>
              <w:jc w:val="center"/>
              <w:rPr>
                <w:rFonts w:cs="Calibri"/>
                <w:b/>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17497937" w14:textId="77777777" w:rsidR="00DA4998" w:rsidRPr="00DA4998" w:rsidRDefault="008C60B2" w:rsidP="00DA4998">
            <w:pPr>
              <w:spacing w:after="0" w:line="360" w:lineRule="auto"/>
              <w:contextualSpacing/>
              <w:jc w:val="both"/>
              <w:rPr>
                <w:rFonts w:eastAsia="Times New Roman" w:cs="Calibri"/>
                <w:sz w:val="24"/>
                <w:szCs w:val="24"/>
                <w:lang w:eastAsia="pt-BR"/>
              </w:rPr>
            </w:pPr>
            <w:r w:rsidRPr="00A84922">
              <w:rPr>
                <w:rFonts w:cs="Calibri"/>
                <w:sz w:val="24"/>
                <w:szCs w:val="24"/>
              </w:rPr>
              <w:t xml:space="preserve">UC4: </w:t>
            </w:r>
            <w:r w:rsidR="004F6F4B" w:rsidRPr="00A84922">
              <w:rPr>
                <w:rFonts w:eastAsia="Times New Roman" w:cs="Calibri"/>
                <w:sz w:val="24"/>
                <w:szCs w:val="24"/>
                <w:lang w:eastAsia="pt-BR"/>
              </w:rPr>
              <w:t>Realizar exames radiológicos</w:t>
            </w:r>
            <w:r w:rsidRPr="00A84922">
              <w:rPr>
                <w:rFonts w:eastAsia="Times New Roman" w:cs="Calibri"/>
                <w:sz w:val="24"/>
                <w:szCs w:val="24"/>
                <w:lang w:eastAsia="pt-BR"/>
              </w:rPr>
              <w:t xml:space="preserve"> em crânio, ossos da face e seios da face</w:t>
            </w:r>
          </w:p>
        </w:tc>
        <w:tc>
          <w:tcPr>
            <w:tcW w:w="1134" w:type="dxa"/>
            <w:tcBorders>
              <w:top w:val="single" w:sz="4" w:space="0" w:color="auto"/>
              <w:left w:val="single" w:sz="4" w:space="0" w:color="auto"/>
              <w:bottom w:val="single" w:sz="4" w:space="0" w:color="auto"/>
              <w:right w:val="single" w:sz="4" w:space="0" w:color="auto"/>
            </w:tcBorders>
            <w:vAlign w:val="center"/>
          </w:tcPr>
          <w:p w14:paraId="78BBE2DB"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96 horas</w:t>
            </w:r>
          </w:p>
        </w:tc>
        <w:tc>
          <w:tcPr>
            <w:tcW w:w="1276" w:type="dxa"/>
            <w:tcBorders>
              <w:top w:val="single" w:sz="4" w:space="0" w:color="auto"/>
              <w:left w:val="single" w:sz="4" w:space="0" w:color="auto"/>
              <w:bottom w:val="single" w:sz="4" w:space="0" w:color="auto"/>
              <w:right w:val="single" w:sz="4" w:space="0" w:color="auto"/>
            </w:tcBorders>
          </w:tcPr>
          <w:p w14:paraId="5AFAEE62"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32D44995" w14:textId="77777777" w:rsidTr="00B03CF0">
        <w:trPr>
          <w:cantSplit/>
          <w:trHeight w:val="803"/>
        </w:trPr>
        <w:tc>
          <w:tcPr>
            <w:tcW w:w="1135" w:type="dxa"/>
            <w:vMerge/>
            <w:tcBorders>
              <w:top w:val="single" w:sz="4" w:space="0" w:color="auto"/>
              <w:left w:val="single" w:sz="4" w:space="0" w:color="auto"/>
              <w:right w:val="single" w:sz="4" w:space="0" w:color="auto"/>
            </w:tcBorders>
            <w:shd w:val="clear" w:color="auto" w:fill="B6DDE8"/>
            <w:textDirection w:val="btLr"/>
            <w:vAlign w:val="center"/>
          </w:tcPr>
          <w:p w14:paraId="4E09D9E5" w14:textId="77777777" w:rsidR="008C60B2" w:rsidRPr="00A84922" w:rsidRDefault="008C60B2" w:rsidP="00CB3E06">
            <w:pPr>
              <w:spacing w:after="0" w:line="360" w:lineRule="auto"/>
              <w:contextualSpacing/>
              <w:jc w:val="center"/>
              <w:rPr>
                <w:rFonts w:cs="Calibri"/>
                <w:b/>
                <w:sz w:val="24"/>
                <w:szCs w:val="24"/>
              </w:rPr>
            </w:pPr>
          </w:p>
        </w:tc>
        <w:tc>
          <w:tcPr>
            <w:tcW w:w="5131" w:type="dxa"/>
            <w:tcBorders>
              <w:top w:val="single" w:sz="4" w:space="0" w:color="auto"/>
              <w:left w:val="single" w:sz="4" w:space="0" w:color="auto"/>
              <w:bottom w:val="single" w:sz="4" w:space="0" w:color="auto"/>
              <w:right w:val="single" w:sz="4" w:space="0" w:color="auto"/>
            </w:tcBorders>
          </w:tcPr>
          <w:p w14:paraId="6AF8F949" w14:textId="77777777" w:rsidR="00366973" w:rsidRPr="00A83BE9" w:rsidRDefault="008C60B2" w:rsidP="00366973">
            <w:pPr>
              <w:spacing w:after="0" w:line="360" w:lineRule="auto"/>
              <w:contextualSpacing/>
              <w:rPr>
                <w:rFonts w:eastAsia="Times New Roman" w:cs="Calibri"/>
                <w:sz w:val="24"/>
                <w:szCs w:val="24"/>
                <w:lang w:eastAsia="pt-BR"/>
              </w:rPr>
            </w:pPr>
            <w:r w:rsidRPr="00A84922">
              <w:rPr>
                <w:rFonts w:cs="Calibri"/>
                <w:sz w:val="24"/>
                <w:szCs w:val="24"/>
              </w:rPr>
              <w:t>UC5:</w:t>
            </w:r>
            <w:r w:rsidRPr="00A84922">
              <w:rPr>
                <w:rFonts w:eastAsia="Times New Roman" w:cs="Calibri"/>
                <w:sz w:val="24"/>
                <w:szCs w:val="24"/>
                <w:lang w:eastAsia="pt-BR"/>
              </w:rPr>
              <w:t xml:space="preserve"> Realizar exame de radiologia convencional contrastado</w:t>
            </w:r>
          </w:p>
        </w:tc>
        <w:tc>
          <w:tcPr>
            <w:tcW w:w="1134" w:type="dxa"/>
            <w:tcBorders>
              <w:top w:val="single" w:sz="4" w:space="0" w:color="auto"/>
              <w:left w:val="single" w:sz="4" w:space="0" w:color="auto"/>
              <w:bottom w:val="single" w:sz="4" w:space="0" w:color="auto"/>
              <w:right w:val="single" w:sz="4" w:space="0" w:color="auto"/>
            </w:tcBorders>
          </w:tcPr>
          <w:p w14:paraId="6C805037"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48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11924100"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7F30028E" w14:textId="77777777" w:rsidTr="00B03CF0">
        <w:trPr>
          <w:cantSplit/>
          <w:trHeight w:val="454"/>
        </w:trPr>
        <w:tc>
          <w:tcPr>
            <w:tcW w:w="1135" w:type="dxa"/>
            <w:vMerge/>
            <w:tcBorders>
              <w:left w:val="single" w:sz="4" w:space="0" w:color="auto"/>
              <w:right w:val="single" w:sz="4" w:space="0" w:color="auto"/>
            </w:tcBorders>
            <w:vAlign w:val="center"/>
            <w:hideMark/>
          </w:tcPr>
          <w:p w14:paraId="1517B5E5"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tcPr>
          <w:p w14:paraId="49A9C0B9" w14:textId="77777777" w:rsidR="00B1023A" w:rsidRPr="00B1023A" w:rsidRDefault="007B031A" w:rsidP="00B1023A">
            <w:pPr>
              <w:pStyle w:val="PargrafodaLista"/>
              <w:shd w:val="clear" w:color="auto" w:fill="FFFFFF"/>
              <w:spacing w:after="0" w:line="360" w:lineRule="auto"/>
              <w:ind w:left="0"/>
              <w:rPr>
                <w:rFonts w:eastAsia="Times New Roman" w:cs="Calibri"/>
                <w:sz w:val="24"/>
                <w:szCs w:val="24"/>
                <w:lang w:val="pt-BR" w:eastAsia="pt-BR"/>
              </w:rPr>
            </w:pPr>
            <w:r w:rsidRPr="00A84922">
              <w:rPr>
                <w:rFonts w:cs="Calibri"/>
                <w:sz w:val="24"/>
                <w:szCs w:val="24"/>
              </w:rPr>
              <w:t>UC6:</w:t>
            </w:r>
            <w:r w:rsidR="00A703B4" w:rsidRPr="00A84922">
              <w:rPr>
                <w:rFonts w:cs="Calibri"/>
                <w:sz w:val="24"/>
                <w:szCs w:val="24"/>
                <w:lang w:val="pt-BR"/>
              </w:rPr>
              <w:t xml:space="preserve"> </w:t>
            </w:r>
            <w:r w:rsidR="006B550B" w:rsidRPr="000A3046">
              <w:rPr>
                <w:rFonts w:eastAsia="Times New Roman" w:cs="Calibri"/>
                <w:sz w:val="24"/>
                <w:szCs w:val="24"/>
                <w:lang w:val="pt-BR" w:eastAsia="pt-BR"/>
              </w:rPr>
              <w:t>Supervisionar funcionamento dos equipamentos e aplicação das t</w:t>
            </w:r>
            <w:r w:rsidRPr="000A3046">
              <w:rPr>
                <w:rFonts w:eastAsia="Times New Roman" w:cs="Calibri"/>
                <w:sz w:val="24"/>
                <w:szCs w:val="24"/>
                <w:lang w:val="pt-BR" w:eastAsia="pt-BR"/>
              </w:rPr>
              <w:t>écnicas de exames radiológicos</w:t>
            </w:r>
          </w:p>
        </w:tc>
        <w:tc>
          <w:tcPr>
            <w:tcW w:w="1134" w:type="dxa"/>
            <w:tcBorders>
              <w:top w:val="single" w:sz="4" w:space="0" w:color="auto"/>
              <w:left w:val="single" w:sz="4" w:space="0" w:color="auto"/>
              <w:bottom w:val="single" w:sz="4" w:space="0" w:color="auto"/>
              <w:right w:val="single" w:sz="4" w:space="0" w:color="auto"/>
            </w:tcBorders>
          </w:tcPr>
          <w:p w14:paraId="10534B55"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60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667DB25A"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17AAD868" w14:textId="77777777" w:rsidTr="00B03CF0">
        <w:trPr>
          <w:cantSplit/>
          <w:trHeight w:val="731"/>
        </w:trPr>
        <w:tc>
          <w:tcPr>
            <w:tcW w:w="1135" w:type="dxa"/>
            <w:vMerge/>
            <w:tcBorders>
              <w:left w:val="single" w:sz="4" w:space="0" w:color="auto"/>
              <w:right w:val="single" w:sz="4" w:space="0" w:color="auto"/>
            </w:tcBorders>
            <w:vAlign w:val="center"/>
            <w:hideMark/>
          </w:tcPr>
          <w:p w14:paraId="6FDEF5F2"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tcPr>
          <w:p w14:paraId="578E4890" w14:textId="77777777" w:rsidR="008C60B2" w:rsidRPr="00A84922" w:rsidRDefault="008C60B2" w:rsidP="00CB3E06">
            <w:pPr>
              <w:spacing w:after="0" w:line="360" w:lineRule="auto"/>
              <w:contextualSpacing/>
              <w:rPr>
                <w:rFonts w:cs="Calibri"/>
                <w:sz w:val="24"/>
                <w:szCs w:val="24"/>
              </w:rPr>
            </w:pPr>
            <w:r w:rsidRPr="00A84922">
              <w:rPr>
                <w:rFonts w:cs="Calibri"/>
                <w:sz w:val="24"/>
                <w:szCs w:val="24"/>
              </w:rPr>
              <w:t>UC7:</w:t>
            </w:r>
            <w:r w:rsidRPr="00A84922">
              <w:rPr>
                <w:rFonts w:eastAsia="Times New Roman" w:cs="Calibri"/>
                <w:sz w:val="24"/>
                <w:szCs w:val="24"/>
                <w:lang w:eastAsia="pt-BR"/>
              </w:rPr>
              <w:t xml:space="preserve"> Processar imagens radiológicas </w:t>
            </w:r>
          </w:p>
        </w:tc>
        <w:tc>
          <w:tcPr>
            <w:tcW w:w="1134" w:type="dxa"/>
            <w:tcBorders>
              <w:top w:val="single" w:sz="4" w:space="0" w:color="auto"/>
              <w:left w:val="single" w:sz="4" w:space="0" w:color="auto"/>
              <w:bottom w:val="single" w:sz="4" w:space="0" w:color="auto"/>
              <w:right w:val="single" w:sz="4" w:space="0" w:color="auto"/>
            </w:tcBorders>
          </w:tcPr>
          <w:p w14:paraId="08829BB3" w14:textId="77777777" w:rsidR="008C60B2" w:rsidRPr="00A84922" w:rsidRDefault="00817F35" w:rsidP="00CB3E06">
            <w:pPr>
              <w:spacing w:after="0" w:line="360" w:lineRule="auto"/>
              <w:contextualSpacing/>
              <w:jc w:val="center"/>
              <w:rPr>
                <w:rFonts w:cs="Calibri"/>
                <w:sz w:val="24"/>
                <w:szCs w:val="24"/>
              </w:rPr>
            </w:pPr>
            <w:r w:rsidRPr="00A84922">
              <w:rPr>
                <w:rFonts w:cs="Calibri"/>
                <w:sz w:val="24"/>
                <w:szCs w:val="24"/>
              </w:rPr>
              <w:t>72</w:t>
            </w:r>
            <w:r w:rsidR="008C60B2" w:rsidRPr="00A84922">
              <w:rPr>
                <w:rFonts w:cs="Calibri"/>
                <w:sz w:val="24"/>
                <w:szCs w:val="24"/>
              </w:rPr>
              <w:t xml:space="preserve"> </w:t>
            </w:r>
            <w:r w:rsidR="008C60B2"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159BDE46"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5E0483EA" w14:textId="77777777" w:rsidTr="00B03CF0">
        <w:trPr>
          <w:cantSplit/>
          <w:trHeight w:val="454"/>
        </w:trPr>
        <w:tc>
          <w:tcPr>
            <w:tcW w:w="1135" w:type="dxa"/>
            <w:vMerge/>
            <w:tcBorders>
              <w:left w:val="single" w:sz="4" w:space="0" w:color="auto"/>
              <w:right w:val="single" w:sz="4" w:space="0" w:color="auto"/>
            </w:tcBorders>
            <w:vAlign w:val="center"/>
          </w:tcPr>
          <w:p w14:paraId="103CD15F"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0838D6D9" w14:textId="77777777" w:rsidR="00F226E4" w:rsidRPr="00F226E4" w:rsidRDefault="008C60B2" w:rsidP="00F226E4">
            <w:pPr>
              <w:pStyle w:val="PargrafodaLista"/>
              <w:shd w:val="clear" w:color="auto" w:fill="FFFFFF"/>
              <w:spacing w:after="0" w:line="360" w:lineRule="auto"/>
              <w:ind w:left="0"/>
              <w:rPr>
                <w:sz w:val="24"/>
                <w:szCs w:val="24"/>
              </w:rPr>
            </w:pPr>
            <w:r w:rsidRPr="00A84922">
              <w:rPr>
                <w:rFonts w:cs="Calibri"/>
                <w:sz w:val="24"/>
                <w:szCs w:val="24"/>
              </w:rPr>
              <w:t>UC</w:t>
            </w:r>
            <w:r w:rsidR="00117A43" w:rsidRPr="00A84922">
              <w:rPr>
                <w:rFonts w:cs="Calibri"/>
                <w:sz w:val="24"/>
                <w:szCs w:val="24"/>
                <w:lang w:val="pt-BR"/>
              </w:rPr>
              <w:t>8</w:t>
            </w:r>
            <w:r w:rsidRPr="00A84922">
              <w:rPr>
                <w:rFonts w:cs="Calibri"/>
                <w:sz w:val="24"/>
                <w:szCs w:val="24"/>
              </w:rPr>
              <w:t xml:space="preserve">: </w:t>
            </w:r>
            <w:r w:rsidR="00C63450" w:rsidRPr="00A84922">
              <w:rPr>
                <w:sz w:val="24"/>
                <w:szCs w:val="24"/>
              </w:rPr>
              <w:t>Prestar assistência inicial em situação de emergência</w:t>
            </w:r>
          </w:p>
        </w:tc>
        <w:tc>
          <w:tcPr>
            <w:tcW w:w="1134" w:type="dxa"/>
            <w:tcBorders>
              <w:top w:val="single" w:sz="4" w:space="0" w:color="auto"/>
              <w:left w:val="single" w:sz="4" w:space="0" w:color="auto"/>
              <w:bottom w:val="single" w:sz="4" w:space="0" w:color="auto"/>
              <w:right w:val="single" w:sz="4" w:space="0" w:color="auto"/>
            </w:tcBorders>
            <w:vAlign w:val="center"/>
          </w:tcPr>
          <w:p w14:paraId="0796F231"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36 horas</w:t>
            </w:r>
          </w:p>
        </w:tc>
        <w:tc>
          <w:tcPr>
            <w:tcW w:w="1276" w:type="dxa"/>
            <w:tcBorders>
              <w:top w:val="single" w:sz="4" w:space="0" w:color="auto"/>
              <w:left w:val="single" w:sz="4" w:space="0" w:color="auto"/>
              <w:bottom w:val="single" w:sz="4" w:space="0" w:color="auto"/>
              <w:right w:val="single" w:sz="4" w:space="0" w:color="auto"/>
            </w:tcBorders>
          </w:tcPr>
          <w:p w14:paraId="44D5ED7C"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3D797BFD" w14:textId="77777777" w:rsidTr="00B03CF0">
        <w:trPr>
          <w:cantSplit/>
          <w:trHeight w:val="454"/>
        </w:trPr>
        <w:tc>
          <w:tcPr>
            <w:tcW w:w="1135" w:type="dxa"/>
            <w:vMerge/>
            <w:tcBorders>
              <w:left w:val="single" w:sz="4" w:space="0" w:color="auto"/>
              <w:right w:val="single" w:sz="4" w:space="0" w:color="auto"/>
            </w:tcBorders>
            <w:vAlign w:val="center"/>
            <w:hideMark/>
          </w:tcPr>
          <w:p w14:paraId="6E4587FD"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7C7EE8E5" w14:textId="77777777" w:rsidR="00F226E4" w:rsidRPr="00643F08" w:rsidRDefault="00117A43" w:rsidP="00F226E4">
            <w:pPr>
              <w:spacing w:after="0" w:line="360" w:lineRule="auto"/>
              <w:contextualSpacing/>
              <w:jc w:val="both"/>
              <w:rPr>
                <w:rFonts w:cs="Calibri"/>
                <w:sz w:val="24"/>
                <w:szCs w:val="24"/>
              </w:rPr>
            </w:pPr>
            <w:r w:rsidRPr="00643F08">
              <w:rPr>
                <w:rFonts w:cs="Calibri"/>
                <w:sz w:val="24"/>
                <w:szCs w:val="24"/>
              </w:rPr>
              <w:t>UC9</w:t>
            </w:r>
            <w:r w:rsidR="002513C1" w:rsidRPr="00643F08">
              <w:rPr>
                <w:rFonts w:cs="Calibri"/>
                <w:sz w:val="24"/>
                <w:szCs w:val="24"/>
              </w:rPr>
              <w:t xml:space="preserve">: </w:t>
            </w:r>
            <w:r w:rsidR="008C60B2" w:rsidRPr="00643F08">
              <w:rPr>
                <w:rFonts w:cs="Calibri"/>
                <w:sz w:val="24"/>
                <w:szCs w:val="24"/>
              </w:rPr>
              <w:t>Realizar exame</w:t>
            </w:r>
            <w:r w:rsidR="00BA7E79" w:rsidRPr="00643F08">
              <w:rPr>
                <w:rFonts w:cs="Calibri"/>
                <w:sz w:val="24"/>
                <w:szCs w:val="24"/>
              </w:rPr>
              <w:t>s</w:t>
            </w:r>
            <w:r w:rsidR="008C60B2" w:rsidRPr="00643F08">
              <w:rPr>
                <w:rFonts w:cs="Calibri"/>
                <w:sz w:val="24"/>
                <w:szCs w:val="24"/>
              </w:rPr>
              <w:t xml:space="preserve"> de tomografia computadorizada</w:t>
            </w:r>
          </w:p>
        </w:tc>
        <w:tc>
          <w:tcPr>
            <w:tcW w:w="1134" w:type="dxa"/>
            <w:tcBorders>
              <w:top w:val="single" w:sz="4" w:space="0" w:color="auto"/>
              <w:left w:val="single" w:sz="4" w:space="0" w:color="auto"/>
              <w:bottom w:val="single" w:sz="4" w:space="0" w:color="auto"/>
              <w:right w:val="single" w:sz="4" w:space="0" w:color="auto"/>
            </w:tcBorders>
            <w:vAlign w:val="center"/>
          </w:tcPr>
          <w:p w14:paraId="2BB9A04A"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60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0B46FD8B"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0AB6D2C6" w14:textId="77777777" w:rsidTr="00B03CF0">
        <w:trPr>
          <w:cantSplit/>
          <w:trHeight w:val="454"/>
        </w:trPr>
        <w:tc>
          <w:tcPr>
            <w:tcW w:w="1135" w:type="dxa"/>
            <w:vMerge/>
            <w:tcBorders>
              <w:left w:val="single" w:sz="4" w:space="0" w:color="auto"/>
              <w:right w:val="single" w:sz="4" w:space="0" w:color="auto"/>
            </w:tcBorders>
            <w:vAlign w:val="center"/>
            <w:hideMark/>
          </w:tcPr>
          <w:p w14:paraId="78965F1D"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3BCBE34E" w14:textId="77777777" w:rsidR="00BA7E79" w:rsidRPr="00643F08" w:rsidRDefault="008C60B2" w:rsidP="00BA7E79">
            <w:pPr>
              <w:spacing w:after="0" w:line="360" w:lineRule="auto"/>
              <w:contextualSpacing/>
              <w:jc w:val="both"/>
              <w:rPr>
                <w:rFonts w:cs="Calibri"/>
                <w:sz w:val="24"/>
                <w:szCs w:val="24"/>
              </w:rPr>
            </w:pPr>
            <w:r w:rsidRPr="00643F08">
              <w:rPr>
                <w:rFonts w:cs="Calibri"/>
                <w:sz w:val="24"/>
                <w:szCs w:val="24"/>
              </w:rPr>
              <w:t>UC1</w:t>
            </w:r>
            <w:r w:rsidR="00117A43" w:rsidRPr="00643F08">
              <w:rPr>
                <w:rFonts w:cs="Calibri"/>
                <w:sz w:val="24"/>
                <w:szCs w:val="24"/>
              </w:rPr>
              <w:t>0</w:t>
            </w:r>
            <w:r w:rsidRPr="00643F08">
              <w:rPr>
                <w:rFonts w:cs="Calibri"/>
                <w:sz w:val="24"/>
                <w:szCs w:val="24"/>
              </w:rPr>
              <w:t>: Realizar exame</w:t>
            </w:r>
            <w:r w:rsidR="00BA7E79" w:rsidRPr="00643F08">
              <w:rPr>
                <w:rFonts w:cs="Calibri"/>
                <w:sz w:val="24"/>
                <w:szCs w:val="24"/>
              </w:rPr>
              <w:t>s</w:t>
            </w:r>
            <w:r w:rsidRPr="00643F08">
              <w:rPr>
                <w:rFonts w:cs="Calibri"/>
                <w:sz w:val="24"/>
                <w:szCs w:val="24"/>
              </w:rPr>
              <w:t xml:space="preserve"> de densitometria óssea</w:t>
            </w:r>
          </w:p>
        </w:tc>
        <w:tc>
          <w:tcPr>
            <w:tcW w:w="1134" w:type="dxa"/>
            <w:tcBorders>
              <w:top w:val="single" w:sz="4" w:space="0" w:color="auto"/>
              <w:left w:val="single" w:sz="4" w:space="0" w:color="auto"/>
              <w:bottom w:val="single" w:sz="4" w:space="0" w:color="auto"/>
              <w:right w:val="single" w:sz="4" w:space="0" w:color="auto"/>
            </w:tcBorders>
            <w:vAlign w:val="center"/>
          </w:tcPr>
          <w:p w14:paraId="17DC0646"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48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6EE96439"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75A3EF3C" w14:textId="77777777" w:rsidTr="00B03CF0">
        <w:trPr>
          <w:cantSplit/>
          <w:trHeight w:val="454"/>
        </w:trPr>
        <w:tc>
          <w:tcPr>
            <w:tcW w:w="1135" w:type="dxa"/>
            <w:vMerge/>
            <w:tcBorders>
              <w:left w:val="single" w:sz="4" w:space="0" w:color="auto"/>
              <w:right w:val="single" w:sz="4" w:space="0" w:color="auto"/>
            </w:tcBorders>
            <w:vAlign w:val="center"/>
            <w:hideMark/>
          </w:tcPr>
          <w:p w14:paraId="22C0B758"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56467466" w14:textId="77777777" w:rsidR="008C60B2" w:rsidRPr="00643F08" w:rsidRDefault="00117A43" w:rsidP="00CB3E06">
            <w:pPr>
              <w:spacing w:after="0" w:line="360" w:lineRule="auto"/>
              <w:contextualSpacing/>
              <w:jc w:val="both"/>
              <w:rPr>
                <w:rFonts w:cs="Calibri"/>
                <w:sz w:val="24"/>
                <w:szCs w:val="24"/>
              </w:rPr>
            </w:pPr>
            <w:r w:rsidRPr="00643F08">
              <w:rPr>
                <w:rFonts w:cs="Calibri"/>
                <w:sz w:val="24"/>
                <w:szCs w:val="24"/>
              </w:rPr>
              <w:t>UC11</w:t>
            </w:r>
            <w:r w:rsidR="008C60B2" w:rsidRPr="00643F08">
              <w:rPr>
                <w:rFonts w:cs="Calibri"/>
                <w:sz w:val="24"/>
                <w:szCs w:val="24"/>
              </w:rPr>
              <w:t>: Realizar exame</w:t>
            </w:r>
            <w:r w:rsidR="00C71E12" w:rsidRPr="00643F08">
              <w:rPr>
                <w:rFonts w:cs="Calibri"/>
                <w:sz w:val="24"/>
                <w:szCs w:val="24"/>
              </w:rPr>
              <w:t>s</w:t>
            </w:r>
            <w:r w:rsidR="008C60B2" w:rsidRPr="00643F08">
              <w:rPr>
                <w:rFonts w:cs="Calibri"/>
                <w:sz w:val="24"/>
                <w:szCs w:val="24"/>
              </w:rPr>
              <w:t xml:space="preserve"> de mamografia</w:t>
            </w:r>
          </w:p>
        </w:tc>
        <w:tc>
          <w:tcPr>
            <w:tcW w:w="1134" w:type="dxa"/>
            <w:tcBorders>
              <w:top w:val="single" w:sz="4" w:space="0" w:color="auto"/>
              <w:left w:val="single" w:sz="4" w:space="0" w:color="auto"/>
              <w:bottom w:val="single" w:sz="4" w:space="0" w:color="auto"/>
              <w:right w:val="single" w:sz="4" w:space="0" w:color="auto"/>
            </w:tcBorders>
            <w:vAlign w:val="center"/>
          </w:tcPr>
          <w:p w14:paraId="67EC4731"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48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6E741058"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1FDE8488" w14:textId="77777777" w:rsidTr="00B03CF0">
        <w:trPr>
          <w:cantSplit/>
          <w:trHeight w:val="454"/>
        </w:trPr>
        <w:tc>
          <w:tcPr>
            <w:tcW w:w="1135" w:type="dxa"/>
            <w:vMerge/>
            <w:tcBorders>
              <w:left w:val="single" w:sz="4" w:space="0" w:color="auto"/>
              <w:right w:val="single" w:sz="4" w:space="0" w:color="auto"/>
            </w:tcBorders>
            <w:vAlign w:val="center"/>
            <w:hideMark/>
          </w:tcPr>
          <w:p w14:paraId="2D1DC6F6"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6A669013" w14:textId="77777777" w:rsidR="008C60B2" w:rsidRPr="00643F08" w:rsidRDefault="00117A43" w:rsidP="00CB3E06">
            <w:pPr>
              <w:spacing w:after="0" w:line="360" w:lineRule="auto"/>
              <w:contextualSpacing/>
              <w:jc w:val="both"/>
              <w:rPr>
                <w:rFonts w:cs="Calibri"/>
                <w:sz w:val="24"/>
                <w:szCs w:val="24"/>
              </w:rPr>
            </w:pPr>
            <w:r w:rsidRPr="00643F08">
              <w:rPr>
                <w:rFonts w:cs="Calibri"/>
                <w:sz w:val="24"/>
                <w:szCs w:val="24"/>
              </w:rPr>
              <w:t>UC12</w:t>
            </w:r>
            <w:r w:rsidR="008C60B2" w:rsidRPr="00643F08">
              <w:rPr>
                <w:rFonts w:cs="Calibri"/>
                <w:sz w:val="24"/>
                <w:szCs w:val="24"/>
              </w:rPr>
              <w:t>: Realizar exame</w:t>
            </w:r>
            <w:r w:rsidR="00C71E12" w:rsidRPr="00643F08">
              <w:rPr>
                <w:rFonts w:cs="Calibri"/>
                <w:sz w:val="24"/>
                <w:szCs w:val="24"/>
              </w:rPr>
              <w:t>s</w:t>
            </w:r>
            <w:r w:rsidR="008C60B2" w:rsidRPr="00643F08">
              <w:rPr>
                <w:rFonts w:cs="Calibri"/>
                <w:sz w:val="24"/>
                <w:szCs w:val="24"/>
              </w:rPr>
              <w:t xml:space="preserve"> de ressonância magnética</w:t>
            </w:r>
          </w:p>
        </w:tc>
        <w:tc>
          <w:tcPr>
            <w:tcW w:w="1134" w:type="dxa"/>
            <w:tcBorders>
              <w:top w:val="single" w:sz="4" w:space="0" w:color="auto"/>
              <w:left w:val="single" w:sz="4" w:space="0" w:color="auto"/>
              <w:bottom w:val="single" w:sz="4" w:space="0" w:color="auto"/>
              <w:right w:val="single" w:sz="4" w:space="0" w:color="auto"/>
            </w:tcBorders>
            <w:vAlign w:val="center"/>
          </w:tcPr>
          <w:p w14:paraId="7BB21864"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60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7A5EBF51"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471C5A0B" w14:textId="77777777" w:rsidTr="00B03CF0">
        <w:trPr>
          <w:cantSplit/>
          <w:trHeight w:val="454"/>
        </w:trPr>
        <w:tc>
          <w:tcPr>
            <w:tcW w:w="1135" w:type="dxa"/>
            <w:vMerge/>
            <w:tcBorders>
              <w:left w:val="single" w:sz="4" w:space="0" w:color="auto"/>
              <w:right w:val="single" w:sz="4" w:space="0" w:color="auto"/>
            </w:tcBorders>
            <w:vAlign w:val="center"/>
          </w:tcPr>
          <w:p w14:paraId="368F23DB"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14:paraId="2C5F6938" w14:textId="77777777" w:rsidR="0077419D" w:rsidRPr="00643F08" w:rsidRDefault="00117A43" w:rsidP="00CB3E06">
            <w:pPr>
              <w:spacing w:after="0" w:line="360" w:lineRule="auto"/>
              <w:contextualSpacing/>
              <w:jc w:val="both"/>
              <w:rPr>
                <w:rFonts w:cs="Calibri"/>
                <w:sz w:val="24"/>
                <w:szCs w:val="24"/>
              </w:rPr>
            </w:pPr>
            <w:r w:rsidRPr="00643F08">
              <w:rPr>
                <w:rFonts w:cs="Calibri"/>
                <w:sz w:val="24"/>
                <w:szCs w:val="24"/>
              </w:rPr>
              <w:t>UC13</w:t>
            </w:r>
            <w:r w:rsidR="008C60B2" w:rsidRPr="00643F08">
              <w:rPr>
                <w:rFonts w:cs="Calibri"/>
                <w:sz w:val="24"/>
                <w:szCs w:val="24"/>
              </w:rPr>
              <w:t xml:space="preserve">: </w:t>
            </w:r>
            <w:r w:rsidR="0077419D" w:rsidRPr="00643F08">
              <w:rPr>
                <w:rFonts w:cs="Calibri"/>
                <w:sz w:val="24"/>
                <w:szCs w:val="24"/>
              </w:rPr>
              <w:t>Realizar exame</w:t>
            </w:r>
            <w:r w:rsidR="00C71E12" w:rsidRPr="00643F08">
              <w:rPr>
                <w:rFonts w:cs="Calibri"/>
                <w:sz w:val="24"/>
                <w:szCs w:val="24"/>
              </w:rPr>
              <w:t>s</w:t>
            </w:r>
            <w:r w:rsidR="0077419D" w:rsidRPr="00643F08">
              <w:rPr>
                <w:rFonts w:cs="Calibri"/>
                <w:sz w:val="24"/>
                <w:szCs w:val="24"/>
              </w:rPr>
              <w:t xml:space="preserve"> de radiologia odontológica</w:t>
            </w:r>
          </w:p>
        </w:tc>
        <w:tc>
          <w:tcPr>
            <w:tcW w:w="1134" w:type="dxa"/>
            <w:tcBorders>
              <w:top w:val="single" w:sz="4" w:space="0" w:color="auto"/>
              <w:left w:val="single" w:sz="4" w:space="0" w:color="auto"/>
              <w:bottom w:val="single" w:sz="4" w:space="0" w:color="auto"/>
              <w:right w:val="single" w:sz="4" w:space="0" w:color="auto"/>
            </w:tcBorders>
            <w:vAlign w:val="center"/>
          </w:tcPr>
          <w:p w14:paraId="635448F5"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48</w:t>
            </w:r>
            <w:r w:rsidRPr="00A84922">
              <w:rPr>
                <w:rFonts w:cs="Calibri"/>
                <w:sz w:val="24"/>
                <w:szCs w:val="24"/>
                <w:shd w:val="clear" w:color="auto" w:fill="FFFFFF"/>
              </w:rPr>
              <w:t xml:space="preserve"> horas</w:t>
            </w:r>
          </w:p>
        </w:tc>
        <w:tc>
          <w:tcPr>
            <w:tcW w:w="1276" w:type="dxa"/>
            <w:tcBorders>
              <w:top w:val="single" w:sz="4" w:space="0" w:color="auto"/>
              <w:left w:val="single" w:sz="4" w:space="0" w:color="auto"/>
              <w:bottom w:val="single" w:sz="4" w:space="0" w:color="auto"/>
              <w:right w:val="single" w:sz="4" w:space="0" w:color="auto"/>
            </w:tcBorders>
          </w:tcPr>
          <w:p w14:paraId="337FC103"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098971AE" w14:textId="77777777" w:rsidTr="00B03CF0">
        <w:trPr>
          <w:cantSplit/>
          <w:trHeight w:val="454"/>
        </w:trPr>
        <w:tc>
          <w:tcPr>
            <w:tcW w:w="1135" w:type="dxa"/>
            <w:vMerge/>
            <w:tcBorders>
              <w:left w:val="single" w:sz="4" w:space="0" w:color="auto"/>
              <w:right w:val="single" w:sz="4" w:space="0" w:color="auto"/>
            </w:tcBorders>
            <w:vAlign w:val="center"/>
          </w:tcPr>
          <w:p w14:paraId="25B73C8D"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14:paraId="019ABDED" w14:textId="77777777" w:rsidR="008C60B2" w:rsidRPr="00643F08" w:rsidRDefault="00117A43" w:rsidP="00CB3E06">
            <w:pPr>
              <w:spacing w:after="0" w:line="360" w:lineRule="auto"/>
              <w:contextualSpacing/>
              <w:jc w:val="both"/>
              <w:rPr>
                <w:rFonts w:cs="Calibri"/>
                <w:sz w:val="24"/>
                <w:szCs w:val="24"/>
              </w:rPr>
            </w:pPr>
            <w:r w:rsidRPr="00643F08">
              <w:rPr>
                <w:rFonts w:cs="Calibri"/>
                <w:sz w:val="24"/>
                <w:szCs w:val="24"/>
              </w:rPr>
              <w:t>UC14</w:t>
            </w:r>
            <w:r w:rsidR="008C60B2" w:rsidRPr="00643F08">
              <w:rPr>
                <w:rFonts w:cs="Calibri"/>
                <w:sz w:val="24"/>
                <w:szCs w:val="24"/>
              </w:rPr>
              <w:t xml:space="preserve">: </w:t>
            </w:r>
            <w:r w:rsidR="0077419D" w:rsidRPr="00643F08">
              <w:rPr>
                <w:rFonts w:cs="Calibri"/>
                <w:sz w:val="24"/>
                <w:szCs w:val="24"/>
              </w:rPr>
              <w:t>Realizar exame</w:t>
            </w:r>
            <w:r w:rsidR="00C71E12" w:rsidRPr="00643F08">
              <w:rPr>
                <w:rFonts w:cs="Calibri"/>
                <w:sz w:val="24"/>
                <w:szCs w:val="24"/>
              </w:rPr>
              <w:t>s</w:t>
            </w:r>
            <w:r w:rsidR="0077419D" w:rsidRPr="00643F08">
              <w:rPr>
                <w:rFonts w:cs="Calibri"/>
                <w:sz w:val="24"/>
                <w:szCs w:val="24"/>
              </w:rPr>
              <w:t xml:space="preserve"> de hemodinâmica</w:t>
            </w:r>
          </w:p>
        </w:tc>
        <w:tc>
          <w:tcPr>
            <w:tcW w:w="1134" w:type="dxa"/>
            <w:tcBorders>
              <w:top w:val="single" w:sz="4" w:space="0" w:color="auto"/>
              <w:left w:val="single" w:sz="4" w:space="0" w:color="auto"/>
              <w:bottom w:val="single" w:sz="4" w:space="0" w:color="auto"/>
              <w:right w:val="single" w:sz="4" w:space="0" w:color="auto"/>
            </w:tcBorders>
            <w:vAlign w:val="center"/>
          </w:tcPr>
          <w:p w14:paraId="2874D244"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 xml:space="preserve">48 </w:t>
            </w:r>
            <w:r w:rsidRPr="00A84922">
              <w:rPr>
                <w:rFonts w:cs="Calibri"/>
                <w:sz w:val="24"/>
                <w:szCs w:val="24"/>
                <w:shd w:val="clear" w:color="auto" w:fill="FFFFFF"/>
              </w:rPr>
              <w:t>horas</w:t>
            </w:r>
          </w:p>
        </w:tc>
        <w:tc>
          <w:tcPr>
            <w:tcW w:w="1276" w:type="dxa"/>
            <w:tcBorders>
              <w:top w:val="single" w:sz="4" w:space="0" w:color="auto"/>
              <w:left w:val="single" w:sz="4" w:space="0" w:color="auto"/>
              <w:bottom w:val="single" w:sz="4" w:space="0" w:color="auto"/>
              <w:right w:val="single" w:sz="4" w:space="0" w:color="auto"/>
            </w:tcBorders>
          </w:tcPr>
          <w:p w14:paraId="24B331C7" w14:textId="77777777" w:rsidR="008C60B2" w:rsidRPr="00A84922" w:rsidRDefault="008C60B2" w:rsidP="00CB3E06">
            <w:pPr>
              <w:spacing w:after="0" w:line="360" w:lineRule="auto"/>
              <w:contextualSpacing/>
              <w:jc w:val="center"/>
              <w:rPr>
                <w:rFonts w:cs="Calibri"/>
                <w:sz w:val="24"/>
                <w:szCs w:val="24"/>
              </w:rPr>
            </w:pPr>
          </w:p>
        </w:tc>
      </w:tr>
      <w:tr w:rsidR="007B031A" w:rsidRPr="00A84922" w14:paraId="3119251C" w14:textId="77777777" w:rsidTr="00B03CF0">
        <w:trPr>
          <w:cantSplit/>
          <w:trHeight w:val="454"/>
        </w:trPr>
        <w:tc>
          <w:tcPr>
            <w:tcW w:w="1135" w:type="dxa"/>
            <w:vMerge/>
            <w:tcBorders>
              <w:left w:val="single" w:sz="4" w:space="0" w:color="auto"/>
              <w:right w:val="single" w:sz="4" w:space="0" w:color="auto"/>
            </w:tcBorders>
            <w:vAlign w:val="center"/>
          </w:tcPr>
          <w:p w14:paraId="78DADBE3" w14:textId="77777777" w:rsidR="008C60B2" w:rsidRPr="00A84922" w:rsidRDefault="008C60B2" w:rsidP="00CB3E06">
            <w:pPr>
              <w:spacing w:after="0" w:line="360" w:lineRule="auto"/>
              <w:contextualSpacing/>
              <w:rPr>
                <w:rFonts w:cs="Calibri"/>
                <w:sz w:val="24"/>
                <w:szCs w:val="24"/>
              </w:rPr>
            </w:pPr>
          </w:p>
        </w:tc>
        <w:tc>
          <w:tcPr>
            <w:tcW w:w="5131" w:type="dxa"/>
            <w:tcBorders>
              <w:top w:val="single" w:sz="4" w:space="0" w:color="auto"/>
              <w:left w:val="single" w:sz="4" w:space="0" w:color="auto"/>
              <w:bottom w:val="single" w:sz="4" w:space="0" w:color="auto"/>
              <w:right w:val="single" w:sz="4" w:space="0" w:color="auto"/>
            </w:tcBorders>
            <w:vAlign w:val="center"/>
          </w:tcPr>
          <w:p w14:paraId="7F329A72" w14:textId="77777777" w:rsidR="008C60B2" w:rsidRPr="00A84922" w:rsidRDefault="008C60B2" w:rsidP="00CB3E06">
            <w:pPr>
              <w:spacing w:after="0" w:line="360" w:lineRule="auto"/>
              <w:contextualSpacing/>
              <w:jc w:val="both"/>
              <w:rPr>
                <w:rFonts w:cs="Calibri"/>
                <w:sz w:val="24"/>
                <w:szCs w:val="24"/>
              </w:rPr>
            </w:pPr>
            <w:r w:rsidRPr="00A84922">
              <w:rPr>
                <w:rFonts w:cs="Calibri"/>
                <w:sz w:val="24"/>
                <w:szCs w:val="24"/>
              </w:rPr>
              <w:t>UC1</w:t>
            </w:r>
            <w:r w:rsidR="00117A43" w:rsidRPr="00A84922">
              <w:rPr>
                <w:rFonts w:cs="Calibri"/>
                <w:sz w:val="24"/>
                <w:szCs w:val="24"/>
              </w:rPr>
              <w:t>5</w:t>
            </w:r>
            <w:r w:rsidRPr="00A84922">
              <w:rPr>
                <w:rFonts w:cs="Calibri"/>
                <w:sz w:val="24"/>
                <w:szCs w:val="24"/>
              </w:rPr>
              <w:t>: Estágio Profissional Supervisionado</w:t>
            </w:r>
            <w:r w:rsidR="00B42265" w:rsidRPr="00A84922">
              <w:rPr>
                <w:rFonts w:cs="Calibri"/>
                <w:sz w:val="24"/>
                <w:szCs w:val="24"/>
              </w:rPr>
              <w:t xml:space="preserve"> em Técnico em Radiologia</w:t>
            </w:r>
          </w:p>
        </w:tc>
        <w:tc>
          <w:tcPr>
            <w:tcW w:w="1134" w:type="dxa"/>
            <w:tcBorders>
              <w:top w:val="single" w:sz="4" w:space="0" w:color="auto"/>
              <w:left w:val="single" w:sz="4" w:space="0" w:color="auto"/>
              <w:bottom w:val="single" w:sz="4" w:space="0" w:color="auto"/>
              <w:right w:val="single" w:sz="4" w:space="0" w:color="auto"/>
            </w:tcBorders>
            <w:vAlign w:val="center"/>
          </w:tcPr>
          <w:p w14:paraId="535BFD20" w14:textId="77777777" w:rsidR="008C60B2" w:rsidRPr="00A84922" w:rsidRDefault="008C60B2" w:rsidP="00CB3E06">
            <w:pPr>
              <w:spacing w:after="0" w:line="360" w:lineRule="auto"/>
              <w:contextualSpacing/>
              <w:jc w:val="center"/>
              <w:rPr>
                <w:rFonts w:cs="Calibri"/>
                <w:sz w:val="24"/>
                <w:szCs w:val="24"/>
              </w:rPr>
            </w:pPr>
            <w:r w:rsidRPr="00A84922">
              <w:rPr>
                <w:rFonts w:cs="Calibri"/>
                <w:sz w:val="24"/>
                <w:szCs w:val="24"/>
              </w:rPr>
              <w:t>400 horas</w:t>
            </w:r>
          </w:p>
        </w:tc>
        <w:tc>
          <w:tcPr>
            <w:tcW w:w="1276" w:type="dxa"/>
            <w:tcBorders>
              <w:top w:val="single" w:sz="4" w:space="0" w:color="auto"/>
              <w:left w:val="single" w:sz="4" w:space="0" w:color="auto"/>
              <w:bottom w:val="single" w:sz="4" w:space="0" w:color="auto"/>
              <w:right w:val="single" w:sz="4" w:space="0" w:color="auto"/>
            </w:tcBorders>
          </w:tcPr>
          <w:p w14:paraId="0B0A9C41" w14:textId="77777777" w:rsidR="008C60B2" w:rsidRPr="00A84922" w:rsidRDefault="000B5EE0" w:rsidP="00CB3E06">
            <w:pPr>
              <w:spacing w:after="0" w:line="360" w:lineRule="auto"/>
              <w:contextualSpacing/>
              <w:jc w:val="center"/>
              <w:rPr>
                <w:rFonts w:cs="Calibri"/>
                <w:sz w:val="24"/>
                <w:szCs w:val="24"/>
              </w:rPr>
            </w:pPr>
            <w:r w:rsidRPr="00A84922">
              <w:rPr>
                <w:rFonts w:cs="Calibri"/>
                <w:sz w:val="24"/>
                <w:szCs w:val="24"/>
              </w:rPr>
              <w:t>UC 01 a UC 08</w:t>
            </w:r>
          </w:p>
        </w:tc>
      </w:tr>
      <w:tr w:rsidR="007B031A" w:rsidRPr="00A84922" w14:paraId="6C2353F5" w14:textId="77777777" w:rsidTr="00B03CF0">
        <w:trPr>
          <w:cantSplit/>
          <w:trHeight w:val="454"/>
        </w:trPr>
        <w:tc>
          <w:tcPr>
            <w:tcW w:w="6266" w:type="dxa"/>
            <w:gridSpan w:val="2"/>
            <w:tcBorders>
              <w:top w:val="single" w:sz="4" w:space="0" w:color="auto"/>
              <w:left w:val="single" w:sz="4" w:space="0" w:color="auto"/>
              <w:bottom w:val="single" w:sz="4" w:space="0" w:color="auto"/>
              <w:right w:val="single" w:sz="4" w:space="0" w:color="auto"/>
            </w:tcBorders>
            <w:shd w:val="clear" w:color="auto" w:fill="FBD4B4"/>
            <w:vAlign w:val="center"/>
            <w:hideMark/>
          </w:tcPr>
          <w:p w14:paraId="2CB15F31" w14:textId="77777777" w:rsidR="008C60B2" w:rsidRPr="00A84922" w:rsidRDefault="008C60B2" w:rsidP="00B03CF0">
            <w:pPr>
              <w:spacing w:after="0" w:line="360" w:lineRule="auto"/>
              <w:contextualSpacing/>
              <w:jc w:val="center"/>
              <w:rPr>
                <w:rFonts w:cs="Calibri"/>
                <w:b/>
                <w:sz w:val="24"/>
                <w:szCs w:val="24"/>
              </w:rPr>
            </w:pPr>
            <w:r w:rsidRPr="00A84922">
              <w:rPr>
                <w:rFonts w:cs="Calibri"/>
                <w:b/>
                <w:sz w:val="24"/>
                <w:szCs w:val="24"/>
              </w:rPr>
              <w:t>Carga Horária Total</w:t>
            </w:r>
          </w:p>
        </w:tc>
        <w:tc>
          <w:tcPr>
            <w:tcW w:w="1134" w:type="dxa"/>
            <w:tcBorders>
              <w:top w:val="single" w:sz="4" w:space="0" w:color="auto"/>
              <w:left w:val="single" w:sz="4" w:space="0" w:color="auto"/>
              <w:bottom w:val="single" w:sz="4" w:space="0" w:color="auto"/>
              <w:right w:val="single" w:sz="4" w:space="0" w:color="auto"/>
            </w:tcBorders>
            <w:shd w:val="clear" w:color="auto" w:fill="FBD4B4"/>
            <w:vAlign w:val="center"/>
            <w:hideMark/>
          </w:tcPr>
          <w:p w14:paraId="2B9DA13C" w14:textId="77777777" w:rsidR="008C60B2" w:rsidRPr="00A84922" w:rsidRDefault="008C60B2" w:rsidP="00CB3E06">
            <w:pPr>
              <w:spacing w:after="0" w:line="360" w:lineRule="auto"/>
              <w:contextualSpacing/>
              <w:jc w:val="center"/>
              <w:rPr>
                <w:rFonts w:cs="Calibri"/>
                <w:b/>
                <w:sz w:val="24"/>
                <w:szCs w:val="24"/>
              </w:rPr>
            </w:pPr>
            <w:r w:rsidRPr="00A84922">
              <w:rPr>
                <w:rFonts w:cs="Calibri"/>
                <w:b/>
                <w:sz w:val="24"/>
                <w:szCs w:val="24"/>
              </w:rPr>
              <w:t>1.600 horas</w:t>
            </w:r>
          </w:p>
        </w:tc>
        <w:tc>
          <w:tcPr>
            <w:tcW w:w="1276" w:type="dxa"/>
            <w:tcBorders>
              <w:top w:val="single" w:sz="4" w:space="0" w:color="auto"/>
              <w:left w:val="single" w:sz="4" w:space="0" w:color="auto"/>
              <w:bottom w:val="single" w:sz="4" w:space="0" w:color="auto"/>
              <w:right w:val="single" w:sz="4" w:space="0" w:color="auto"/>
            </w:tcBorders>
            <w:shd w:val="clear" w:color="auto" w:fill="FBD4B4"/>
          </w:tcPr>
          <w:p w14:paraId="593F4ABF" w14:textId="77777777" w:rsidR="008C60B2" w:rsidRPr="00A84922" w:rsidRDefault="008C60B2" w:rsidP="00CB3E06">
            <w:pPr>
              <w:spacing w:after="0" w:line="360" w:lineRule="auto"/>
              <w:contextualSpacing/>
              <w:jc w:val="center"/>
              <w:rPr>
                <w:rFonts w:cs="Calibri"/>
                <w:b/>
                <w:sz w:val="24"/>
                <w:szCs w:val="24"/>
              </w:rPr>
            </w:pPr>
          </w:p>
        </w:tc>
      </w:tr>
    </w:tbl>
    <w:p w14:paraId="2258BE4A" w14:textId="77777777" w:rsidR="007A1E9E" w:rsidRPr="00A84922" w:rsidRDefault="00B91B10" w:rsidP="00CB3E06">
      <w:pPr>
        <w:spacing w:after="0" w:line="360" w:lineRule="auto"/>
        <w:contextualSpacing/>
        <w:rPr>
          <w:rFonts w:cs="Calibri"/>
          <w:sz w:val="24"/>
          <w:szCs w:val="24"/>
        </w:rPr>
      </w:pPr>
      <w:r w:rsidRPr="00A84922">
        <w:rPr>
          <w:rFonts w:cs="Calibri"/>
          <w:sz w:val="24"/>
          <w:szCs w:val="24"/>
        </w:rPr>
        <w:t xml:space="preserve"> </w:t>
      </w:r>
    </w:p>
    <w:p w14:paraId="4188E018" w14:textId="77777777" w:rsidR="008C60B2" w:rsidRPr="00A84922" w:rsidRDefault="00D33960" w:rsidP="00A84922">
      <w:pPr>
        <w:numPr>
          <w:ilvl w:val="0"/>
          <w:numId w:val="36"/>
        </w:numPr>
        <w:spacing w:after="0" w:line="360" w:lineRule="auto"/>
        <w:contextualSpacing/>
        <w:jc w:val="both"/>
        <w:rPr>
          <w:rFonts w:cs="Calibri"/>
          <w:b/>
          <w:sz w:val="24"/>
          <w:szCs w:val="24"/>
        </w:rPr>
      </w:pPr>
      <w:r w:rsidRPr="00A84922">
        <w:rPr>
          <w:rFonts w:cs="Calibri"/>
          <w:b/>
          <w:sz w:val="24"/>
          <w:szCs w:val="24"/>
          <w:lang w:val="x-none"/>
        </w:rPr>
        <w:t>Pré-requisitos:</w:t>
      </w:r>
      <w:r w:rsidRPr="00A84922">
        <w:rPr>
          <w:rFonts w:cs="Calibri"/>
          <w:b/>
          <w:sz w:val="24"/>
          <w:szCs w:val="24"/>
        </w:rPr>
        <w:t xml:space="preserve"> </w:t>
      </w:r>
    </w:p>
    <w:p w14:paraId="3B09CFF0" w14:textId="77777777" w:rsidR="00D83881" w:rsidRPr="00A84922" w:rsidRDefault="008C60B2" w:rsidP="00CB3E06">
      <w:pPr>
        <w:spacing w:after="0" w:line="360" w:lineRule="auto"/>
        <w:ind w:left="360"/>
        <w:contextualSpacing/>
        <w:jc w:val="both"/>
        <w:rPr>
          <w:rFonts w:eastAsia="Times New Roman" w:cs="Calibri"/>
          <w:sz w:val="24"/>
          <w:szCs w:val="24"/>
          <w:lang w:eastAsia="pt-BR"/>
        </w:rPr>
      </w:pPr>
      <w:r w:rsidRPr="00A84922">
        <w:rPr>
          <w:rFonts w:eastAsia="Times New Roman" w:cs="Calibri"/>
          <w:sz w:val="24"/>
          <w:szCs w:val="24"/>
          <w:lang w:eastAsia="pt-BR"/>
        </w:rPr>
        <w:t>A</w:t>
      </w:r>
      <w:r w:rsidR="00E37C5A" w:rsidRPr="00A84922">
        <w:rPr>
          <w:rFonts w:eastAsia="Times New Roman" w:cs="Calibri"/>
          <w:sz w:val="24"/>
          <w:szCs w:val="24"/>
          <w:lang w:eastAsia="pt-BR"/>
        </w:rPr>
        <w:t xml:space="preserve">s </w:t>
      </w:r>
      <w:r w:rsidR="00D83881" w:rsidRPr="00A84922">
        <w:rPr>
          <w:rFonts w:eastAsia="Times New Roman" w:cs="Calibri"/>
          <w:sz w:val="24"/>
          <w:szCs w:val="24"/>
          <w:lang w:eastAsia="pt-BR"/>
        </w:rPr>
        <w:t xml:space="preserve">Unidades Curriculares </w:t>
      </w:r>
      <w:r w:rsidRPr="00A84922">
        <w:rPr>
          <w:rFonts w:eastAsia="Times New Roman" w:cs="Calibri"/>
          <w:sz w:val="24"/>
          <w:szCs w:val="24"/>
          <w:lang w:eastAsia="pt-BR"/>
        </w:rPr>
        <w:t>0</w:t>
      </w:r>
      <w:r w:rsidR="00D83881" w:rsidRPr="00A84922">
        <w:rPr>
          <w:rFonts w:eastAsia="Times New Roman" w:cs="Calibri"/>
          <w:sz w:val="24"/>
          <w:szCs w:val="24"/>
          <w:lang w:eastAsia="pt-BR"/>
        </w:rPr>
        <w:t>1 a</w:t>
      </w:r>
      <w:r w:rsidR="00462B98" w:rsidRPr="00A84922">
        <w:rPr>
          <w:rFonts w:eastAsia="Times New Roman" w:cs="Calibri"/>
          <w:sz w:val="24"/>
          <w:szCs w:val="24"/>
          <w:lang w:eastAsia="pt-BR"/>
        </w:rPr>
        <w:t xml:space="preserve"> 0</w:t>
      </w:r>
      <w:r w:rsidR="00117A43" w:rsidRPr="00A84922">
        <w:rPr>
          <w:rFonts w:eastAsia="Times New Roman" w:cs="Calibri"/>
          <w:sz w:val="24"/>
          <w:szCs w:val="24"/>
          <w:lang w:eastAsia="pt-BR"/>
        </w:rPr>
        <w:t>8</w:t>
      </w:r>
      <w:r w:rsidR="00D83881" w:rsidRPr="00A84922">
        <w:rPr>
          <w:rFonts w:eastAsia="Times New Roman" w:cs="Calibri"/>
          <w:sz w:val="24"/>
          <w:szCs w:val="24"/>
          <w:lang w:eastAsia="pt-BR"/>
        </w:rPr>
        <w:t xml:space="preserve"> são pré-requisitos para a Unidade Curricular 1</w:t>
      </w:r>
      <w:r w:rsidR="00117A43" w:rsidRPr="00A84922">
        <w:rPr>
          <w:rFonts w:eastAsia="Times New Roman" w:cs="Calibri"/>
          <w:sz w:val="24"/>
          <w:szCs w:val="24"/>
          <w:lang w:eastAsia="pt-BR"/>
        </w:rPr>
        <w:t>5</w:t>
      </w:r>
      <w:r w:rsidR="00D83881" w:rsidRPr="00A84922">
        <w:rPr>
          <w:rFonts w:eastAsia="Times New Roman" w:cs="Calibri"/>
          <w:sz w:val="24"/>
          <w:szCs w:val="24"/>
          <w:lang w:eastAsia="pt-BR"/>
        </w:rPr>
        <w:t xml:space="preserve"> - Estágio </w:t>
      </w:r>
      <w:r w:rsidR="00E37C5A" w:rsidRPr="00A84922">
        <w:rPr>
          <w:rFonts w:eastAsia="Times New Roman" w:cs="Calibri"/>
          <w:sz w:val="24"/>
          <w:szCs w:val="24"/>
          <w:lang w:eastAsia="pt-BR"/>
        </w:rPr>
        <w:t>Profissional S</w:t>
      </w:r>
      <w:r w:rsidR="00D83881" w:rsidRPr="00A84922">
        <w:rPr>
          <w:rFonts w:eastAsia="Times New Roman" w:cs="Calibri"/>
          <w:sz w:val="24"/>
          <w:szCs w:val="24"/>
          <w:lang w:eastAsia="pt-BR"/>
        </w:rPr>
        <w:t>upervisionado.</w:t>
      </w:r>
    </w:p>
    <w:p w14:paraId="027AEE27" w14:textId="77777777" w:rsidR="00721F91" w:rsidRPr="00A84922" w:rsidRDefault="00721F91" w:rsidP="00A84922">
      <w:pPr>
        <w:pStyle w:val="PargrafodaLista"/>
        <w:numPr>
          <w:ilvl w:val="0"/>
          <w:numId w:val="33"/>
        </w:numPr>
        <w:spacing w:after="0" w:line="360" w:lineRule="auto"/>
        <w:ind w:left="426"/>
        <w:jc w:val="both"/>
        <w:rPr>
          <w:rFonts w:cs="Calibri"/>
          <w:sz w:val="24"/>
          <w:szCs w:val="24"/>
        </w:rPr>
      </w:pPr>
      <w:proofErr w:type="spellStart"/>
      <w:r w:rsidRPr="00A84922">
        <w:rPr>
          <w:rFonts w:cs="Calibri"/>
          <w:b/>
          <w:sz w:val="24"/>
          <w:szCs w:val="24"/>
        </w:rPr>
        <w:t>Correquisito</w:t>
      </w:r>
      <w:proofErr w:type="spellEnd"/>
      <w:r w:rsidRPr="00A84922">
        <w:rPr>
          <w:rFonts w:cs="Calibri"/>
          <w:b/>
          <w:sz w:val="24"/>
          <w:szCs w:val="24"/>
        </w:rPr>
        <w:t>:</w:t>
      </w:r>
    </w:p>
    <w:p w14:paraId="410EF7FA" w14:textId="77777777" w:rsidR="00721F91" w:rsidRPr="00A84922" w:rsidRDefault="00721F91" w:rsidP="00CB3E06">
      <w:pPr>
        <w:pStyle w:val="PargrafodaLista"/>
        <w:spacing w:after="0" w:line="360" w:lineRule="auto"/>
        <w:ind w:left="426"/>
        <w:jc w:val="both"/>
        <w:rPr>
          <w:rFonts w:cs="Calibri"/>
          <w:sz w:val="24"/>
          <w:szCs w:val="24"/>
        </w:rPr>
      </w:pPr>
      <w:r w:rsidRPr="00A84922">
        <w:rPr>
          <w:rFonts w:cs="Calibri"/>
          <w:sz w:val="24"/>
          <w:szCs w:val="24"/>
        </w:rPr>
        <w:t>A UC1</w:t>
      </w:r>
      <w:r w:rsidR="00117A43" w:rsidRPr="00A84922">
        <w:rPr>
          <w:rFonts w:cs="Calibri"/>
          <w:sz w:val="24"/>
          <w:szCs w:val="24"/>
          <w:lang w:val="pt-BR"/>
        </w:rPr>
        <w:t>6</w:t>
      </w:r>
      <w:r w:rsidRPr="00A84922">
        <w:rPr>
          <w:rFonts w:cs="Calibri"/>
          <w:sz w:val="24"/>
          <w:szCs w:val="24"/>
        </w:rPr>
        <w:t xml:space="preserve"> Projeto Integrador Técnico em </w:t>
      </w:r>
      <w:r w:rsidRPr="00A84922">
        <w:rPr>
          <w:rFonts w:cs="Calibri"/>
          <w:sz w:val="24"/>
          <w:szCs w:val="24"/>
          <w:lang w:val="pt-BR"/>
        </w:rPr>
        <w:t xml:space="preserve">Radiologia </w:t>
      </w:r>
      <w:r w:rsidRPr="00A84922">
        <w:rPr>
          <w:rFonts w:cs="Calibri"/>
          <w:sz w:val="24"/>
          <w:szCs w:val="24"/>
        </w:rPr>
        <w:t xml:space="preserve">deve ser ofertada simultaneamente às demais Unidades Curriculares. </w:t>
      </w:r>
    </w:p>
    <w:p w14:paraId="764C194C" w14:textId="77777777" w:rsidR="00A703B4" w:rsidRPr="00A84922" w:rsidRDefault="00A703B4" w:rsidP="00A84922">
      <w:pPr>
        <w:pStyle w:val="PargrafodaLista"/>
        <w:numPr>
          <w:ilvl w:val="0"/>
          <w:numId w:val="37"/>
        </w:numPr>
        <w:spacing w:after="0" w:line="360" w:lineRule="auto"/>
        <w:rPr>
          <w:rFonts w:cs="Arial"/>
          <w:b/>
          <w:sz w:val="24"/>
          <w:szCs w:val="24"/>
        </w:rPr>
      </w:pPr>
      <w:r w:rsidRPr="00A84922">
        <w:rPr>
          <w:rFonts w:cs="Arial"/>
          <w:b/>
          <w:sz w:val="24"/>
          <w:szCs w:val="24"/>
        </w:rPr>
        <w:t xml:space="preserve">Equivalência entre Unidades Curriculares: </w:t>
      </w:r>
    </w:p>
    <w:p w14:paraId="60736388" w14:textId="53BDA87F" w:rsidR="00A703B4" w:rsidRDefault="00A703B4" w:rsidP="00CB3E06">
      <w:pPr>
        <w:shd w:val="clear" w:color="auto" w:fill="FFFFFF"/>
        <w:spacing w:after="0" w:line="360" w:lineRule="auto"/>
        <w:ind w:left="340"/>
        <w:jc w:val="both"/>
        <w:rPr>
          <w:rFonts w:cs="Arial"/>
          <w:sz w:val="24"/>
          <w:szCs w:val="24"/>
        </w:rPr>
      </w:pPr>
      <w:r w:rsidRPr="00A84922">
        <w:rPr>
          <w:rFonts w:cs="Arial"/>
          <w:sz w:val="24"/>
          <w:szCs w:val="24"/>
        </w:rPr>
        <w:t>A Unidade Curricular 8 desse curso Técnico é equivalente à competência do perfil profissional dos curs</w:t>
      </w:r>
      <w:r w:rsidR="0044777A">
        <w:rPr>
          <w:rFonts w:cs="Arial"/>
          <w:sz w:val="24"/>
          <w:szCs w:val="24"/>
        </w:rPr>
        <w:t>os Técnico em Análises Clínicas</w:t>
      </w:r>
      <w:r w:rsidR="00E6233B">
        <w:rPr>
          <w:rFonts w:cs="Arial"/>
          <w:sz w:val="24"/>
          <w:szCs w:val="24"/>
        </w:rPr>
        <w:t xml:space="preserve"> e</w:t>
      </w:r>
      <w:r w:rsidR="0044777A">
        <w:rPr>
          <w:rFonts w:cs="Arial"/>
          <w:sz w:val="24"/>
          <w:szCs w:val="24"/>
        </w:rPr>
        <w:t xml:space="preserve"> </w:t>
      </w:r>
      <w:r w:rsidRPr="00A84922">
        <w:rPr>
          <w:rFonts w:cs="Arial"/>
          <w:sz w:val="24"/>
          <w:szCs w:val="24"/>
        </w:rPr>
        <w:t>Técnico em Farmácia.</w:t>
      </w:r>
    </w:p>
    <w:p w14:paraId="45BE3A0A" w14:textId="77777777" w:rsidR="002F066E" w:rsidRPr="00A84922" w:rsidRDefault="002F066E" w:rsidP="00CB3E06">
      <w:pPr>
        <w:spacing w:after="0" w:line="360" w:lineRule="auto"/>
        <w:contextualSpacing/>
        <w:jc w:val="both"/>
        <w:rPr>
          <w:rFonts w:cs="Calibri"/>
          <w:b/>
          <w:sz w:val="24"/>
          <w:szCs w:val="24"/>
        </w:rPr>
      </w:pPr>
    </w:p>
    <w:p w14:paraId="2DC55F1C" w14:textId="77777777" w:rsidR="00B91B10" w:rsidRPr="00A84922" w:rsidRDefault="002B4F9A" w:rsidP="00CB3E06">
      <w:pPr>
        <w:spacing w:after="0" w:line="360" w:lineRule="auto"/>
        <w:contextualSpacing/>
        <w:jc w:val="both"/>
        <w:rPr>
          <w:rFonts w:cs="Calibri"/>
          <w:b/>
          <w:sz w:val="24"/>
          <w:szCs w:val="24"/>
        </w:rPr>
      </w:pPr>
      <w:r w:rsidRPr="00A84922">
        <w:rPr>
          <w:rFonts w:cs="Calibri"/>
          <w:b/>
          <w:sz w:val="24"/>
          <w:szCs w:val="24"/>
        </w:rPr>
        <w:t>5.1</w:t>
      </w:r>
      <w:r w:rsidR="00B91B10" w:rsidRPr="00A84922">
        <w:rPr>
          <w:rFonts w:cs="Calibri"/>
          <w:b/>
          <w:sz w:val="24"/>
          <w:szCs w:val="24"/>
        </w:rPr>
        <w:t xml:space="preserve"> Detalhamento das Unidades Curriculares:</w:t>
      </w:r>
    </w:p>
    <w:p w14:paraId="07DE87F9" w14:textId="77777777" w:rsidR="002F066E" w:rsidRPr="00A84922" w:rsidRDefault="002F066E" w:rsidP="00CB3E06">
      <w:pPr>
        <w:spacing w:after="0" w:line="360" w:lineRule="auto"/>
        <w:contextualSpacing/>
        <w:jc w:val="both"/>
        <w:rPr>
          <w:rFonts w:cs="Calibri"/>
          <w:sz w:val="24"/>
          <w:szCs w:val="24"/>
        </w:rPr>
      </w:pPr>
      <w:r w:rsidRPr="00A84922">
        <w:rPr>
          <w:rFonts w:cs="Calibri"/>
          <w:b/>
          <w:sz w:val="24"/>
          <w:szCs w:val="24"/>
        </w:rPr>
        <w:t>Unidade Curricular 1:</w:t>
      </w:r>
      <w:r w:rsidRPr="00A84922">
        <w:rPr>
          <w:rFonts w:cs="Calibri"/>
          <w:sz w:val="24"/>
          <w:szCs w:val="24"/>
        </w:rPr>
        <w:t xml:space="preserve"> </w:t>
      </w:r>
      <w:r w:rsidRPr="00A84922">
        <w:rPr>
          <w:rFonts w:eastAsia="Times New Roman" w:cs="Calibri"/>
          <w:sz w:val="24"/>
          <w:szCs w:val="24"/>
          <w:lang w:eastAsia="pt-BR"/>
        </w:rPr>
        <w:t>Preparar equipamentos e acessórios para a realização de exames radiológicos convencionais</w:t>
      </w:r>
      <w:r w:rsidR="007B2C7F" w:rsidRPr="00A84922">
        <w:rPr>
          <w:rFonts w:eastAsia="Times New Roman" w:cs="Calibri"/>
          <w:sz w:val="24"/>
          <w:szCs w:val="24"/>
          <w:lang w:eastAsia="pt-BR"/>
        </w:rPr>
        <w:t>.</w:t>
      </w:r>
    </w:p>
    <w:p w14:paraId="7F1303EA" w14:textId="77777777" w:rsidR="002F066E" w:rsidRPr="00A84922" w:rsidRDefault="002F066E" w:rsidP="00CB3E06">
      <w:pPr>
        <w:spacing w:after="0" w:line="360" w:lineRule="auto"/>
        <w:contextualSpacing/>
        <w:jc w:val="both"/>
        <w:rPr>
          <w:rFonts w:eastAsia="Times New Roman" w:cs="Calibri"/>
          <w:sz w:val="24"/>
          <w:szCs w:val="24"/>
          <w:lang w:eastAsia="pt-BR"/>
        </w:rPr>
      </w:pPr>
      <w:r w:rsidRPr="00A84922">
        <w:rPr>
          <w:rFonts w:cs="Calibri"/>
          <w:sz w:val="24"/>
          <w:szCs w:val="24"/>
        </w:rPr>
        <w:t xml:space="preserve">Carga horária: 108 horas </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0"/>
      </w:tblGrid>
      <w:tr w:rsidR="002F066E" w:rsidRPr="00A84922" w14:paraId="2AB3EBAD" w14:textId="77777777" w:rsidTr="00B03CF0">
        <w:trPr>
          <w:tblHeader/>
        </w:trPr>
        <w:tc>
          <w:tcPr>
            <w:tcW w:w="8500" w:type="dxa"/>
            <w:shd w:val="pct20" w:color="auto" w:fill="auto"/>
          </w:tcPr>
          <w:p w14:paraId="178A2B82"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20B32E40" w14:textId="77777777" w:rsidTr="00B03CF0">
        <w:tc>
          <w:tcPr>
            <w:tcW w:w="8500" w:type="dxa"/>
            <w:shd w:val="clear" w:color="auto" w:fill="auto"/>
          </w:tcPr>
          <w:p w14:paraId="53651055" w14:textId="77777777" w:rsidR="007B2C7F" w:rsidRPr="00A84922" w:rsidRDefault="002F066E" w:rsidP="00A84922">
            <w:pPr>
              <w:pStyle w:val="Textodecomentrio"/>
              <w:widowControl w:val="0"/>
              <w:numPr>
                <w:ilvl w:val="0"/>
                <w:numId w:val="17"/>
              </w:numPr>
              <w:spacing w:after="0" w:line="360" w:lineRule="auto"/>
              <w:ind w:left="360"/>
              <w:jc w:val="both"/>
              <w:rPr>
                <w:rFonts w:cs="Calibri"/>
                <w:sz w:val="24"/>
                <w:szCs w:val="24"/>
              </w:rPr>
            </w:pPr>
            <w:r w:rsidRPr="00A84922">
              <w:rPr>
                <w:rFonts w:cs="Calibri"/>
                <w:sz w:val="24"/>
                <w:szCs w:val="24"/>
              </w:rPr>
              <w:t>Prepara os chassis e filmes para a realização de exames</w:t>
            </w:r>
            <w:r w:rsidRPr="00A84922">
              <w:rPr>
                <w:rFonts w:eastAsia="Times New Roman" w:cs="Calibri"/>
                <w:sz w:val="24"/>
                <w:szCs w:val="24"/>
                <w:lang w:eastAsia="pt-BR"/>
              </w:rPr>
              <w:t xml:space="preserve"> radiológicos convencionais</w:t>
            </w:r>
            <w:r w:rsidRPr="00A84922">
              <w:rPr>
                <w:rFonts w:cs="Calibri"/>
                <w:sz w:val="24"/>
                <w:szCs w:val="24"/>
              </w:rPr>
              <w:t>, por meio da identificação da imagem no chassi e da seleção dos formatos e tamanhos</w:t>
            </w:r>
            <w:r w:rsidR="0016341B" w:rsidRPr="00A84922">
              <w:rPr>
                <w:rFonts w:cs="Calibri"/>
                <w:sz w:val="24"/>
                <w:szCs w:val="24"/>
                <w:lang w:val="pt-BR"/>
              </w:rPr>
              <w:t>,</w:t>
            </w:r>
            <w:r w:rsidRPr="00A84922">
              <w:rPr>
                <w:rFonts w:cs="Calibri"/>
                <w:sz w:val="24"/>
                <w:szCs w:val="24"/>
              </w:rPr>
              <w:t xml:space="preserve"> conforme o protocolo</w:t>
            </w:r>
            <w:r w:rsidR="00860E1E" w:rsidRPr="00A84922">
              <w:rPr>
                <w:lang w:val="pt-BR"/>
              </w:rPr>
              <w:t xml:space="preserve"> </w:t>
            </w:r>
            <w:r w:rsidR="00860E1E" w:rsidRPr="00A84922">
              <w:rPr>
                <w:sz w:val="24"/>
                <w:szCs w:val="24"/>
                <w:lang w:val="pt-BR"/>
              </w:rPr>
              <w:t>da instituição</w:t>
            </w:r>
            <w:r w:rsidR="00860E1E" w:rsidRPr="00A84922">
              <w:rPr>
                <w:lang w:val="pt-BR"/>
              </w:rPr>
              <w:t>.</w:t>
            </w:r>
            <w:r w:rsidRPr="00A84922">
              <w:rPr>
                <w:rFonts w:cs="Calibri"/>
                <w:sz w:val="24"/>
                <w:szCs w:val="24"/>
              </w:rPr>
              <w:t xml:space="preserve"> </w:t>
            </w:r>
          </w:p>
          <w:p w14:paraId="67306777" w14:textId="77777777" w:rsidR="007B2C7F" w:rsidRPr="00A84922" w:rsidRDefault="002F066E" w:rsidP="00A84922">
            <w:pPr>
              <w:pStyle w:val="Textodecomentrio"/>
              <w:widowControl w:val="0"/>
              <w:numPr>
                <w:ilvl w:val="0"/>
                <w:numId w:val="17"/>
              </w:numPr>
              <w:spacing w:after="0" w:line="360" w:lineRule="auto"/>
              <w:ind w:left="360"/>
              <w:jc w:val="both"/>
              <w:rPr>
                <w:rFonts w:cs="Calibri"/>
                <w:sz w:val="24"/>
                <w:szCs w:val="24"/>
              </w:rPr>
            </w:pPr>
            <w:r w:rsidRPr="00A84922">
              <w:rPr>
                <w:rFonts w:cs="Calibri"/>
                <w:sz w:val="24"/>
                <w:szCs w:val="24"/>
              </w:rPr>
              <w:t xml:space="preserve">Seleciona os equipamentos de proteção individual - EPIs a serem utilizados pelo paciente, acompanhante e pelo próprio Técnico em Radiologia, de acordo com </w:t>
            </w:r>
            <w:r w:rsidR="008A613D" w:rsidRPr="00A84922">
              <w:rPr>
                <w:rFonts w:cs="Calibri"/>
                <w:sz w:val="24"/>
                <w:szCs w:val="24"/>
                <w:lang w:val="pt-BR"/>
              </w:rPr>
              <w:t>a legislação vigente</w:t>
            </w:r>
            <w:r w:rsidR="002513C1" w:rsidRPr="00A84922">
              <w:rPr>
                <w:rFonts w:cs="Calibri"/>
                <w:sz w:val="24"/>
                <w:szCs w:val="24"/>
              </w:rPr>
              <w:t>.</w:t>
            </w:r>
          </w:p>
          <w:p w14:paraId="46FE3139" w14:textId="77777777" w:rsidR="002F066E" w:rsidRPr="00A84922" w:rsidRDefault="004F6F4B" w:rsidP="00A84922">
            <w:pPr>
              <w:pStyle w:val="Textodecomentrio"/>
              <w:widowControl w:val="0"/>
              <w:numPr>
                <w:ilvl w:val="0"/>
                <w:numId w:val="17"/>
              </w:numPr>
              <w:spacing w:after="0" w:line="360" w:lineRule="auto"/>
              <w:ind w:left="360"/>
              <w:jc w:val="both"/>
              <w:rPr>
                <w:rFonts w:cs="Calibri"/>
                <w:sz w:val="24"/>
                <w:szCs w:val="24"/>
              </w:rPr>
            </w:pPr>
            <w:r w:rsidRPr="00A84922">
              <w:rPr>
                <w:rFonts w:cs="Calibri"/>
                <w:sz w:val="24"/>
                <w:szCs w:val="24"/>
              </w:rPr>
              <w:lastRenderedPageBreak/>
              <w:t xml:space="preserve">Seleciona </w:t>
            </w:r>
            <w:r w:rsidR="002F066E" w:rsidRPr="00A84922">
              <w:rPr>
                <w:rFonts w:cs="Calibri"/>
                <w:sz w:val="24"/>
                <w:szCs w:val="24"/>
              </w:rPr>
              <w:t xml:space="preserve">os fatores técnicos (kV e </w:t>
            </w:r>
            <w:proofErr w:type="spellStart"/>
            <w:r w:rsidR="002F066E" w:rsidRPr="00A84922">
              <w:rPr>
                <w:rFonts w:cs="Calibri"/>
                <w:sz w:val="24"/>
                <w:szCs w:val="24"/>
              </w:rPr>
              <w:t>mAS</w:t>
            </w:r>
            <w:proofErr w:type="spellEnd"/>
            <w:r w:rsidR="002F066E" w:rsidRPr="00A84922">
              <w:rPr>
                <w:rFonts w:cs="Calibri"/>
                <w:sz w:val="24"/>
                <w:szCs w:val="24"/>
              </w:rPr>
              <w:t xml:space="preserve">) de acordo com os parâmetros de minimização da dose de radiação no paciente e de qualidade das imagens. </w:t>
            </w:r>
          </w:p>
        </w:tc>
      </w:tr>
    </w:tbl>
    <w:p w14:paraId="15021F39"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0"/>
      </w:tblGrid>
      <w:tr w:rsidR="002F066E" w:rsidRPr="00A84922" w14:paraId="4DA8CA6A" w14:textId="77777777" w:rsidTr="00B03CF0">
        <w:trPr>
          <w:tblHeader/>
        </w:trPr>
        <w:tc>
          <w:tcPr>
            <w:tcW w:w="8500" w:type="dxa"/>
            <w:shd w:val="pct20" w:color="auto" w:fill="auto"/>
          </w:tcPr>
          <w:p w14:paraId="0D749C9C"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3E21C227" w14:textId="77777777" w:rsidTr="00B03CF0">
        <w:tc>
          <w:tcPr>
            <w:tcW w:w="8500" w:type="dxa"/>
            <w:shd w:val="clear" w:color="auto" w:fill="auto"/>
          </w:tcPr>
          <w:p w14:paraId="5F6A11C2" w14:textId="77777777" w:rsidR="002F066E" w:rsidRPr="00A84922" w:rsidRDefault="002F066E" w:rsidP="00CB3E06">
            <w:pPr>
              <w:pStyle w:val="Default"/>
              <w:spacing w:line="360" w:lineRule="auto"/>
              <w:contextualSpacing/>
              <w:rPr>
                <w:rFonts w:ascii="Calibri" w:hAnsi="Calibri" w:cs="Calibri"/>
                <w:b/>
                <w:bCs/>
                <w:color w:val="auto"/>
              </w:rPr>
            </w:pPr>
            <w:r w:rsidRPr="00A84922">
              <w:rPr>
                <w:rFonts w:ascii="Calibri" w:hAnsi="Calibri" w:cs="Calibri"/>
                <w:b/>
                <w:bCs/>
                <w:color w:val="auto"/>
              </w:rPr>
              <w:t xml:space="preserve">Conhecimentos </w:t>
            </w:r>
          </w:p>
          <w:p w14:paraId="033823BC"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Física das radiações: evolução histórica da radiologia (descoberta da radiação, radioatividade); espectro de radiação eletromagnética e corpuscular; grandezas físicas; constituintes da matéria e estrutura atômica; mecanismos de produção dos raios-X (radiação de </w:t>
            </w:r>
            <w:proofErr w:type="spellStart"/>
            <w:r w:rsidRPr="00A84922">
              <w:rPr>
                <w:rFonts w:ascii="Calibri" w:hAnsi="Calibri" w:cs="Calibri"/>
                <w:color w:val="auto"/>
              </w:rPr>
              <w:t>freamento</w:t>
            </w:r>
            <w:proofErr w:type="spellEnd"/>
            <w:r w:rsidRPr="00A84922">
              <w:rPr>
                <w:rFonts w:ascii="Calibri" w:hAnsi="Calibri" w:cs="Calibri"/>
                <w:color w:val="auto"/>
              </w:rPr>
              <w:t xml:space="preserve">, radiação característica); mecanismo de formação de imagens (efeito fotoelétrico, efeito </w:t>
            </w:r>
            <w:proofErr w:type="spellStart"/>
            <w:r w:rsidRPr="00A84922">
              <w:rPr>
                <w:rFonts w:ascii="Calibri" w:hAnsi="Calibri" w:cs="Calibri"/>
                <w:color w:val="auto"/>
              </w:rPr>
              <w:t>comptom</w:t>
            </w:r>
            <w:proofErr w:type="spellEnd"/>
            <w:r w:rsidRPr="00A84922">
              <w:rPr>
                <w:rFonts w:ascii="Calibri" w:hAnsi="Calibri" w:cs="Calibri"/>
                <w:color w:val="auto"/>
              </w:rPr>
              <w:t>, produção de pares).</w:t>
            </w:r>
          </w:p>
          <w:p w14:paraId="1BBF9820"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Funcionamento do equipamento de raios-X: geradores e transformadores (alta tensão - </w:t>
            </w:r>
            <w:proofErr w:type="spellStart"/>
            <w:r w:rsidRPr="00A84922">
              <w:rPr>
                <w:rFonts w:ascii="Calibri" w:hAnsi="Calibri" w:cs="Calibri"/>
                <w:color w:val="auto"/>
              </w:rPr>
              <w:t>kVp</w:t>
            </w:r>
            <w:proofErr w:type="spellEnd"/>
            <w:r w:rsidRPr="00A84922">
              <w:rPr>
                <w:rFonts w:ascii="Calibri" w:hAnsi="Calibri" w:cs="Calibri"/>
                <w:color w:val="auto"/>
              </w:rPr>
              <w:t xml:space="preserve">, corrente - </w:t>
            </w:r>
            <w:proofErr w:type="spellStart"/>
            <w:r w:rsidRPr="00A84922">
              <w:rPr>
                <w:rFonts w:ascii="Calibri" w:hAnsi="Calibri" w:cs="Calibri"/>
                <w:color w:val="auto"/>
              </w:rPr>
              <w:t>mA</w:t>
            </w:r>
            <w:proofErr w:type="spellEnd"/>
            <w:r w:rsidRPr="00A84922">
              <w:rPr>
                <w:rFonts w:ascii="Calibri" w:hAnsi="Calibri" w:cs="Calibri"/>
                <w:color w:val="auto"/>
              </w:rPr>
              <w:t xml:space="preserve">); cálculo das técnicas radiológicas; grades </w:t>
            </w:r>
            <w:proofErr w:type="spellStart"/>
            <w:r w:rsidRPr="00A84922">
              <w:rPr>
                <w:rFonts w:ascii="Calibri" w:hAnsi="Calibri" w:cs="Calibri"/>
                <w:color w:val="auto"/>
              </w:rPr>
              <w:t>antidifusoras</w:t>
            </w:r>
            <w:proofErr w:type="spellEnd"/>
            <w:r w:rsidRPr="00A84922">
              <w:rPr>
                <w:rFonts w:ascii="Calibri" w:hAnsi="Calibri" w:cs="Calibri"/>
                <w:color w:val="auto"/>
              </w:rPr>
              <w:t xml:space="preserve">; componentes do tubo de raios-X (ampola, catodo, anodo, alvos, ponto focal, sistemas de colimação, sistemas de resfriamento). </w:t>
            </w:r>
          </w:p>
          <w:p w14:paraId="203BB947"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Parâmetros técnicos para formação da imagem radiológica: escolha do ponto focal; determinação da técnica para diferentes estruturas anatômicas; combinações alvo-filtro; controle do contraste radiográfico. </w:t>
            </w:r>
          </w:p>
          <w:p w14:paraId="2E3FA55F"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Terminologia de posicionamento: posição anatômica; planos, cortes e linhas; projeções de movimentos; posições do corpo e incidências radiológicas. </w:t>
            </w:r>
          </w:p>
          <w:p w14:paraId="5AB7F96A"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Acessórios do equipamento de raios-X: identificadores de imagens radiológicas; chassis e filmes/écran; goniômetro; </w:t>
            </w:r>
            <w:proofErr w:type="spellStart"/>
            <w:r w:rsidRPr="00A84922">
              <w:rPr>
                <w:rFonts w:ascii="Calibri" w:hAnsi="Calibri" w:cs="Calibri"/>
                <w:color w:val="auto"/>
              </w:rPr>
              <w:t>espessômetro</w:t>
            </w:r>
            <w:proofErr w:type="spellEnd"/>
            <w:r w:rsidRPr="00A84922">
              <w:rPr>
                <w:rFonts w:ascii="Calibri" w:hAnsi="Calibri" w:cs="Calibri"/>
                <w:color w:val="auto"/>
              </w:rPr>
              <w:t xml:space="preserve">; régua de </w:t>
            </w:r>
            <w:proofErr w:type="spellStart"/>
            <w:r w:rsidRPr="00A84922">
              <w:rPr>
                <w:rFonts w:ascii="Calibri" w:hAnsi="Calibri" w:cs="Calibri"/>
                <w:color w:val="auto"/>
              </w:rPr>
              <w:t>esca</w:t>
            </w:r>
            <w:r w:rsidR="004F6F4B" w:rsidRPr="00A84922">
              <w:rPr>
                <w:rFonts w:ascii="Calibri" w:hAnsi="Calibri" w:cs="Calibri"/>
                <w:color w:val="auto"/>
              </w:rPr>
              <w:t>nometria</w:t>
            </w:r>
            <w:proofErr w:type="spellEnd"/>
            <w:r w:rsidR="004F6F4B" w:rsidRPr="00A84922">
              <w:rPr>
                <w:rFonts w:ascii="Calibri" w:hAnsi="Calibri" w:cs="Calibri"/>
                <w:color w:val="auto"/>
              </w:rPr>
              <w:t>; cilindro de extensão</w:t>
            </w:r>
            <w:r w:rsidRPr="00A84922">
              <w:rPr>
                <w:rFonts w:ascii="Calibri" w:hAnsi="Calibri" w:cs="Calibri"/>
                <w:color w:val="auto"/>
              </w:rPr>
              <w:t xml:space="preserve">; divisores de chumbo. </w:t>
            </w:r>
          </w:p>
          <w:p w14:paraId="5EE8316C"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Proteção radiológica, biossegurança e segurança do trabalho: equipamentos de proteção individual - EPIs; barreiras protetoras para diferentes energias das radiações ionizantes; técnicas de lavagem de mãos e </w:t>
            </w:r>
            <w:proofErr w:type="spellStart"/>
            <w:r w:rsidRPr="00A84922">
              <w:rPr>
                <w:rFonts w:ascii="Calibri" w:hAnsi="Calibri" w:cs="Calibri"/>
                <w:color w:val="auto"/>
              </w:rPr>
              <w:t>enluvamento</w:t>
            </w:r>
            <w:proofErr w:type="spellEnd"/>
            <w:r w:rsidRPr="00A84922">
              <w:rPr>
                <w:rFonts w:ascii="Calibri" w:hAnsi="Calibri" w:cs="Calibri"/>
                <w:color w:val="auto"/>
              </w:rPr>
              <w:t xml:space="preserve">; técnicas de higienização e desinfecção de equipamentos e acessórios radiológicos; legislação vigente (Leis, Portarias e Resoluções). </w:t>
            </w:r>
          </w:p>
          <w:p w14:paraId="0CBCD4E1"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Direitos dos usuários da saúde: Carta dos Direitos dos Usuários da Saúde; papel do Técnico em Radiologia; Políticas Públicas Vigentes</w:t>
            </w:r>
            <w:r w:rsidR="00BC3AD2" w:rsidRPr="00A84922">
              <w:rPr>
                <w:rFonts w:ascii="Calibri" w:hAnsi="Calibri" w:cs="Calibri"/>
                <w:color w:val="auto"/>
              </w:rPr>
              <w:t>.</w:t>
            </w:r>
          </w:p>
          <w:p w14:paraId="433F6AA5" w14:textId="77777777" w:rsidR="0068291A" w:rsidRPr="00A84922" w:rsidRDefault="0068291A"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lastRenderedPageBreak/>
              <w:t>Conceito de saúde, processo de saúde – doença; saúde pública (saúde coletiva) e suas relações.</w:t>
            </w:r>
          </w:p>
          <w:p w14:paraId="72EB0A8A" w14:textId="77777777" w:rsidR="0068291A" w:rsidRPr="00A84922" w:rsidRDefault="0068291A"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Política Nacional de Humanização; organização dos sistemas de saúde vigentes no país.</w:t>
            </w:r>
          </w:p>
          <w:p w14:paraId="3E003EBA" w14:textId="77777777" w:rsidR="002F066E" w:rsidRPr="00A84922" w:rsidRDefault="002F066E" w:rsidP="00A84922">
            <w:pPr>
              <w:pStyle w:val="Default"/>
              <w:numPr>
                <w:ilvl w:val="0"/>
                <w:numId w:val="29"/>
              </w:numPr>
              <w:spacing w:line="360" w:lineRule="auto"/>
              <w:contextualSpacing/>
              <w:rPr>
                <w:rFonts w:ascii="Calibri" w:hAnsi="Calibri" w:cs="Calibri"/>
                <w:color w:val="auto"/>
              </w:rPr>
            </w:pPr>
            <w:r w:rsidRPr="00A84922">
              <w:rPr>
                <w:rFonts w:ascii="Calibri" w:hAnsi="Calibri" w:cs="Calibri"/>
                <w:color w:val="auto"/>
              </w:rPr>
              <w:t xml:space="preserve">Código de Ética dos Profissionais das Técnicas Radiológicas: da profissão; das normas fundamentais; das relações com o cliente/paciente; das relações com os colegas; das relações com outros profissionais; das relações com os serviços empregadores; das responsabilidades profissionais; do sigilo profissional; da bioética; das penalidades. </w:t>
            </w:r>
          </w:p>
          <w:p w14:paraId="2A73434F" w14:textId="77777777" w:rsidR="00B3046A" w:rsidRPr="00A84922" w:rsidRDefault="002F066E" w:rsidP="00CB3E06">
            <w:pPr>
              <w:spacing w:after="0" w:line="360" w:lineRule="auto"/>
              <w:contextualSpacing/>
              <w:jc w:val="both"/>
              <w:rPr>
                <w:rFonts w:cs="Calibri"/>
                <w:b/>
                <w:sz w:val="24"/>
                <w:szCs w:val="24"/>
              </w:rPr>
            </w:pPr>
            <w:r w:rsidRPr="00A84922">
              <w:rPr>
                <w:rFonts w:cs="Calibri"/>
                <w:b/>
                <w:sz w:val="24"/>
                <w:szCs w:val="24"/>
              </w:rPr>
              <w:t>Habilidades</w:t>
            </w:r>
          </w:p>
          <w:p w14:paraId="22E9EA18" w14:textId="77777777" w:rsidR="00C63450" w:rsidRPr="00A84922" w:rsidRDefault="00C63450" w:rsidP="00A84922">
            <w:pPr>
              <w:widowControl w:val="0"/>
              <w:numPr>
                <w:ilvl w:val="0"/>
                <w:numId w:val="19"/>
              </w:numPr>
              <w:spacing w:after="0" w:line="360" w:lineRule="auto"/>
              <w:ind w:left="714" w:hanging="357"/>
              <w:contextualSpacing/>
              <w:rPr>
                <w:rFonts w:cs="Calibri"/>
                <w:sz w:val="24"/>
                <w:szCs w:val="24"/>
              </w:rPr>
            </w:pPr>
            <w:r w:rsidRPr="00A84922">
              <w:rPr>
                <w:rFonts w:cs="Calibri"/>
                <w:sz w:val="24"/>
                <w:szCs w:val="24"/>
              </w:rPr>
              <w:t>Comunicar-se de maneira assertiva.</w:t>
            </w:r>
          </w:p>
          <w:p w14:paraId="02C65DA2" w14:textId="77777777" w:rsidR="00C63450" w:rsidRPr="00A84922" w:rsidRDefault="00C63450" w:rsidP="00A84922">
            <w:pPr>
              <w:widowControl w:val="0"/>
              <w:numPr>
                <w:ilvl w:val="0"/>
                <w:numId w:val="19"/>
              </w:numPr>
              <w:spacing w:after="0" w:line="360" w:lineRule="auto"/>
              <w:ind w:left="714" w:hanging="357"/>
              <w:contextualSpacing/>
              <w:rPr>
                <w:rFonts w:cs="Calibri"/>
                <w:sz w:val="24"/>
                <w:szCs w:val="24"/>
              </w:rPr>
            </w:pPr>
            <w:r w:rsidRPr="00A84922">
              <w:rPr>
                <w:rFonts w:cs="Calibri"/>
                <w:sz w:val="24"/>
                <w:szCs w:val="24"/>
              </w:rPr>
              <w:t>Organizar processos de trabalho em serviços de diagnóstico por imagem.</w:t>
            </w:r>
          </w:p>
          <w:p w14:paraId="0F02CB33" w14:textId="77777777" w:rsidR="002F066E" w:rsidRPr="00A84922" w:rsidRDefault="002F066E" w:rsidP="00A84922">
            <w:pPr>
              <w:widowControl w:val="0"/>
              <w:numPr>
                <w:ilvl w:val="0"/>
                <w:numId w:val="19"/>
              </w:numPr>
              <w:spacing w:after="0" w:line="360" w:lineRule="auto"/>
              <w:ind w:left="714" w:hanging="357"/>
              <w:contextualSpacing/>
              <w:jc w:val="both"/>
              <w:rPr>
                <w:rFonts w:cs="Calibri"/>
                <w:b/>
                <w:sz w:val="24"/>
                <w:szCs w:val="24"/>
              </w:rPr>
            </w:pPr>
            <w:r w:rsidRPr="00A84922">
              <w:rPr>
                <w:rFonts w:cs="Calibri"/>
                <w:sz w:val="24"/>
                <w:szCs w:val="24"/>
              </w:rPr>
              <w:t>Registrar ocorrências e ser</w:t>
            </w:r>
            <w:r w:rsidR="004D3B69" w:rsidRPr="00A84922">
              <w:rPr>
                <w:rFonts w:cs="Calibri"/>
                <w:sz w:val="24"/>
                <w:szCs w:val="24"/>
              </w:rPr>
              <w:t>viços realizados.</w:t>
            </w:r>
          </w:p>
          <w:p w14:paraId="793A119C" w14:textId="77777777" w:rsidR="002F066E" w:rsidRPr="00A84922" w:rsidRDefault="002F066E" w:rsidP="00A84922">
            <w:pPr>
              <w:numPr>
                <w:ilvl w:val="0"/>
                <w:numId w:val="19"/>
              </w:numPr>
              <w:autoSpaceDE w:val="0"/>
              <w:autoSpaceDN w:val="0"/>
              <w:adjustRightInd w:val="0"/>
              <w:spacing w:after="0" w:line="360" w:lineRule="auto"/>
              <w:ind w:left="714" w:hanging="357"/>
              <w:contextualSpacing/>
              <w:jc w:val="both"/>
              <w:rPr>
                <w:rFonts w:cs="Calibri"/>
                <w:sz w:val="24"/>
                <w:szCs w:val="24"/>
              </w:rPr>
            </w:pPr>
            <w:r w:rsidRPr="00A84922">
              <w:rPr>
                <w:rFonts w:cs="Calibri"/>
                <w:sz w:val="24"/>
                <w:szCs w:val="24"/>
              </w:rPr>
              <w:t>Utilizar Equipamento</w:t>
            </w:r>
            <w:r w:rsidR="004D3B69" w:rsidRPr="00A84922">
              <w:rPr>
                <w:rFonts w:cs="Calibri"/>
                <w:sz w:val="24"/>
                <w:szCs w:val="24"/>
              </w:rPr>
              <w:t>s de Proteção Individual (EPIs).</w:t>
            </w:r>
          </w:p>
          <w:p w14:paraId="43C2735A" w14:textId="77777777" w:rsidR="002F066E" w:rsidRPr="00A84922" w:rsidRDefault="002F066E" w:rsidP="00A84922">
            <w:pPr>
              <w:widowControl w:val="0"/>
              <w:numPr>
                <w:ilvl w:val="0"/>
                <w:numId w:val="19"/>
              </w:numPr>
              <w:spacing w:after="0" w:line="360" w:lineRule="auto"/>
              <w:ind w:left="714" w:hanging="357"/>
              <w:contextualSpacing/>
              <w:rPr>
                <w:rFonts w:cs="Calibri"/>
                <w:sz w:val="24"/>
                <w:szCs w:val="24"/>
              </w:rPr>
            </w:pPr>
            <w:r w:rsidRPr="00A84922">
              <w:rPr>
                <w:rFonts w:cs="Calibri"/>
                <w:sz w:val="24"/>
                <w:szCs w:val="24"/>
              </w:rPr>
              <w:t>Interpretar e aplicar normas e diretrizes de qualidade.</w:t>
            </w:r>
          </w:p>
          <w:p w14:paraId="15D009E8"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Atitudes/valores</w:t>
            </w:r>
          </w:p>
          <w:p w14:paraId="6918C453" w14:textId="77777777" w:rsidR="002F066E" w:rsidRPr="00A84922" w:rsidRDefault="002F066E" w:rsidP="00A84922">
            <w:pPr>
              <w:widowControl w:val="0"/>
              <w:numPr>
                <w:ilvl w:val="0"/>
                <w:numId w:val="19"/>
              </w:numPr>
              <w:spacing w:after="0" w:line="360" w:lineRule="auto"/>
              <w:ind w:left="714" w:hanging="357"/>
              <w:contextualSpacing/>
              <w:rPr>
                <w:rFonts w:cs="Calibri"/>
                <w:sz w:val="24"/>
                <w:szCs w:val="24"/>
              </w:rPr>
            </w:pPr>
            <w:r w:rsidRPr="00A84922">
              <w:rPr>
                <w:rFonts w:cs="Calibri"/>
                <w:sz w:val="24"/>
                <w:szCs w:val="24"/>
              </w:rPr>
              <w:t>Respeito ao limite da atuação profissiona</w:t>
            </w:r>
            <w:r w:rsidR="006956AE" w:rsidRPr="00A84922">
              <w:rPr>
                <w:rFonts w:cs="Calibri"/>
                <w:sz w:val="24"/>
                <w:szCs w:val="24"/>
              </w:rPr>
              <w:t>l.</w:t>
            </w:r>
          </w:p>
          <w:p w14:paraId="76308315" w14:textId="77777777" w:rsidR="002F066E" w:rsidRPr="00A84922" w:rsidRDefault="002F066E" w:rsidP="00A84922">
            <w:pPr>
              <w:widowControl w:val="0"/>
              <w:numPr>
                <w:ilvl w:val="0"/>
                <w:numId w:val="19"/>
              </w:numPr>
              <w:spacing w:after="0" w:line="360" w:lineRule="auto"/>
              <w:ind w:left="714" w:hanging="357"/>
              <w:contextualSpacing/>
              <w:rPr>
                <w:rFonts w:cs="Calibri"/>
                <w:sz w:val="24"/>
                <w:szCs w:val="24"/>
              </w:rPr>
            </w:pPr>
            <w:r w:rsidRPr="00A84922">
              <w:rPr>
                <w:rFonts w:cs="Calibri"/>
                <w:sz w:val="24"/>
                <w:szCs w:val="24"/>
              </w:rPr>
              <w:t>Zelo na apresentação pessoal e postura.</w:t>
            </w:r>
          </w:p>
        </w:tc>
      </w:tr>
    </w:tbl>
    <w:p w14:paraId="30222005"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28332F18"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r w:rsidRPr="00A84922">
        <w:rPr>
          <w:rFonts w:cs="Calibri"/>
          <w:b/>
          <w:sz w:val="24"/>
          <w:szCs w:val="24"/>
        </w:rPr>
        <w:t>Unidade Curricular</w:t>
      </w:r>
      <w:r w:rsidRPr="00A84922">
        <w:rPr>
          <w:rFonts w:cs="Calibri"/>
          <w:sz w:val="24"/>
          <w:szCs w:val="24"/>
        </w:rPr>
        <w:t xml:space="preserve"> 2: </w:t>
      </w:r>
      <w:r w:rsidRPr="00A84922">
        <w:rPr>
          <w:rFonts w:eastAsia="Times New Roman" w:cs="Calibri"/>
          <w:sz w:val="24"/>
          <w:szCs w:val="24"/>
          <w:lang w:eastAsia="pt-BR"/>
        </w:rPr>
        <w:t>Realizar exames radiológicos em membros inferiores e superiores</w:t>
      </w:r>
      <w:r w:rsidR="007B2C7F" w:rsidRPr="00A84922">
        <w:rPr>
          <w:rFonts w:eastAsia="Times New Roman" w:cs="Calibri"/>
          <w:sz w:val="24"/>
          <w:szCs w:val="24"/>
          <w:lang w:eastAsia="pt-BR"/>
        </w:rPr>
        <w:t>.</w:t>
      </w:r>
    </w:p>
    <w:p w14:paraId="4EA265F0" w14:textId="77777777" w:rsidR="002F066E" w:rsidRPr="00A84922" w:rsidRDefault="002F066E" w:rsidP="00CB3E06">
      <w:pPr>
        <w:spacing w:after="0" w:line="360" w:lineRule="auto"/>
        <w:contextualSpacing/>
        <w:jc w:val="both"/>
        <w:rPr>
          <w:rFonts w:eastAsia="Times New Roman" w:cs="Calibri"/>
          <w:sz w:val="24"/>
          <w:szCs w:val="24"/>
          <w:lang w:eastAsia="pt-BR"/>
        </w:rPr>
      </w:pPr>
      <w:r w:rsidRPr="00A84922">
        <w:rPr>
          <w:rFonts w:cs="Calibri"/>
          <w:sz w:val="24"/>
          <w:szCs w:val="24"/>
        </w:rPr>
        <w:t xml:space="preserve">Carga horária: 204 horas </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0"/>
      </w:tblGrid>
      <w:tr w:rsidR="002F066E" w:rsidRPr="00A84922" w14:paraId="38A86F4B" w14:textId="77777777" w:rsidTr="00B03CF0">
        <w:trPr>
          <w:tblHeader/>
        </w:trPr>
        <w:tc>
          <w:tcPr>
            <w:tcW w:w="8500" w:type="dxa"/>
            <w:shd w:val="pct20" w:color="auto" w:fill="auto"/>
          </w:tcPr>
          <w:p w14:paraId="472D8732"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35D862E1" w14:textId="77777777" w:rsidTr="00B03CF0">
        <w:tc>
          <w:tcPr>
            <w:tcW w:w="8500" w:type="dxa"/>
            <w:shd w:val="clear" w:color="auto" w:fill="auto"/>
          </w:tcPr>
          <w:p w14:paraId="30C259D4" w14:textId="77777777" w:rsidR="002F066E" w:rsidRPr="00A84922" w:rsidRDefault="002F066E" w:rsidP="00A84922">
            <w:pPr>
              <w:pStyle w:val="PargrafodaLista"/>
              <w:numPr>
                <w:ilvl w:val="0"/>
                <w:numId w:val="25"/>
              </w:numPr>
              <w:spacing w:after="0" w:line="360" w:lineRule="auto"/>
              <w:rPr>
                <w:rFonts w:cs="Calibri"/>
                <w:sz w:val="24"/>
                <w:szCs w:val="24"/>
              </w:rPr>
            </w:pPr>
            <w:r w:rsidRPr="00A84922">
              <w:rPr>
                <w:rFonts w:cs="Calibri"/>
                <w:sz w:val="24"/>
                <w:szCs w:val="24"/>
              </w:rPr>
              <w:t>Orienta o paciente, de acordo com protocolo do exame solicitado</w:t>
            </w:r>
            <w:r w:rsidR="00BC3AD2" w:rsidRPr="00A84922">
              <w:rPr>
                <w:rFonts w:cs="Calibri"/>
                <w:sz w:val="24"/>
                <w:szCs w:val="24"/>
              </w:rPr>
              <w:t>.</w:t>
            </w:r>
          </w:p>
          <w:p w14:paraId="2AFCDBBB" w14:textId="77777777" w:rsidR="002F066E" w:rsidRPr="00A84922" w:rsidRDefault="002F066E" w:rsidP="00A84922">
            <w:pPr>
              <w:pStyle w:val="PargrafodaLista"/>
              <w:numPr>
                <w:ilvl w:val="0"/>
                <w:numId w:val="25"/>
              </w:numPr>
              <w:spacing w:after="0" w:line="360" w:lineRule="auto"/>
              <w:rPr>
                <w:rFonts w:cs="Calibri"/>
                <w:sz w:val="24"/>
                <w:szCs w:val="24"/>
              </w:rPr>
            </w:pPr>
            <w:r w:rsidRPr="00A84922">
              <w:rPr>
                <w:rFonts w:cs="Calibri"/>
                <w:sz w:val="24"/>
                <w:szCs w:val="24"/>
              </w:rPr>
              <w:t>Prepara o equipamento</w:t>
            </w:r>
            <w:r w:rsidR="004F6F4B" w:rsidRPr="00A84922">
              <w:rPr>
                <w:rFonts w:cs="Calibri"/>
                <w:sz w:val="24"/>
                <w:szCs w:val="24"/>
                <w:lang w:val="pt-BR"/>
              </w:rPr>
              <w:t xml:space="preserve">, </w:t>
            </w:r>
            <w:r w:rsidR="00BC3AD2" w:rsidRPr="00A84922">
              <w:rPr>
                <w:rFonts w:cs="Calibri"/>
                <w:sz w:val="24"/>
                <w:szCs w:val="24"/>
              </w:rPr>
              <w:t>conforme solicitação do exame.</w:t>
            </w:r>
          </w:p>
          <w:p w14:paraId="418653E0" w14:textId="77777777" w:rsidR="002F066E" w:rsidRPr="00A84922" w:rsidRDefault="002F066E" w:rsidP="00A84922">
            <w:pPr>
              <w:pStyle w:val="PargrafodaLista"/>
              <w:numPr>
                <w:ilvl w:val="0"/>
                <w:numId w:val="25"/>
              </w:numPr>
              <w:spacing w:after="0" w:line="360" w:lineRule="auto"/>
              <w:rPr>
                <w:rFonts w:cs="Calibri"/>
                <w:sz w:val="24"/>
                <w:szCs w:val="24"/>
              </w:rPr>
            </w:pPr>
            <w:r w:rsidRPr="00A84922">
              <w:rPr>
                <w:rFonts w:cs="Calibri"/>
                <w:sz w:val="24"/>
                <w:szCs w:val="24"/>
              </w:rPr>
              <w:t xml:space="preserve">Posiciona o </w:t>
            </w:r>
            <w:r w:rsidR="004F6F4B" w:rsidRPr="00A84922">
              <w:rPr>
                <w:rFonts w:cs="Calibri"/>
                <w:sz w:val="24"/>
                <w:szCs w:val="24"/>
              </w:rPr>
              <w:t>paciente em exames radiológicos</w:t>
            </w:r>
            <w:r w:rsidRPr="00A84922">
              <w:rPr>
                <w:rFonts w:cs="Calibri"/>
                <w:sz w:val="24"/>
                <w:szCs w:val="24"/>
              </w:rPr>
              <w:t xml:space="preserve"> de membros inferiores e superiores conforme os critérios de posicionamento e os protocolos aplicáveis em cada caso. </w:t>
            </w:r>
          </w:p>
          <w:p w14:paraId="594C8207" w14:textId="77777777" w:rsidR="002F066E" w:rsidRPr="00A84922" w:rsidRDefault="002F066E" w:rsidP="00A84922">
            <w:pPr>
              <w:pStyle w:val="PargrafodaLista"/>
              <w:numPr>
                <w:ilvl w:val="0"/>
                <w:numId w:val="25"/>
              </w:numPr>
              <w:spacing w:after="0" w:line="360" w:lineRule="auto"/>
              <w:rPr>
                <w:rFonts w:cs="Calibri"/>
                <w:sz w:val="24"/>
                <w:szCs w:val="24"/>
              </w:rPr>
            </w:pPr>
            <w:r w:rsidRPr="00A84922">
              <w:rPr>
                <w:rFonts w:cs="Calibri"/>
                <w:sz w:val="24"/>
                <w:szCs w:val="24"/>
              </w:rPr>
              <w:t>Realiza ações de proteção radiológica</w:t>
            </w:r>
            <w:r w:rsidR="00FD49E9" w:rsidRPr="00A84922">
              <w:rPr>
                <w:rFonts w:cs="Calibri"/>
                <w:sz w:val="24"/>
                <w:szCs w:val="24"/>
                <w:lang w:val="pt-BR"/>
              </w:rPr>
              <w:t xml:space="preserve"> </w:t>
            </w:r>
            <w:r w:rsidRPr="00A84922">
              <w:rPr>
                <w:rFonts w:cs="Calibri"/>
                <w:sz w:val="24"/>
                <w:szCs w:val="24"/>
              </w:rPr>
              <w:t xml:space="preserve">do paciente, do acompanhante e do Técnico em Radiologia, com base na prévia seleção dos equipamentos de </w:t>
            </w:r>
            <w:r w:rsidRPr="00A84922">
              <w:rPr>
                <w:rFonts w:cs="Calibri"/>
                <w:sz w:val="24"/>
                <w:szCs w:val="24"/>
              </w:rPr>
              <w:lastRenderedPageBreak/>
              <w:t>proteção individual conforme protocolo do exame solicitado</w:t>
            </w:r>
            <w:r w:rsidR="00BC3AD2" w:rsidRPr="00A84922">
              <w:rPr>
                <w:rFonts w:cs="Calibri"/>
                <w:sz w:val="24"/>
                <w:szCs w:val="24"/>
              </w:rPr>
              <w:t>.</w:t>
            </w:r>
          </w:p>
          <w:p w14:paraId="67253596" w14:textId="77777777" w:rsidR="002F066E" w:rsidRPr="00A84922" w:rsidRDefault="002F066E" w:rsidP="00A84922">
            <w:pPr>
              <w:pStyle w:val="PargrafodaLista"/>
              <w:numPr>
                <w:ilvl w:val="0"/>
                <w:numId w:val="25"/>
              </w:numPr>
              <w:spacing w:after="0" w:line="360" w:lineRule="auto"/>
              <w:rPr>
                <w:rFonts w:cs="Calibri"/>
                <w:sz w:val="24"/>
                <w:szCs w:val="24"/>
              </w:rPr>
            </w:pPr>
            <w:r w:rsidRPr="00A84922">
              <w:rPr>
                <w:rFonts w:cs="Calibri"/>
                <w:sz w:val="24"/>
                <w:szCs w:val="24"/>
              </w:rPr>
              <w:t>Capta imagem, operando equipamento conforme normas regulamentadoras de proteção radiológica e de biossegurança.</w:t>
            </w:r>
          </w:p>
          <w:p w14:paraId="19859CAD" w14:textId="77777777" w:rsidR="002F066E" w:rsidRPr="00A84922" w:rsidRDefault="002F066E" w:rsidP="00A84922">
            <w:pPr>
              <w:pStyle w:val="PargrafodaLista"/>
              <w:numPr>
                <w:ilvl w:val="0"/>
                <w:numId w:val="25"/>
              </w:numPr>
              <w:spacing w:after="0" w:line="360" w:lineRule="auto"/>
              <w:rPr>
                <w:rFonts w:cs="Calibri"/>
                <w:sz w:val="24"/>
                <w:szCs w:val="24"/>
              </w:rPr>
            </w:pPr>
            <w:r w:rsidRPr="00A84922">
              <w:rPr>
                <w:rFonts w:cs="Calibri"/>
                <w:sz w:val="24"/>
                <w:szCs w:val="24"/>
              </w:rPr>
              <w:t xml:space="preserve">Avalia as características técnicas da imagem radiográfica, de acordo com o protocolo do exame solicitado, parâmetros de qualidade de imagem e a hipótese diagnóstica. </w:t>
            </w:r>
          </w:p>
        </w:tc>
      </w:tr>
    </w:tbl>
    <w:p w14:paraId="495616E6"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0C2ADE42" w14:textId="77777777" w:rsidTr="00CB3E06">
        <w:trPr>
          <w:tblHeader/>
        </w:trPr>
        <w:tc>
          <w:tcPr>
            <w:tcW w:w="8720" w:type="dxa"/>
            <w:shd w:val="pct20" w:color="auto" w:fill="auto"/>
          </w:tcPr>
          <w:p w14:paraId="06B94223"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1B6875B8" w14:textId="77777777" w:rsidTr="002F066E">
        <w:tc>
          <w:tcPr>
            <w:tcW w:w="8720" w:type="dxa"/>
            <w:shd w:val="clear" w:color="auto" w:fill="auto"/>
          </w:tcPr>
          <w:p w14:paraId="639D3D86"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224E3CAF"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Formação celular e embrionária: processo </w:t>
            </w:r>
            <w:r w:rsidR="00624111" w:rsidRPr="00A84922">
              <w:rPr>
                <w:rFonts w:ascii="Calibri" w:hAnsi="Calibri" w:cs="Calibri"/>
                <w:color w:val="auto"/>
              </w:rPr>
              <w:t>evolutivo; aspectos anatômicos.</w:t>
            </w:r>
          </w:p>
          <w:p w14:paraId="2E7ADAD8"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Anatomia dos membros inferiores: pododáctilos; pé; tornozelo; perna; joelho; fêmur; pelve. </w:t>
            </w:r>
          </w:p>
          <w:p w14:paraId="3A2A5F12"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Técnicas radiológicas - membros inferiores: terminologia utilizada na Radiologia para o posicionamento de membros inferiores; protocolos de posicionamento de rotina e incidência complementares de membros inferiores (pododáctilos, pé, tornozelo, perna, joelho, fêmur, pelve); componentes anatômicos e patológicos visualizados em imagens radiológicas de membros inferiores.</w:t>
            </w:r>
          </w:p>
          <w:p w14:paraId="068DFDC6"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Anatomia dos membros superiores: quirodáctilos; mão; punho; antebraço; cotovelo; úmero; ombro; escapula; clavícula. </w:t>
            </w:r>
          </w:p>
          <w:p w14:paraId="104D4C4E"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Técnicas radiológicas - membros superiores: terminologia utilizada na radiologia para o posicionamento de membros superiores; protocolos de posicionamento de rotina e incidência complementares de membros superiores (quirodáctilos, mão, punho, antebraço, cotovelo, úmero, ombro, escapula, clavícula); componentes anatômicos e patológicos visualizados em imagens radiológicas de membros superiores. </w:t>
            </w:r>
          </w:p>
          <w:p w14:paraId="007508BB"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Proteção radiológica de membros inferiores e membros superiores, biossegurança e segurança do trabalho: equipamentos de proteção individual - EPIs; equipamentos e acessórios radiológicos;</w:t>
            </w:r>
            <w:r w:rsidR="006A2E14" w:rsidRPr="00A84922">
              <w:rPr>
                <w:rFonts w:ascii="Calibri" w:hAnsi="Calibri" w:cs="Calibri"/>
                <w:color w:val="auto"/>
              </w:rPr>
              <w:t xml:space="preserve"> técnicas de lavagem de mãos e </w:t>
            </w:r>
            <w:proofErr w:type="spellStart"/>
            <w:r w:rsidR="006A2E14" w:rsidRPr="00A84922">
              <w:rPr>
                <w:rFonts w:ascii="Calibri" w:hAnsi="Calibri" w:cs="Calibri"/>
                <w:color w:val="auto"/>
              </w:rPr>
              <w:t>enluvamento</w:t>
            </w:r>
            <w:proofErr w:type="spellEnd"/>
            <w:r w:rsidR="006A2E14" w:rsidRPr="00A84922">
              <w:rPr>
                <w:rFonts w:ascii="Calibri" w:hAnsi="Calibri" w:cs="Calibri"/>
                <w:color w:val="auto"/>
              </w:rPr>
              <w:t xml:space="preserve">; técnicas de higienização e desinfecção de equipamentos e acessórios </w:t>
            </w:r>
            <w:r w:rsidR="001E67A1" w:rsidRPr="00A84922">
              <w:rPr>
                <w:rFonts w:ascii="Calibri" w:hAnsi="Calibri" w:cs="Calibri"/>
                <w:color w:val="auto"/>
              </w:rPr>
              <w:t>radiológicos; legislação</w:t>
            </w:r>
            <w:r w:rsidRPr="00A84922">
              <w:rPr>
                <w:rFonts w:ascii="Calibri" w:hAnsi="Calibri" w:cs="Calibri"/>
                <w:color w:val="auto"/>
              </w:rPr>
              <w:t xml:space="preserve"> vigente (Leis, Portarias e Resoluções). </w:t>
            </w:r>
          </w:p>
          <w:p w14:paraId="24DCB0D9" w14:textId="77777777" w:rsidR="006A2E14" w:rsidRPr="00A84922" w:rsidRDefault="006A2E14"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lastRenderedPageBreak/>
              <w:t>Código de Ética dos Profissionais das Técnicas Radiológicas: da profissão; das normas fundamentais; das relações com o cliente/paciente; das relações com os colegas; das relações com outros profissionais; das relações com os serviços empregadores; das responsabilidades profissionais; do sigilo profissional; da bioética; das penalidades.</w:t>
            </w:r>
          </w:p>
          <w:p w14:paraId="4179302D"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Habilidades</w:t>
            </w:r>
          </w:p>
          <w:p w14:paraId="613A0E4B" w14:textId="77777777" w:rsidR="002F066E" w:rsidRPr="00A84922" w:rsidRDefault="002F066E"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Organizar </w:t>
            </w:r>
            <w:r w:rsidR="006A2E14" w:rsidRPr="00A84922">
              <w:rPr>
                <w:rFonts w:cs="Calibri"/>
                <w:sz w:val="24"/>
                <w:szCs w:val="24"/>
              </w:rPr>
              <w:t xml:space="preserve">processos </w:t>
            </w:r>
            <w:r w:rsidR="00DB47AE" w:rsidRPr="00A84922">
              <w:rPr>
                <w:rFonts w:cs="Calibri"/>
                <w:sz w:val="24"/>
                <w:szCs w:val="24"/>
              </w:rPr>
              <w:t>d</w:t>
            </w:r>
            <w:r w:rsidRPr="00A84922">
              <w:rPr>
                <w:rFonts w:cs="Calibri"/>
                <w:sz w:val="24"/>
                <w:szCs w:val="24"/>
              </w:rPr>
              <w:t xml:space="preserve">e trabalho em serviços de diagnóstico por imagem. </w:t>
            </w:r>
          </w:p>
          <w:p w14:paraId="0B43309C" w14:textId="77777777" w:rsidR="00DB47AE" w:rsidRPr="00A84922" w:rsidRDefault="002F066E"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Comunicar-se </w:t>
            </w:r>
            <w:r w:rsidR="00607CB5" w:rsidRPr="00A84922">
              <w:rPr>
                <w:rFonts w:cs="Calibri"/>
                <w:sz w:val="24"/>
                <w:szCs w:val="24"/>
              </w:rPr>
              <w:t>de maneira assertiva</w:t>
            </w:r>
            <w:r w:rsidR="006956AE" w:rsidRPr="00A84922">
              <w:rPr>
                <w:rFonts w:cs="Calibri"/>
                <w:sz w:val="24"/>
                <w:szCs w:val="24"/>
              </w:rPr>
              <w:t>.</w:t>
            </w:r>
          </w:p>
          <w:p w14:paraId="2BAC9096" w14:textId="77777777" w:rsidR="002F066E" w:rsidRPr="00A84922" w:rsidRDefault="002F066E" w:rsidP="00A84922">
            <w:pPr>
              <w:widowControl w:val="0"/>
              <w:numPr>
                <w:ilvl w:val="0"/>
                <w:numId w:val="19"/>
              </w:numPr>
              <w:spacing w:after="0" w:line="360" w:lineRule="auto"/>
              <w:contextualSpacing/>
              <w:rPr>
                <w:rFonts w:cs="Calibri"/>
                <w:sz w:val="24"/>
                <w:szCs w:val="24"/>
              </w:rPr>
            </w:pPr>
            <w:r w:rsidRPr="00A84922">
              <w:rPr>
                <w:rFonts w:cs="Calibri"/>
                <w:sz w:val="24"/>
                <w:szCs w:val="24"/>
              </w:rPr>
              <w:t>Registrar ocorrências e serviços realizados</w:t>
            </w:r>
            <w:r w:rsidR="006956AE" w:rsidRPr="00A84922">
              <w:rPr>
                <w:rFonts w:cs="Calibri"/>
                <w:sz w:val="24"/>
                <w:szCs w:val="24"/>
              </w:rPr>
              <w:t>.</w:t>
            </w:r>
          </w:p>
          <w:p w14:paraId="1633A203" w14:textId="77777777" w:rsidR="005E14CD" w:rsidRPr="00A84922" w:rsidRDefault="005E14CD"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Selecionar equipamentos, instrumental e materiais </w:t>
            </w:r>
            <w:r w:rsidR="002F066E" w:rsidRPr="00A84922">
              <w:rPr>
                <w:rFonts w:cs="Calibri"/>
                <w:sz w:val="24"/>
                <w:szCs w:val="24"/>
              </w:rPr>
              <w:t>radiológicos</w:t>
            </w:r>
            <w:r w:rsidR="006956AE" w:rsidRPr="00A84922">
              <w:rPr>
                <w:rFonts w:cs="Calibri"/>
                <w:sz w:val="24"/>
                <w:szCs w:val="24"/>
              </w:rPr>
              <w:t>.</w:t>
            </w:r>
          </w:p>
          <w:p w14:paraId="55DB068F" w14:textId="77777777" w:rsidR="00AB54CF" w:rsidRPr="00A84922" w:rsidRDefault="00AB54CF" w:rsidP="00A84922">
            <w:pPr>
              <w:pStyle w:val="PargrafodaLista"/>
              <w:numPr>
                <w:ilvl w:val="0"/>
                <w:numId w:val="19"/>
              </w:numPr>
              <w:spacing w:after="0" w:line="360" w:lineRule="auto"/>
              <w:jc w:val="both"/>
              <w:rPr>
                <w:rFonts w:cs="Calibri"/>
                <w:sz w:val="24"/>
                <w:szCs w:val="24"/>
              </w:rPr>
            </w:pPr>
            <w:r w:rsidRPr="00A84922">
              <w:rPr>
                <w:rFonts w:cs="Calibri"/>
                <w:sz w:val="24"/>
                <w:szCs w:val="24"/>
              </w:rPr>
              <w:t>Utilizar termos técnicos nas rotinas de trabalho</w:t>
            </w:r>
            <w:r w:rsidR="006956AE" w:rsidRPr="00A84922">
              <w:rPr>
                <w:rFonts w:cs="Calibri"/>
                <w:sz w:val="24"/>
                <w:szCs w:val="24"/>
                <w:lang w:val="pt-BR"/>
              </w:rPr>
              <w:t>.</w:t>
            </w:r>
          </w:p>
          <w:p w14:paraId="4E978200" w14:textId="77777777" w:rsidR="00AB54CF" w:rsidRPr="00A84922" w:rsidRDefault="00AB54CF" w:rsidP="00A84922">
            <w:pPr>
              <w:pStyle w:val="PargrafodaLista"/>
              <w:numPr>
                <w:ilvl w:val="0"/>
                <w:numId w:val="19"/>
              </w:numPr>
              <w:spacing w:after="0" w:line="360" w:lineRule="auto"/>
              <w:jc w:val="both"/>
              <w:rPr>
                <w:rFonts w:cs="Calibri"/>
                <w:sz w:val="24"/>
                <w:szCs w:val="24"/>
              </w:rPr>
            </w:pPr>
            <w:r w:rsidRPr="00A84922">
              <w:rPr>
                <w:rFonts w:cs="Calibri"/>
                <w:sz w:val="24"/>
                <w:szCs w:val="24"/>
              </w:rPr>
              <w:t>Interpretar</w:t>
            </w:r>
            <w:r w:rsidR="005A2FCF" w:rsidRPr="00A84922">
              <w:rPr>
                <w:rFonts w:cs="Calibri"/>
                <w:sz w:val="24"/>
                <w:szCs w:val="24"/>
                <w:lang w:val="pt-BR"/>
              </w:rPr>
              <w:t xml:space="preserve"> prescrição médica</w:t>
            </w:r>
            <w:r w:rsidR="006956AE" w:rsidRPr="00A84922">
              <w:rPr>
                <w:rFonts w:cs="Calibri"/>
                <w:sz w:val="24"/>
                <w:szCs w:val="24"/>
              </w:rPr>
              <w:t>.</w:t>
            </w:r>
          </w:p>
          <w:p w14:paraId="256322FA" w14:textId="77777777" w:rsidR="00DB47AE" w:rsidRPr="00A84922" w:rsidRDefault="00DB47AE" w:rsidP="00A84922">
            <w:pPr>
              <w:numPr>
                <w:ilvl w:val="0"/>
                <w:numId w:val="19"/>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674196A7"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Atitudes/valores</w:t>
            </w:r>
          </w:p>
          <w:p w14:paraId="5A3D6998" w14:textId="77777777" w:rsidR="006A2E14" w:rsidRPr="00A84922" w:rsidRDefault="005E14CD" w:rsidP="00624111">
            <w:pPr>
              <w:pStyle w:val="Textodecomentrio"/>
              <w:spacing w:after="0" w:line="360" w:lineRule="auto"/>
              <w:ind w:left="360"/>
              <w:contextualSpacing/>
              <w:jc w:val="both"/>
              <w:rPr>
                <w:rFonts w:cs="Calibri"/>
                <w:sz w:val="24"/>
                <w:szCs w:val="24"/>
              </w:rPr>
            </w:pPr>
            <w:r w:rsidRPr="00A84922">
              <w:rPr>
                <w:rFonts w:cs="Calibri"/>
                <w:sz w:val="24"/>
                <w:szCs w:val="24"/>
              </w:rPr>
              <w:t>Comprometimento com o atendimento humanizado ao usuário e à família.</w:t>
            </w:r>
          </w:p>
          <w:p w14:paraId="0108DFC3" w14:textId="77777777" w:rsidR="002F066E" w:rsidRPr="00A84922" w:rsidRDefault="002F066E" w:rsidP="00624111">
            <w:pPr>
              <w:widowControl w:val="0"/>
              <w:spacing w:after="0" w:line="360" w:lineRule="auto"/>
              <w:ind w:left="360"/>
              <w:contextualSpacing/>
              <w:jc w:val="both"/>
              <w:rPr>
                <w:rFonts w:cs="Calibri"/>
                <w:sz w:val="24"/>
                <w:szCs w:val="24"/>
              </w:rPr>
            </w:pPr>
            <w:r w:rsidRPr="00A84922">
              <w:rPr>
                <w:rFonts w:cs="Calibri"/>
                <w:sz w:val="24"/>
                <w:szCs w:val="24"/>
              </w:rPr>
              <w:t xml:space="preserve">Respeito aos limites de atuação profissional. </w:t>
            </w:r>
          </w:p>
          <w:p w14:paraId="4C7CF2C3" w14:textId="77777777" w:rsidR="005E14CD" w:rsidRPr="00A84922" w:rsidRDefault="005E14CD" w:rsidP="00624111">
            <w:pPr>
              <w:widowControl w:val="0"/>
              <w:spacing w:after="0" w:line="360" w:lineRule="auto"/>
              <w:ind w:left="360"/>
              <w:contextualSpacing/>
              <w:jc w:val="both"/>
              <w:rPr>
                <w:rFonts w:cs="Calibri"/>
                <w:sz w:val="24"/>
                <w:szCs w:val="24"/>
              </w:rPr>
            </w:pPr>
            <w:r w:rsidRPr="00A84922">
              <w:rPr>
                <w:rFonts w:cs="Calibri"/>
                <w:sz w:val="24"/>
                <w:szCs w:val="24"/>
              </w:rPr>
              <w:t>R</w:t>
            </w:r>
            <w:r w:rsidR="00F96ED1" w:rsidRPr="00A84922">
              <w:rPr>
                <w:rFonts w:cs="Calibri"/>
                <w:sz w:val="24"/>
                <w:szCs w:val="24"/>
              </w:rPr>
              <w:t xml:space="preserve">esponsabilidade </w:t>
            </w:r>
            <w:r w:rsidR="00C8135C" w:rsidRPr="00A84922">
              <w:rPr>
                <w:rFonts w:cs="Calibri"/>
                <w:sz w:val="24"/>
                <w:szCs w:val="24"/>
              </w:rPr>
              <w:t>na manipulação e no processamento de imagens radiológicas</w:t>
            </w:r>
            <w:r w:rsidR="00CB65C1" w:rsidRPr="00A84922">
              <w:rPr>
                <w:rFonts w:cs="Calibri"/>
                <w:sz w:val="24"/>
                <w:szCs w:val="24"/>
              </w:rPr>
              <w:t>.</w:t>
            </w:r>
          </w:p>
          <w:p w14:paraId="707A0226" w14:textId="77777777" w:rsidR="00DB47AE" w:rsidRPr="00A84922" w:rsidRDefault="00DB47AE" w:rsidP="00624111">
            <w:pPr>
              <w:widowControl w:val="0"/>
              <w:spacing w:after="0" w:line="360" w:lineRule="auto"/>
              <w:ind w:left="360"/>
              <w:contextualSpacing/>
              <w:jc w:val="both"/>
              <w:rPr>
                <w:rFonts w:cs="Calibri"/>
                <w:sz w:val="24"/>
                <w:szCs w:val="24"/>
              </w:rPr>
            </w:pPr>
            <w:r w:rsidRPr="00A84922">
              <w:rPr>
                <w:rFonts w:cs="Calibri"/>
                <w:sz w:val="24"/>
                <w:szCs w:val="24"/>
              </w:rPr>
              <w:t>Responsabilidade no us</w:t>
            </w:r>
            <w:r w:rsidR="00CB65C1" w:rsidRPr="00A84922">
              <w:rPr>
                <w:rFonts w:cs="Calibri"/>
                <w:sz w:val="24"/>
                <w:szCs w:val="24"/>
              </w:rPr>
              <w:t xml:space="preserve">o dos recursos organizacionais </w:t>
            </w:r>
            <w:r w:rsidRPr="00A84922">
              <w:rPr>
                <w:rFonts w:cs="Calibri"/>
                <w:sz w:val="24"/>
                <w:szCs w:val="24"/>
              </w:rPr>
              <w:t>e no cumprimento das normas de biossegurança e segurança do trabalho</w:t>
            </w:r>
            <w:r w:rsidR="00CB65C1" w:rsidRPr="00A84922">
              <w:rPr>
                <w:rFonts w:cs="Calibri"/>
                <w:sz w:val="24"/>
                <w:szCs w:val="24"/>
              </w:rPr>
              <w:t>.</w:t>
            </w:r>
          </w:p>
          <w:p w14:paraId="13B152E9" w14:textId="77777777" w:rsidR="00DB47AE" w:rsidRPr="00A84922" w:rsidRDefault="005E14CD" w:rsidP="00624111">
            <w:pPr>
              <w:pStyle w:val="PargrafodaLista"/>
              <w:spacing w:after="0" w:line="360" w:lineRule="auto"/>
              <w:ind w:left="360"/>
              <w:jc w:val="both"/>
              <w:rPr>
                <w:rFonts w:cs="Calibri"/>
                <w:sz w:val="24"/>
                <w:szCs w:val="24"/>
              </w:rPr>
            </w:pPr>
            <w:r w:rsidRPr="00A84922">
              <w:rPr>
                <w:rFonts w:cs="Calibri"/>
                <w:sz w:val="24"/>
                <w:szCs w:val="24"/>
              </w:rPr>
              <w:t>Proatividade no atendimento e resolução de prob</w:t>
            </w:r>
            <w:r w:rsidR="006956AE" w:rsidRPr="00A84922">
              <w:rPr>
                <w:rFonts w:cs="Calibri"/>
                <w:sz w:val="24"/>
                <w:szCs w:val="24"/>
              </w:rPr>
              <w:t>lemas nos processos de trabalho.</w:t>
            </w:r>
            <w:r w:rsidRPr="00A84922">
              <w:rPr>
                <w:rFonts w:cs="Calibri"/>
                <w:sz w:val="24"/>
                <w:szCs w:val="24"/>
              </w:rPr>
              <w:t xml:space="preserve"> </w:t>
            </w:r>
          </w:p>
          <w:p w14:paraId="14C665BA" w14:textId="77777777" w:rsidR="002F066E" w:rsidRPr="00A84922" w:rsidRDefault="005E14CD" w:rsidP="00624111">
            <w:pPr>
              <w:pStyle w:val="PargrafodaLista"/>
              <w:spacing w:after="0" w:line="360" w:lineRule="auto"/>
              <w:ind w:left="360"/>
              <w:jc w:val="both"/>
              <w:rPr>
                <w:rFonts w:cs="Calibri"/>
                <w:sz w:val="24"/>
                <w:szCs w:val="24"/>
              </w:rPr>
            </w:pPr>
            <w:r w:rsidRPr="00A84922">
              <w:rPr>
                <w:rFonts w:cs="Calibri"/>
                <w:sz w:val="24"/>
                <w:szCs w:val="24"/>
              </w:rPr>
              <w:t xml:space="preserve">Sigilo no tratamento de dados e informações. </w:t>
            </w:r>
          </w:p>
          <w:p w14:paraId="1A394313" w14:textId="77777777" w:rsidR="004C1463" w:rsidRPr="00A84922" w:rsidRDefault="004C1463" w:rsidP="00624111">
            <w:pPr>
              <w:pStyle w:val="PargrafodaLista"/>
              <w:spacing w:after="0" w:line="360" w:lineRule="auto"/>
              <w:ind w:left="360"/>
              <w:jc w:val="both"/>
              <w:rPr>
                <w:rFonts w:cs="Calibri"/>
                <w:sz w:val="24"/>
                <w:szCs w:val="24"/>
              </w:rPr>
            </w:pPr>
            <w:r w:rsidRPr="00A84922">
              <w:rPr>
                <w:rFonts w:cs="Calibri"/>
                <w:sz w:val="24"/>
                <w:szCs w:val="24"/>
              </w:rPr>
              <w:t>Colaboração no desenvolvimento do trabalho em equipe.</w:t>
            </w:r>
          </w:p>
          <w:p w14:paraId="21CEF3B7" w14:textId="77777777" w:rsidR="00AB54CF" w:rsidRPr="00A84922" w:rsidRDefault="00AB54CF" w:rsidP="00624111">
            <w:pPr>
              <w:pStyle w:val="PargrafodaLista"/>
              <w:spacing w:after="0" w:line="360" w:lineRule="auto"/>
              <w:ind w:left="360"/>
              <w:jc w:val="both"/>
              <w:rPr>
                <w:rFonts w:cs="Calibri"/>
                <w:sz w:val="24"/>
                <w:szCs w:val="24"/>
              </w:rPr>
            </w:pPr>
            <w:r w:rsidRPr="00A84922">
              <w:rPr>
                <w:rFonts w:cs="Calibri"/>
                <w:sz w:val="24"/>
                <w:szCs w:val="24"/>
              </w:rPr>
              <w:t>Uso e descarte consciente de recursos e materiais utilizados no processo de trabalho.</w:t>
            </w:r>
          </w:p>
        </w:tc>
      </w:tr>
    </w:tbl>
    <w:p w14:paraId="1178DD34"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64CAC0B2" w14:textId="77777777" w:rsidR="00B03CF0" w:rsidRDefault="00B03CF0">
      <w:pPr>
        <w:spacing w:after="0" w:line="240" w:lineRule="auto"/>
        <w:rPr>
          <w:rFonts w:cs="Calibri"/>
          <w:b/>
          <w:sz w:val="24"/>
          <w:szCs w:val="24"/>
        </w:rPr>
      </w:pPr>
      <w:r>
        <w:rPr>
          <w:rFonts w:cs="Calibri"/>
          <w:b/>
          <w:sz w:val="24"/>
          <w:szCs w:val="24"/>
        </w:rPr>
        <w:br w:type="page"/>
      </w:r>
    </w:p>
    <w:p w14:paraId="514F5E54" w14:textId="77777777" w:rsidR="00DA4998" w:rsidRPr="00DA4998" w:rsidRDefault="002F066E" w:rsidP="00CB3E06">
      <w:pPr>
        <w:shd w:val="clear" w:color="auto" w:fill="FFFFFF"/>
        <w:spacing w:after="0" w:line="360" w:lineRule="auto"/>
        <w:contextualSpacing/>
        <w:rPr>
          <w:rFonts w:eastAsia="Times New Roman" w:cs="Calibri"/>
          <w:sz w:val="24"/>
          <w:szCs w:val="24"/>
          <w:lang w:eastAsia="pt-BR"/>
        </w:rPr>
      </w:pPr>
      <w:r w:rsidRPr="00A84922">
        <w:rPr>
          <w:rFonts w:cs="Calibri"/>
          <w:b/>
          <w:sz w:val="24"/>
          <w:szCs w:val="24"/>
        </w:rPr>
        <w:lastRenderedPageBreak/>
        <w:t>Unidade Curricular</w:t>
      </w:r>
      <w:r w:rsidRPr="00A84922">
        <w:rPr>
          <w:rFonts w:cs="Calibri"/>
          <w:sz w:val="24"/>
          <w:szCs w:val="24"/>
        </w:rPr>
        <w:t xml:space="preserve"> 3: </w:t>
      </w:r>
      <w:r w:rsidR="004F6F4B" w:rsidRPr="00A84922">
        <w:rPr>
          <w:rFonts w:eastAsia="Times New Roman" w:cs="Calibri"/>
          <w:sz w:val="24"/>
          <w:szCs w:val="24"/>
          <w:lang w:eastAsia="pt-BR"/>
        </w:rPr>
        <w:t>Realizar exames radiológicos</w:t>
      </w:r>
      <w:r w:rsidRPr="00A84922">
        <w:rPr>
          <w:rFonts w:eastAsia="Times New Roman" w:cs="Calibri"/>
          <w:sz w:val="24"/>
          <w:szCs w:val="24"/>
          <w:lang w:eastAsia="pt-BR"/>
        </w:rPr>
        <w:t xml:space="preserve"> em tórax, abdômen e coluna vertebral</w:t>
      </w:r>
      <w:r w:rsidR="00BC5231" w:rsidRPr="00A84922">
        <w:rPr>
          <w:rFonts w:eastAsia="Times New Roman" w:cs="Calibri"/>
          <w:sz w:val="24"/>
          <w:szCs w:val="24"/>
          <w:lang w:eastAsia="pt-BR"/>
        </w:rPr>
        <w:t>.</w:t>
      </w:r>
    </w:p>
    <w:p w14:paraId="6CE2AB68" w14:textId="77777777" w:rsidR="002F066E" w:rsidRPr="00A84922" w:rsidRDefault="002F066E" w:rsidP="00CB3E06">
      <w:pPr>
        <w:spacing w:after="0" w:line="360" w:lineRule="auto"/>
        <w:contextualSpacing/>
        <w:jc w:val="both"/>
        <w:rPr>
          <w:rFonts w:eastAsia="Times New Roman" w:cs="Calibri"/>
          <w:sz w:val="24"/>
          <w:szCs w:val="24"/>
          <w:lang w:eastAsia="pt-BR"/>
        </w:rPr>
      </w:pPr>
      <w:r w:rsidRPr="00A84922">
        <w:rPr>
          <w:rFonts w:cs="Calibri"/>
          <w:sz w:val="24"/>
          <w:szCs w:val="24"/>
        </w:rPr>
        <w:t xml:space="preserve">Carga horária: 204 horas </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0"/>
      </w:tblGrid>
      <w:tr w:rsidR="002F066E" w:rsidRPr="00A84922" w14:paraId="1CED04AD" w14:textId="77777777" w:rsidTr="00B03CF0">
        <w:trPr>
          <w:tblHeader/>
        </w:trPr>
        <w:tc>
          <w:tcPr>
            <w:tcW w:w="8500" w:type="dxa"/>
            <w:shd w:val="pct20" w:color="auto" w:fill="auto"/>
          </w:tcPr>
          <w:p w14:paraId="4ED6AE64"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0683E5A0" w14:textId="77777777" w:rsidTr="00B03CF0">
        <w:tc>
          <w:tcPr>
            <w:tcW w:w="8500" w:type="dxa"/>
            <w:shd w:val="clear" w:color="auto" w:fill="auto"/>
          </w:tcPr>
          <w:p w14:paraId="4BD92C3A" w14:textId="77777777" w:rsidR="002F066E" w:rsidRPr="00A84922" w:rsidRDefault="002F066E" w:rsidP="00A84922">
            <w:pPr>
              <w:pStyle w:val="PargrafodaLista"/>
              <w:numPr>
                <w:ilvl w:val="0"/>
                <w:numId w:val="26"/>
              </w:numPr>
              <w:spacing w:after="0" w:line="360" w:lineRule="auto"/>
              <w:rPr>
                <w:rFonts w:cs="Calibri"/>
                <w:sz w:val="24"/>
                <w:szCs w:val="24"/>
              </w:rPr>
            </w:pPr>
            <w:r w:rsidRPr="00A84922">
              <w:rPr>
                <w:rFonts w:cs="Calibri"/>
                <w:sz w:val="24"/>
                <w:szCs w:val="24"/>
              </w:rPr>
              <w:t>Orienta o paciente, de acordo com protocolo do exame solicitado</w:t>
            </w:r>
            <w:r w:rsidR="004D2D0C" w:rsidRPr="00A84922">
              <w:rPr>
                <w:rFonts w:cs="Calibri"/>
                <w:sz w:val="24"/>
                <w:szCs w:val="24"/>
              </w:rPr>
              <w:t>.</w:t>
            </w:r>
          </w:p>
          <w:p w14:paraId="65827C91" w14:textId="77777777" w:rsidR="002F066E" w:rsidRPr="00A84922" w:rsidRDefault="004F6F4B" w:rsidP="00A84922">
            <w:pPr>
              <w:pStyle w:val="PargrafodaLista"/>
              <w:numPr>
                <w:ilvl w:val="0"/>
                <w:numId w:val="26"/>
              </w:numPr>
              <w:shd w:val="clear" w:color="auto" w:fill="FFFFFF"/>
              <w:spacing w:after="0" w:line="360" w:lineRule="auto"/>
              <w:rPr>
                <w:rFonts w:cs="Calibri"/>
                <w:sz w:val="24"/>
                <w:szCs w:val="24"/>
              </w:rPr>
            </w:pPr>
            <w:r w:rsidRPr="00A84922">
              <w:rPr>
                <w:rFonts w:cs="Calibri"/>
                <w:sz w:val="24"/>
                <w:szCs w:val="24"/>
              </w:rPr>
              <w:t>Prepara o equipamento</w:t>
            </w:r>
            <w:r w:rsidR="004D2D0C" w:rsidRPr="00A84922">
              <w:rPr>
                <w:rFonts w:cs="Calibri"/>
                <w:sz w:val="24"/>
                <w:szCs w:val="24"/>
              </w:rPr>
              <w:t>, conforme solicitação do exame.</w:t>
            </w:r>
          </w:p>
          <w:p w14:paraId="59F1BC29" w14:textId="77777777" w:rsidR="002F066E" w:rsidRPr="00A84922" w:rsidRDefault="002F066E" w:rsidP="00A84922">
            <w:pPr>
              <w:pStyle w:val="PargrafodaLista"/>
              <w:numPr>
                <w:ilvl w:val="0"/>
                <w:numId w:val="26"/>
              </w:numPr>
              <w:shd w:val="clear" w:color="auto" w:fill="FFFFFF"/>
              <w:spacing w:after="0" w:line="360" w:lineRule="auto"/>
              <w:rPr>
                <w:rFonts w:cs="Calibri"/>
                <w:sz w:val="24"/>
                <w:szCs w:val="24"/>
              </w:rPr>
            </w:pPr>
            <w:r w:rsidRPr="00A84922">
              <w:rPr>
                <w:rFonts w:cs="Calibri"/>
                <w:sz w:val="24"/>
                <w:szCs w:val="24"/>
              </w:rPr>
              <w:t xml:space="preserve">Posiciona o paciente em exames radiológicos de </w:t>
            </w:r>
            <w:r w:rsidRPr="00A84922">
              <w:rPr>
                <w:rFonts w:eastAsia="Times New Roman" w:cs="Calibri"/>
                <w:sz w:val="24"/>
                <w:szCs w:val="24"/>
                <w:lang w:eastAsia="pt-BR"/>
              </w:rPr>
              <w:t xml:space="preserve">tórax, abdômen e coluna vertebral </w:t>
            </w:r>
            <w:r w:rsidRPr="00A84922">
              <w:rPr>
                <w:rFonts w:cs="Calibri"/>
                <w:sz w:val="24"/>
                <w:szCs w:val="24"/>
              </w:rPr>
              <w:t xml:space="preserve">conforme os critérios de posicionamento e os protocolos aplicáveis em cada caso. </w:t>
            </w:r>
          </w:p>
          <w:p w14:paraId="29CC69E8" w14:textId="77777777" w:rsidR="002F066E" w:rsidRPr="00A84922" w:rsidRDefault="002F066E" w:rsidP="00A84922">
            <w:pPr>
              <w:pStyle w:val="PargrafodaLista"/>
              <w:numPr>
                <w:ilvl w:val="0"/>
                <w:numId w:val="26"/>
              </w:numPr>
              <w:spacing w:after="0" w:line="360" w:lineRule="auto"/>
              <w:rPr>
                <w:rFonts w:cs="Calibri"/>
                <w:strike/>
                <w:sz w:val="24"/>
                <w:szCs w:val="24"/>
              </w:rPr>
            </w:pPr>
            <w:r w:rsidRPr="00A84922">
              <w:rPr>
                <w:rFonts w:cs="Calibri"/>
                <w:sz w:val="24"/>
                <w:szCs w:val="24"/>
              </w:rPr>
              <w:t>Realiza ações de proteção radiológicas do paciente, acompanhante e do técnico, com base na prévia seleção dos equipamentos de proteção individual conf</w:t>
            </w:r>
            <w:r w:rsidR="004D2D0C" w:rsidRPr="00A84922">
              <w:rPr>
                <w:rFonts w:cs="Calibri"/>
                <w:sz w:val="24"/>
                <w:szCs w:val="24"/>
              </w:rPr>
              <w:t>orme protocolo exame solicitado.</w:t>
            </w:r>
            <w:r w:rsidRPr="00A84922">
              <w:rPr>
                <w:rFonts w:cs="Calibri"/>
                <w:strike/>
                <w:sz w:val="24"/>
                <w:szCs w:val="24"/>
              </w:rPr>
              <w:t xml:space="preserve"> </w:t>
            </w:r>
          </w:p>
          <w:p w14:paraId="2207AA2C" w14:textId="77777777" w:rsidR="002F066E" w:rsidRPr="00A84922" w:rsidRDefault="002F066E" w:rsidP="00A84922">
            <w:pPr>
              <w:pStyle w:val="PargrafodaLista"/>
              <w:numPr>
                <w:ilvl w:val="0"/>
                <w:numId w:val="26"/>
              </w:numPr>
              <w:spacing w:after="0" w:line="360" w:lineRule="auto"/>
              <w:rPr>
                <w:rFonts w:cs="Calibri"/>
                <w:sz w:val="24"/>
                <w:szCs w:val="24"/>
              </w:rPr>
            </w:pPr>
            <w:r w:rsidRPr="00A84922">
              <w:rPr>
                <w:rFonts w:cs="Calibri"/>
                <w:sz w:val="24"/>
                <w:szCs w:val="24"/>
              </w:rPr>
              <w:t xml:space="preserve">Capta imagem, operando equipamento conforme normas regulamentadoras de proteção radiológica e de biossegurança. </w:t>
            </w:r>
          </w:p>
          <w:p w14:paraId="1B181900" w14:textId="77777777" w:rsidR="002F066E" w:rsidRPr="00A84922" w:rsidRDefault="004D2D0C" w:rsidP="00A84922">
            <w:pPr>
              <w:pStyle w:val="PargrafodaLista"/>
              <w:numPr>
                <w:ilvl w:val="0"/>
                <w:numId w:val="26"/>
              </w:numPr>
              <w:spacing w:after="0" w:line="360" w:lineRule="auto"/>
              <w:rPr>
                <w:rFonts w:cs="Calibri"/>
                <w:sz w:val="24"/>
                <w:szCs w:val="24"/>
              </w:rPr>
            </w:pPr>
            <w:r w:rsidRPr="00A84922">
              <w:rPr>
                <w:rFonts w:cs="Calibri"/>
                <w:sz w:val="24"/>
                <w:szCs w:val="24"/>
              </w:rPr>
              <w:t>Avalia</w:t>
            </w:r>
            <w:r w:rsidR="002F066E" w:rsidRPr="00A84922">
              <w:rPr>
                <w:rFonts w:cs="Calibri"/>
                <w:sz w:val="24"/>
                <w:szCs w:val="24"/>
              </w:rPr>
              <w:t xml:space="preserve"> as características técnicas da imagem radiográfica, de acordo o protocolo do exame solicitado, parâmetros de qualidade de </w:t>
            </w:r>
            <w:r w:rsidRPr="00A84922">
              <w:rPr>
                <w:rFonts w:cs="Calibri"/>
                <w:sz w:val="24"/>
                <w:szCs w:val="24"/>
              </w:rPr>
              <w:t>imagem e a hipótese diagnóstica.</w:t>
            </w:r>
            <w:r w:rsidR="002F066E" w:rsidRPr="00A84922">
              <w:rPr>
                <w:rFonts w:cs="Calibri"/>
                <w:sz w:val="24"/>
                <w:szCs w:val="24"/>
              </w:rPr>
              <w:t xml:space="preserve"> </w:t>
            </w:r>
          </w:p>
        </w:tc>
      </w:tr>
    </w:tbl>
    <w:p w14:paraId="0D0CEFB0"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62E354DB" w14:textId="77777777" w:rsidTr="00CB3E06">
        <w:trPr>
          <w:tblHeader/>
        </w:trPr>
        <w:tc>
          <w:tcPr>
            <w:tcW w:w="8720" w:type="dxa"/>
            <w:shd w:val="pct20" w:color="auto" w:fill="auto"/>
          </w:tcPr>
          <w:p w14:paraId="4453EE22"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330A06CD" w14:textId="77777777" w:rsidTr="002F066E">
        <w:tc>
          <w:tcPr>
            <w:tcW w:w="8720" w:type="dxa"/>
            <w:shd w:val="clear" w:color="auto" w:fill="auto"/>
          </w:tcPr>
          <w:p w14:paraId="463B52D7"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6CE5D08E"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Anatomia de tórax e abdome: tórax; vias áreas superiores; esterno; arcos costais; abdome. </w:t>
            </w:r>
          </w:p>
          <w:p w14:paraId="477EB83E"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Técnicas radiológicas - tórax e abdome: terminologia utilizada na Radiologia para o posicionamento de tórax e abdome; protocolos de posicionamento de rotina e incidência complementares de tórax e abdome (tórax, vias áreas superiores, esterno, arcos costais, abdome); componentes anatômicos e patológicos visualizados em imagens radiológicas de tórax e abdome.</w:t>
            </w:r>
          </w:p>
          <w:p w14:paraId="636F08A6"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Anatomia de coluna vertebral: coluna cervical; coluna torácica; coluna lombar; sacro e cóccix; rotina para escoliose. </w:t>
            </w:r>
          </w:p>
          <w:p w14:paraId="35ABB840"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Técnicas radiológicas - coluna vertebral: terminologia utilizada na Radiologia para o posicionamento de coluna vertebral; protocolos de posicionamento de </w:t>
            </w:r>
            <w:r w:rsidRPr="00A84922">
              <w:rPr>
                <w:rFonts w:ascii="Calibri" w:hAnsi="Calibri" w:cs="Calibri"/>
                <w:color w:val="auto"/>
              </w:rPr>
              <w:lastRenderedPageBreak/>
              <w:t xml:space="preserve">rotina e incidência complementares de coluna vertebral (coluna cervical, coluna torácica, coluna lombar, sacro e cóccix, rotina para escoliose); componentes anatômicos e patológicos visualizados em imagens radiológicas de coluna vertebral. </w:t>
            </w:r>
          </w:p>
          <w:p w14:paraId="17C830F7" w14:textId="77777777" w:rsidR="002F066E" w:rsidRPr="00A84922" w:rsidRDefault="002F066E" w:rsidP="00A84922">
            <w:pPr>
              <w:pStyle w:val="Default"/>
              <w:numPr>
                <w:ilvl w:val="0"/>
                <w:numId w:val="19"/>
              </w:numPr>
              <w:spacing w:line="360" w:lineRule="auto"/>
              <w:contextualSpacing/>
              <w:jc w:val="both"/>
              <w:rPr>
                <w:rFonts w:ascii="Calibri" w:hAnsi="Calibri" w:cs="Calibri"/>
                <w:color w:val="auto"/>
              </w:rPr>
            </w:pPr>
            <w:r w:rsidRPr="00A84922">
              <w:rPr>
                <w:rFonts w:ascii="Calibri" w:hAnsi="Calibri" w:cs="Calibri"/>
                <w:color w:val="auto"/>
              </w:rPr>
              <w:t xml:space="preserve">Proteção radiológica de tórax, abdome e coluna vertebral, biossegurança e segurança do trabalho: equipamentos de proteção individual - EPIs; equipamentos e acessórios radiológicos; legislação vigente (Leis, Portarias e Resoluções). </w:t>
            </w:r>
          </w:p>
          <w:p w14:paraId="760B32AB"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Habilidades</w:t>
            </w:r>
          </w:p>
          <w:p w14:paraId="26A3BA24"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7228BFD5"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Comunicar-se de ma</w:t>
            </w:r>
            <w:r w:rsidR="006956AE" w:rsidRPr="00A84922">
              <w:rPr>
                <w:rFonts w:cs="Calibri"/>
                <w:sz w:val="24"/>
                <w:szCs w:val="24"/>
              </w:rPr>
              <w:t>neira assertiva.</w:t>
            </w:r>
          </w:p>
          <w:p w14:paraId="20543688"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Registrar oc</w:t>
            </w:r>
            <w:r w:rsidR="006956AE" w:rsidRPr="00A84922">
              <w:rPr>
                <w:rFonts w:cs="Calibri"/>
                <w:sz w:val="24"/>
                <w:szCs w:val="24"/>
              </w:rPr>
              <w:t>orrências e serviços realizados.</w:t>
            </w:r>
          </w:p>
          <w:p w14:paraId="59BCC577"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Selecionar equipamentos, instru</w:t>
            </w:r>
            <w:r w:rsidR="006956AE" w:rsidRPr="00A84922">
              <w:rPr>
                <w:rFonts w:cs="Calibri"/>
                <w:sz w:val="24"/>
                <w:szCs w:val="24"/>
              </w:rPr>
              <w:t>mental e materiais radiológicos.</w:t>
            </w:r>
          </w:p>
          <w:p w14:paraId="39F039B4"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Utilizar termos técnicos nas rotinas de trabalho</w:t>
            </w:r>
            <w:r w:rsidR="006956AE" w:rsidRPr="00A84922">
              <w:rPr>
                <w:rFonts w:cs="Calibri"/>
                <w:sz w:val="24"/>
                <w:szCs w:val="24"/>
                <w:lang w:val="pt-BR"/>
              </w:rPr>
              <w:t>.</w:t>
            </w:r>
          </w:p>
          <w:p w14:paraId="4FE26F34"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6956AE" w:rsidRPr="00A84922">
              <w:rPr>
                <w:rFonts w:cs="Calibri"/>
                <w:sz w:val="24"/>
                <w:szCs w:val="24"/>
              </w:rPr>
              <w:t>.</w:t>
            </w:r>
          </w:p>
          <w:p w14:paraId="3CD0FC4D" w14:textId="77777777" w:rsidR="00DB47AE" w:rsidRPr="00A84922" w:rsidRDefault="00DB47AE" w:rsidP="00A84922">
            <w:pPr>
              <w:numPr>
                <w:ilvl w:val="0"/>
                <w:numId w:val="19"/>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386BEAB8"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Atitudes/valores</w:t>
            </w:r>
          </w:p>
          <w:p w14:paraId="1F185908" w14:textId="77777777" w:rsidR="00DB47AE" w:rsidRPr="00A84922" w:rsidRDefault="00DB47AE" w:rsidP="00A84922">
            <w:pPr>
              <w:widowControl w:val="0"/>
              <w:numPr>
                <w:ilvl w:val="0"/>
                <w:numId w:val="19"/>
              </w:numPr>
              <w:spacing w:after="0" w:line="360" w:lineRule="auto"/>
              <w:contextualSpacing/>
              <w:jc w:val="both"/>
              <w:rPr>
                <w:rFonts w:cs="Calibri"/>
                <w:sz w:val="24"/>
                <w:szCs w:val="24"/>
              </w:rPr>
            </w:pPr>
            <w:r w:rsidRPr="00A84922">
              <w:rPr>
                <w:rFonts w:cs="Calibri"/>
                <w:sz w:val="24"/>
                <w:szCs w:val="24"/>
              </w:rPr>
              <w:t>Comprometimento com o atendimento humanizado ao usuário e à família.</w:t>
            </w:r>
          </w:p>
          <w:p w14:paraId="041C46A0" w14:textId="77777777" w:rsidR="00DB47AE" w:rsidRPr="00A84922" w:rsidRDefault="00DB47AE" w:rsidP="00A84922">
            <w:pPr>
              <w:widowControl w:val="0"/>
              <w:numPr>
                <w:ilvl w:val="0"/>
                <w:numId w:val="19"/>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4BCE1CE0" w14:textId="77777777" w:rsidR="00DB47AE" w:rsidRPr="00A84922" w:rsidRDefault="00DB47AE" w:rsidP="00A84922">
            <w:pPr>
              <w:widowControl w:val="0"/>
              <w:numPr>
                <w:ilvl w:val="0"/>
                <w:numId w:val="19"/>
              </w:numPr>
              <w:spacing w:after="0" w:line="360" w:lineRule="auto"/>
              <w:contextualSpacing/>
              <w:jc w:val="both"/>
              <w:rPr>
                <w:rFonts w:cs="Calibri"/>
                <w:sz w:val="24"/>
                <w:szCs w:val="24"/>
              </w:rPr>
            </w:pPr>
            <w:r w:rsidRPr="00A84922">
              <w:rPr>
                <w:rFonts w:cs="Calibri"/>
                <w:sz w:val="24"/>
                <w:szCs w:val="24"/>
              </w:rPr>
              <w:t>Responsabilidade na manipulação e no proces</w:t>
            </w:r>
            <w:r w:rsidR="00CB65C1" w:rsidRPr="00A84922">
              <w:rPr>
                <w:rFonts w:cs="Calibri"/>
                <w:sz w:val="24"/>
                <w:szCs w:val="24"/>
              </w:rPr>
              <w:t>samento de imagens radiológicas.</w:t>
            </w:r>
          </w:p>
          <w:p w14:paraId="3D36926B" w14:textId="77777777" w:rsidR="00DB47AE" w:rsidRPr="00A84922" w:rsidRDefault="00DB47AE" w:rsidP="00A84922">
            <w:pPr>
              <w:widowControl w:val="0"/>
              <w:numPr>
                <w:ilvl w:val="0"/>
                <w:numId w:val="19"/>
              </w:numPr>
              <w:spacing w:after="0" w:line="360" w:lineRule="auto"/>
              <w:contextualSpacing/>
              <w:jc w:val="both"/>
              <w:rPr>
                <w:rFonts w:cs="Calibri"/>
                <w:sz w:val="24"/>
                <w:szCs w:val="24"/>
              </w:rPr>
            </w:pPr>
            <w:r w:rsidRPr="00A84922">
              <w:rPr>
                <w:rFonts w:cs="Calibri"/>
                <w:sz w:val="24"/>
                <w:szCs w:val="24"/>
              </w:rPr>
              <w:t>Responsabilidade no us</w:t>
            </w:r>
            <w:r w:rsidR="00CB65C1" w:rsidRPr="00A84922">
              <w:rPr>
                <w:rFonts w:cs="Calibri"/>
                <w:sz w:val="24"/>
                <w:szCs w:val="24"/>
              </w:rPr>
              <w:t>o dos recursos organizacionais</w:t>
            </w:r>
            <w:r w:rsidRPr="00A84922">
              <w:rPr>
                <w:rFonts w:cs="Calibri"/>
                <w:sz w:val="24"/>
                <w:szCs w:val="24"/>
              </w:rPr>
              <w:t xml:space="preserve"> e no cumprimento das normas de biossegurança e segurança do trabalho</w:t>
            </w:r>
            <w:r w:rsidR="00BC5231" w:rsidRPr="00A84922">
              <w:rPr>
                <w:rFonts w:cs="Calibri"/>
                <w:sz w:val="24"/>
                <w:szCs w:val="24"/>
              </w:rPr>
              <w:t>.</w:t>
            </w:r>
          </w:p>
          <w:p w14:paraId="719BF2ED"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Proatividade no atendimento e resolução de prob</w:t>
            </w:r>
            <w:r w:rsidR="00CB65C1" w:rsidRPr="00A84922">
              <w:rPr>
                <w:rFonts w:cs="Calibri"/>
                <w:sz w:val="24"/>
                <w:szCs w:val="24"/>
              </w:rPr>
              <w:t>lemas nos processos de trabalho.</w:t>
            </w:r>
            <w:r w:rsidRPr="00A84922">
              <w:rPr>
                <w:rFonts w:cs="Calibri"/>
                <w:sz w:val="24"/>
                <w:szCs w:val="24"/>
              </w:rPr>
              <w:t xml:space="preserve"> </w:t>
            </w:r>
          </w:p>
          <w:p w14:paraId="06C3690F"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 xml:space="preserve">Sigilo no tratamento de dados e informações. </w:t>
            </w:r>
          </w:p>
          <w:p w14:paraId="11A21AC6"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Colaboração no desenvolvimento do trabalho em equipe.</w:t>
            </w:r>
          </w:p>
          <w:p w14:paraId="12E9EBDC" w14:textId="77777777" w:rsidR="002F066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Uso e descarte consciente de recursos e materiais utilizados no processo de trabalho.</w:t>
            </w:r>
            <w:r w:rsidR="002F066E" w:rsidRPr="00A84922">
              <w:rPr>
                <w:rFonts w:cs="Calibri"/>
                <w:sz w:val="24"/>
                <w:szCs w:val="24"/>
              </w:rPr>
              <w:t xml:space="preserve"> </w:t>
            </w:r>
          </w:p>
        </w:tc>
      </w:tr>
    </w:tbl>
    <w:p w14:paraId="22B3C2F0"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654A2A35" w14:textId="77777777" w:rsidR="00DA4998" w:rsidRPr="00DA4998" w:rsidRDefault="002F066E" w:rsidP="00CB3E06">
      <w:pPr>
        <w:shd w:val="clear" w:color="auto" w:fill="FFFFFF"/>
        <w:spacing w:after="0" w:line="360" w:lineRule="auto"/>
        <w:contextualSpacing/>
        <w:rPr>
          <w:rFonts w:eastAsia="Times New Roman" w:cs="Calibri"/>
          <w:sz w:val="24"/>
          <w:szCs w:val="24"/>
          <w:lang w:eastAsia="pt-BR"/>
        </w:rPr>
      </w:pPr>
      <w:r w:rsidRPr="00A84922">
        <w:rPr>
          <w:rFonts w:cs="Calibri"/>
          <w:b/>
          <w:sz w:val="24"/>
          <w:szCs w:val="24"/>
        </w:rPr>
        <w:lastRenderedPageBreak/>
        <w:t xml:space="preserve">Unidade Curricular </w:t>
      </w:r>
      <w:r w:rsidRPr="00A84922">
        <w:rPr>
          <w:rFonts w:cs="Calibri"/>
          <w:sz w:val="24"/>
          <w:szCs w:val="24"/>
        </w:rPr>
        <w:t xml:space="preserve">4: </w:t>
      </w:r>
      <w:r w:rsidR="004F6F4B" w:rsidRPr="00A84922">
        <w:rPr>
          <w:rFonts w:eastAsia="Times New Roman" w:cs="Calibri"/>
          <w:sz w:val="24"/>
          <w:szCs w:val="24"/>
          <w:lang w:eastAsia="pt-BR"/>
        </w:rPr>
        <w:t>Realizar exames radiológicos</w:t>
      </w:r>
      <w:r w:rsidRPr="00A84922">
        <w:rPr>
          <w:rFonts w:eastAsia="Times New Roman" w:cs="Calibri"/>
          <w:sz w:val="24"/>
          <w:szCs w:val="24"/>
          <w:lang w:eastAsia="pt-BR"/>
        </w:rPr>
        <w:t xml:space="preserve"> em crânio, ossos da face e seios da face</w:t>
      </w:r>
      <w:r w:rsidR="00087361" w:rsidRPr="00A84922">
        <w:rPr>
          <w:rFonts w:eastAsia="Times New Roman" w:cs="Calibri"/>
          <w:sz w:val="24"/>
          <w:szCs w:val="24"/>
          <w:lang w:eastAsia="pt-BR"/>
        </w:rPr>
        <w:t>.</w:t>
      </w:r>
    </w:p>
    <w:p w14:paraId="694215DB" w14:textId="77777777" w:rsidR="002F066E" w:rsidRPr="00A84922" w:rsidRDefault="002F066E" w:rsidP="00CB3E06">
      <w:pPr>
        <w:spacing w:after="0" w:line="360" w:lineRule="auto"/>
        <w:contextualSpacing/>
        <w:jc w:val="both"/>
        <w:rPr>
          <w:rFonts w:eastAsia="Times New Roman" w:cs="Calibri"/>
          <w:sz w:val="24"/>
          <w:szCs w:val="24"/>
          <w:lang w:eastAsia="pt-BR"/>
        </w:rPr>
      </w:pPr>
      <w:r w:rsidRPr="00A84922">
        <w:rPr>
          <w:rFonts w:cs="Calibri"/>
          <w:sz w:val="24"/>
          <w:szCs w:val="24"/>
        </w:rPr>
        <w:t xml:space="preserve">Carga horária: 96 horas </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0"/>
      </w:tblGrid>
      <w:tr w:rsidR="002F066E" w:rsidRPr="00A84922" w14:paraId="6171F1EC" w14:textId="77777777" w:rsidTr="00B03CF0">
        <w:trPr>
          <w:tblHeader/>
        </w:trPr>
        <w:tc>
          <w:tcPr>
            <w:tcW w:w="8500" w:type="dxa"/>
            <w:shd w:val="pct20" w:color="auto" w:fill="auto"/>
          </w:tcPr>
          <w:p w14:paraId="274D7443"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68A16D04" w14:textId="77777777" w:rsidTr="00B03CF0">
        <w:tc>
          <w:tcPr>
            <w:tcW w:w="8500" w:type="dxa"/>
            <w:shd w:val="clear" w:color="auto" w:fill="auto"/>
          </w:tcPr>
          <w:p w14:paraId="6B5AE4CA" w14:textId="77777777" w:rsidR="002F066E" w:rsidRPr="00A84922" w:rsidRDefault="002F066E" w:rsidP="00A84922">
            <w:pPr>
              <w:pStyle w:val="PargrafodaLista"/>
              <w:numPr>
                <w:ilvl w:val="0"/>
                <w:numId w:val="27"/>
              </w:numPr>
              <w:spacing w:after="0" w:line="360" w:lineRule="auto"/>
              <w:rPr>
                <w:rFonts w:cs="Calibri"/>
                <w:sz w:val="24"/>
                <w:szCs w:val="24"/>
              </w:rPr>
            </w:pPr>
            <w:r w:rsidRPr="00A84922">
              <w:rPr>
                <w:rFonts w:cs="Calibri"/>
                <w:sz w:val="24"/>
                <w:szCs w:val="24"/>
              </w:rPr>
              <w:t>Orienta o paciente, de acordo co</w:t>
            </w:r>
            <w:r w:rsidR="004D2D0C" w:rsidRPr="00A84922">
              <w:rPr>
                <w:rFonts w:cs="Calibri"/>
                <w:sz w:val="24"/>
                <w:szCs w:val="24"/>
              </w:rPr>
              <w:t>m protocolo do exame solicitado.</w:t>
            </w:r>
            <w:r w:rsidRPr="00A84922">
              <w:rPr>
                <w:rFonts w:cs="Calibri"/>
                <w:sz w:val="24"/>
                <w:szCs w:val="24"/>
              </w:rPr>
              <w:t xml:space="preserve"> </w:t>
            </w:r>
          </w:p>
          <w:p w14:paraId="19081577" w14:textId="77777777" w:rsidR="002F066E" w:rsidRPr="00A84922" w:rsidRDefault="004F6F4B" w:rsidP="00A84922">
            <w:pPr>
              <w:pStyle w:val="PargrafodaLista"/>
              <w:numPr>
                <w:ilvl w:val="0"/>
                <w:numId w:val="27"/>
              </w:numPr>
              <w:shd w:val="clear" w:color="auto" w:fill="FFFFFF"/>
              <w:spacing w:after="0" w:line="360" w:lineRule="auto"/>
              <w:rPr>
                <w:rFonts w:cs="Calibri"/>
                <w:sz w:val="24"/>
                <w:szCs w:val="24"/>
              </w:rPr>
            </w:pPr>
            <w:r w:rsidRPr="00A84922">
              <w:rPr>
                <w:rFonts w:cs="Calibri"/>
                <w:sz w:val="24"/>
                <w:szCs w:val="24"/>
              </w:rPr>
              <w:t>Prepara o equipamento</w:t>
            </w:r>
            <w:r w:rsidR="004D2D0C" w:rsidRPr="00A84922">
              <w:rPr>
                <w:rFonts w:cs="Calibri"/>
                <w:sz w:val="24"/>
                <w:szCs w:val="24"/>
              </w:rPr>
              <w:t>, conforme solicitação do exame.</w:t>
            </w:r>
          </w:p>
          <w:p w14:paraId="662C4846" w14:textId="77777777" w:rsidR="002F066E" w:rsidRPr="00A84922" w:rsidRDefault="002F066E" w:rsidP="00A84922">
            <w:pPr>
              <w:pStyle w:val="PargrafodaLista"/>
              <w:numPr>
                <w:ilvl w:val="0"/>
                <w:numId w:val="27"/>
              </w:numPr>
              <w:shd w:val="clear" w:color="auto" w:fill="FFFFFF"/>
              <w:spacing w:after="0" w:line="360" w:lineRule="auto"/>
              <w:rPr>
                <w:rFonts w:cs="Calibri"/>
                <w:sz w:val="24"/>
                <w:szCs w:val="24"/>
              </w:rPr>
            </w:pPr>
            <w:r w:rsidRPr="00A84922">
              <w:rPr>
                <w:rFonts w:cs="Calibri"/>
                <w:sz w:val="24"/>
                <w:szCs w:val="24"/>
              </w:rPr>
              <w:t xml:space="preserve">Posiciona o </w:t>
            </w:r>
            <w:r w:rsidR="004F6F4B" w:rsidRPr="00A84922">
              <w:rPr>
                <w:rFonts w:cs="Calibri"/>
                <w:sz w:val="24"/>
                <w:szCs w:val="24"/>
              </w:rPr>
              <w:t>paciente em exames radiológicos</w:t>
            </w:r>
            <w:r w:rsidRPr="00A84922">
              <w:rPr>
                <w:rFonts w:cs="Calibri"/>
                <w:sz w:val="24"/>
                <w:szCs w:val="24"/>
              </w:rPr>
              <w:t xml:space="preserve"> de </w:t>
            </w:r>
            <w:r w:rsidRPr="00A84922">
              <w:rPr>
                <w:rFonts w:eastAsia="Times New Roman" w:cs="Calibri"/>
                <w:sz w:val="24"/>
                <w:szCs w:val="24"/>
                <w:lang w:eastAsia="pt-BR"/>
              </w:rPr>
              <w:t>crânio, ossos da face e seios da face</w:t>
            </w:r>
            <w:r w:rsidRPr="00A84922">
              <w:rPr>
                <w:rFonts w:cs="Calibri"/>
                <w:sz w:val="24"/>
                <w:szCs w:val="24"/>
              </w:rPr>
              <w:t xml:space="preserve"> conforme os critérios de posicionamento e os protocolos aplicáveis em cada caso. </w:t>
            </w:r>
          </w:p>
          <w:p w14:paraId="4BDDA1A9" w14:textId="77777777" w:rsidR="002F066E" w:rsidRPr="00A84922" w:rsidRDefault="002F066E" w:rsidP="00A84922">
            <w:pPr>
              <w:pStyle w:val="PargrafodaLista"/>
              <w:numPr>
                <w:ilvl w:val="0"/>
                <w:numId w:val="27"/>
              </w:numPr>
              <w:spacing w:after="0" w:line="360" w:lineRule="auto"/>
              <w:rPr>
                <w:rFonts w:cs="Calibri"/>
                <w:strike/>
                <w:sz w:val="24"/>
                <w:szCs w:val="24"/>
              </w:rPr>
            </w:pPr>
            <w:r w:rsidRPr="00A84922">
              <w:rPr>
                <w:rFonts w:cs="Calibri"/>
                <w:sz w:val="24"/>
                <w:szCs w:val="24"/>
              </w:rPr>
              <w:t>Realiza ações de proteção radiológicas do paciente, acompanhante e do técnico, com base na prévia seleção dos equipamentos de proteção individual conform</w:t>
            </w:r>
            <w:r w:rsidR="004D2D0C" w:rsidRPr="00A84922">
              <w:rPr>
                <w:rFonts w:cs="Calibri"/>
                <w:sz w:val="24"/>
                <w:szCs w:val="24"/>
              </w:rPr>
              <w:t>e protocolo do exame solicitado.</w:t>
            </w:r>
            <w:r w:rsidRPr="00A84922">
              <w:rPr>
                <w:rFonts w:cs="Calibri"/>
                <w:sz w:val="24"/>
                <w:szCs w:val="24"/>
              </w:rPr>
              <w:t xml:space="preserve"> </w:t>
            </w:r>
          </w:p>
          <w:p w14:paraId="108FB062" w14:textId="77777777" w:rsidR="002F066E" w:rsidRPr="00A84922" w:rsidRDefault="002F066E" w:rsidP="00A84922">
            <w:pPr>
              <w:pStyle w:val="PargrafodaLista"/>
              <w:numPr>
                <w:ilvl w:val="0"/>
                <w:numId w:val="27"/>
              </w:numPr>
              <w:spacing w:after="0" w:line="360" w:lineRule="auto"/>
              <w:rPr>
                <w:rFonts w:cs="Calibri"/>
                <w:sz w:val="24"/>
                <w:szCs w:val="24"/>
              </w:rPr>
            </w:pPr>
            <w:r w:rsidRPr="00A84922">
              <w:rPr>
                <w:rFonts w:cs="Calibri"/>
                <w:sz w:val="24"/>
                <w:szCs w:val="24"/>
              </w:rPr>
              <w:t>Capta imagem, operando equipamento conforme normas regulamentadoras de proteção radiológica e de biossegurança.</w:t>
            </w:r>
          </w:p>
          <w:p w14:paraId="736E46DC" w14:textId="77777777" w:rsidR="002F066E" w:rsidRPr="00A84922" w:rsidRDefault="009A7395" w:rsidP="00A84922">
            <w:pPr>
              <w:pStyle w:val="PargrafodaLista"/>
              <w:numPr>
                <w:ilvl w:val="0"/>
                <w:numId w:val="27"/>
              </w:numPr>
              <w:spacing w:after="0" w:line="360" w:lineRule="auto"/>
              <w:rPr>
                <w:rFonts w:cs="Calibri"/>
                <w:sz w:val="24"/>
                <w:szCs w:val="24"/>
              </w:rPr>
            </w:pPr>
            <w:r w:rsidRPr="00A84922">
              <w:rPr>
                <w:rFonts w:cs="Calibri"/>
                <w:sz w:val="24"/>
                <w:szCs w:val="24"/>
              </w:rPr>
              <w:t>Avalia</w:t>
            </w:r>
            <w:r w:rsidR="002F066E" w:rsidRPr="00A84922">
              <w:rPr>
                <w:rFonts w:cs="Calibri"/>
                <w:sz w:val="24"/>
                <w:szCs w:val="24"/>
              </w:rPr>
              <w:t xml:space="preserve"> as características técnicas da imagem radiográfica, de acordo com o protocolo do exame solicitado, parâmetros de qualidade de </w:t>
            </w:r>
            <w:r w:rsidR="004D2D0C" w:rsidRPr="00A84922">
              <w:rPr>
                <w:rFonts w:cs="Calibri"/>
                <w:sz w:val="24"/>
                <w:szCs w:val="24"/>
              </w:rPr>
              <w:t>imagem e a hipótese diagnóstica.</w:t>
            </w:r>
          </w:p>
        </w:tc>
      </w:tr>
    </w:tbl>
    <w:p w14:paraId="13E01F7A"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433076C5" w14:textId="77777777" w:rsidTr="00CB3E06">
        <w:trPr>
          <w:tblHeader/>
        </w:trPr>
        <w:tc>
          <w:tcPr>
            <w:tcW w:w="8720" w:type="dxa"/>
            <w:shd w:val="pct20" w:color="auto" w:fill="auto"/>
          </w:tcPr>
          <w:p w14:paraId="182449D0"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6C054180" w14:textId="77777777" w:rsidTr="002F066E">
        <w:tc>
          <w:tcPr>
            <w:tcW w:w="8720" w:type="dxa"/>
            <w:shd w:val="clear" w:color="auto" w:fill="auto"/>
          </w:tcPr>
          <w:p w14:paraId="354944F9"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56E7E364" w14:textId="77777777" w:rsidR="002F066E" w:rsidRPr="00A84922" w:rsidRDefault="002F066E" w:rsidP="00A84922">
            <w:pPr>
              <w:pStyle w:val="Default"/>
              <w:numPr>
                <w:ilvl w:val="0"/>
                <w:numId w:val="11"/>
              </w:numPr>
              <w:spacing w:line="360" w:lineRule="auto"/>
              <w:contextualSpacing/>
              <w:rPr>
                <w:rFonts w:ascii="Calibri" w:hAnsi="Calibri" w:cs="Calibri"/>
                <w:color w:val="auto"/>
              </w:rPr>
            </w:pPr>
            <w:r w:rsidRPr="00A84922">
              <w:rPr>
                <w:rFonts w:ascii="Calibri" w:hAnsi="Calibri" w:cs="Calibri"/>
                <w:color w:val="auto"/>
              </w:rPr>
              <w:t xml:space="preserve">Anatomia de crânio, ossos da face e seios da face: crânio; sela turca; ossos da face; órbita; osso nasal; osso zigomático; mandíbula; articulação temporomandibular; seios paranasais; </w:t>
            </w:r>
            <w:proofErr w:type="spellStart"/>
            <w:r w:rsidRPr="00A84922">
              <w:rPr>
                <w:rFonts w:ascii="Calibri" w:hAnsi="Calibri" w:cs="Calibri"/>
                <w:color w:val="auto"/>
              </w:rPr>
              <w:t>cavum</w:t>
            </w:r>
            <w:proofErr w:type="spellEnd"/>
            <w:r w:rsidRPr="00A84922">
              <w:rPr>
                <w:rFonts w:ascii="Calibri" w:hAnsi="Calibri" w:cs="Calibri"/>
                <w:color w:val="auto"/>
              </w:rPr>
              <w:t xml:space="preserve">. </w:t>
            </w:r>
          </w:p>
          <w:p w14:paraId="190B527D" w14:textId="77777777" w:rsidR="002F066E" w:rsidRPr="00A84922" w:rsidRDefault="002F066E" w:rsidP="00A84922">
            <w:pPr>
              <w:pStyle w:val="Default"/>
              <w:numPr>
                <w:ilvl w:val="0"/>
                <w:numId w:val="11"/>
              </w:numPr>
              <w:spacing w:line="360" w:lineRule="auto"/>
              <w:contextualSpacing/>
              <w:rPr>
                <w:rFonts w:ascii="Calibri" w:hAnsi="Calibri" w:cs="Calibri"/>
                <w:color w:val="auto"/>
              </w:rPr>
            </w:pPr>
            <w:r w:rsidRPr="00A84922">
              <w:rPr>
                <w:rFonts w:ascii="Calibri" w:hAnsi="Calibri" w:cs="Calibri"/>
                <w:color w:val="auto"/>
              </w:rPr>
              <w:t xml:space="preserve">Técnicas radiológicas - crânio, ossos da face e seios da face: terminologia utilizada na radiologia para o posicionamento de crânio, ossos da face e seios da face; protocolos de posicionamento de rotina e incidência complementares de crânio, ossos da face e seios da face (crânio, sela turca, ossos da face, órbita, osso nasal, osso zigomático, mandíbula, articulação temporomandibular, seios paranasais e </w:t>
            </w:r>
            <w:proofErr w:type="spellStart"/>
            <w:r w:rsidRPr="00A84922">
              <w:rPr>
                <w:rFonts w:ascii="Calibri" w:hAnsi="Calibri" w:cs="Calibri"/>
                <w:color w:val="auto"/>
              </w:rPr>
              <w:t>cavum</w:t>
            </w:r>
            <w:proofErr w:type="spellEnd"/>
            <w:r w:rsidRPr="00A84922">
              <w:rPr>
                <w:rFonts w:ascii="Calibri" w:hAnsi="Calibri" w:cs="Calibri"/>
                <w:color w:val="auto"/>
              </w:rPr>
              <w:t xml:space="preserve">); componentes anatômicos e patológicos visualizados em imagens radiológicas de crânio, ossos da face e seios da face. </w:t>
            </w:r>
          </w:p>
          <w:p w14:paraId="6268531C" w14:textId="77777777" w:rsidR="002F066E" w:rsidRPr="00A84922" w:rsidRDefault="002F066E" w:rsidP="00A84922">
            <w:pPr>
              <w:pStyle w:val="Default"/>
              <w:numPr>
                <w:ilvl w:val="0"/>
                <w:numId w:val="11"/>
              </w:numPr>
              <w:spacing w:line="360" w:lineRule="auto"/>
              <w:contextualSpacing/>
              <w:rPr>
                <w:rFonts w:ascii="Calibri" w:hAnsi="Calibri" w:cs="Calibri"/>
                <w:color w:val="auto"/>
              </w:rPr>
            </w:pPr>
            <w:r w:rsidRPr="00A84922">
              <w:rPr>
                <w:rFonts w:ascii="Calibri" w:hAnsi="Calibri" w:cs="Calibri"/>
                <w:color w:val="auto"/>
              </w:rPr>
              <w:t xml:space="preserve">Proteção radiológica de crânio, ossos da face e seios da face, biossegurança e </w:t>
            </w:r>
            <w:r w:rsidRPr="00A84922">
              <w:rPr>
                <w:rFonts w:ascii="Calibri" w:hAnsi="Calibri" w:cs="Calibri"/>
                <w:color w:val="auto"/>
              </w:rPr>
              <w:lastRenderedPageBreak/>
              <w:t xml:space="preserve">segurança do trabalho: equipamentos de proteção individual – EPIs; equipamentos e acessórios radiológicos; legislação vigente (Leis, Portarias e Resoluções). </w:t>
            </w:r>
          </w:p>
          <w:p w14:paraId="574940DF"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Habilidades</w:t>
            </w:r>
          </w:p>
          <w:p w14:paraId="304A93D6"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38165701"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Co</w:t>
            </w:r>
            <w:r w:rsidR="00F9135A" w:rsidRPr="00A84922">
              <w:rPr>
                <w:rFonts w:cs="Calibri"/>
                <w:sz w:val="24"/>
                <w:szCs w:val="24"/>
              </w:rPr>
              <w:t>municar-se de maneira assertiva.</w:t>
            </w:r>
          </w:p>
          <w:p w14:paraId="4C14882C"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Registrar ocorrências e s</w:t>
            </w:r>
            <w:r w:rsidR="00F9135A" w:rsidRPr="00A84922">
              <w:rPr>
                <w:rFonts w:cs="Calibri"/>
                <w:sz w:val="24"/>
                <w:szCs w:val="24"/>
              </w:rPr>
              <w:t>erviços realizados.</w:t>
            </w:r>
          </w:p>
          <w:p w14:paraId="4AB8CC69"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Selecionar equipamentos, instru</w:t>
            </w:r>
            <w:r w:rsidR="00F9135A" w:rsidRPr="00A84922">
              <w:rPr>
                <w:rFonts w:cs="Calibri"/>
                <w:sz w:val="24"/>
                <w:szCs w:val="24"/>
              </w:rPr>
              <w:t>mental e materiais radiológicos.</w:t>
            </w:r>
          </w:p>
          <w:p w14:paraId="2E86BC7A"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Utilizar termos técnicos nas rotinas de trabalho</w:t>
            </w:r>
            <w:r w:rsidR="00F9135A" w:rsidRPr="00A84922">
              <w:rPr>
                <w:rFonts w:cs="Calibri"/>
                <w:sz w:val="24"/>
                <w:szCs w:val="24"/>
                <w:lang w:val="pt-BR"/>
              </w:rPr>
              <w:t>.</w:t>
            </w:r>
          </w:p>
          <w:p w14:paraId="01F9501E" w14:textId="77777777" w:rsidR="00DB47AE" w:rsidRPr="00A84922" w:rsidRDefault="00DB47AE" w:rsidP="00A84922">
            <w:pPr>
              <w:pStyle w:val="PargrafodaLista"/>
              <w:numPr>
                <w:ilvl w:val="0"/>
                <w:numId w:val="19"/>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F9135A" w:rsidRPr="00A84922">
              <w:rPr>
                <w:rFonts w:cs="Calibri"/>
                <w:sz w:val="24"/>
                <w:szCs w:val="24"/>
              </w:rPr>
              <w:t>.</w:t>
            </w:r>
          </w:p>
          <w:p w14:paraId="5483406D" w14:textId="77777777" w:rsidR="00DB47AE" w:rsidRPr="00A84922" w:rsidRDefault="00DB47AE" w:rsidP="00A84922">
            <w:pPr>
              <w:numPr>
                <w:ilvl w:val="0"/>
                <w:numId w:val="19"/>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4A4B71E9" w14:textId="77777777" w:rsidR="002F066E" w:rsidRPr="00A84922" w:rsidRDefault="002F066E" w:rsidP="00CB3E06">
            <w:pPr>
              <w:widowControl w:val="0"/>
              <w:spacing w:after="0" w:line="360" w:lineRule="auto"/>
              <w:contextualSpacing/>
              <w:rPr>
                <w:rFonts w:cs="Calibri"/>
                <w:b/>
                <w:sz w:val="24"/>
                <w:szCs w:val="24"/>
              </w:rPr>
            </w:pPr>
            <w:r w:rsidRPr="00A84922">
              <w:rPr>
                <w:rFonts w:cs="Calibri"/>
                <w:b/>
                <w:sz w:val="24"/>
                <w:szCs w:val="24"/>
              </w:rPr>
              <w:t>Atitudes/valores</w:t>
            </w:r>
          </w:p>
          <w:p w14:paraId="4B5DE018"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Comprometimento com o atendimento humanizado ao usuário e à família.</w:t>
            </w:r>
          </w:p>
          <w:p w14:paraId="6B6ADA7F"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Respeito aos limites de atuação profissional. </w:t>
            </w:r>
          </w:p>
          <w:p w14:paraId="7D4D3BE9"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Responsabilidade na manipulação e no processamento de imagen</w:t>
            </w:r>
            <w:r w:rsidR="006971C6" w:rsidRPr="00A84922">
              <w:rPr>
                <w:rFonts w:cs="Calibri"/>
                <w:sz w:val="24"/>
                <w:szCs w:val="24"/>
              </w:rPr>
              <w:t>s radiológicas.</w:t>
            </w:r>
          </w:p>
          <w:p w14:paraId="17004A90" w14:textId="77777777" w:rsidR="00DB47AE" w:rsidRPr="00A84922" w:rsidRDefault="00F9135A" w:rsidP="00A84922">
            <w:pPr>
              <w:widowControl w:val="0"/>
              <w:numPr>
                <w:ilvl w:val="0"/>
                <w:numId w:val="19"/>
              </w:numPr>
              <w:spacing w:after="0" w:line="360" w:lineRule="auto"/>
              <w:contextualSpacing/>
              <w:rPr>
                <w:rFonts w:cs="Calibri"/>
                <w:sz w:val="24"/>
                <w:szCs w:val="24"/>
              </w:rPr>
            </w:pPr>
            <w:r w:rsidRPr="00A84922">
              <w:rPr>
                <w:rFonts w:cs="Calibri"/>
                <w:sz w:val="24"/>
                <w:szCs w:val="24"/>
              </w:rPr>
              <w:t>Responsabilidade no uso dos</w:t>
            </w:r>
            <w:r w:rsidR="00CB65C1" w:rsidRPr="00A84922">
              <w:rPr>
                <w:rFonts w:cs="Calibri"/>
                <w:sz w:val="24"/>
                <w:szCs w:val="24"/>
              </w:rPr>
              <w:t xml:space="preserve"> recursos organizacionais </w:t>
            </w:r>
            <w:r w:rsidR="00DB47AE" w:rsidRPr="00A84922">
              <w:rPr>
                <w:rFonts w:cs="Calibri"/>
                <w:sz w:val="24"/>
                <w:szCs w:val="24"/>
              </w:rPr>
              <w:t>e no cumprimento das normas de biossegurança e segurança do trabalho</w:t>
            </w:r>
            <w:r w:rsidR="00CB65C1" w:rsidRPr="00A84922">
              <w:rPr>
                <w:rFonts w:cs="Calibri"/>
                <w:sz w:val="24"/>
                <w:szCs w:val="24"/>
              </w:rPr>
              <w:t>.</w:t>
            </w:r>
          </w:p>
          <w:p w14:paraId="013945F7"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Proatividade no atendimento e resolução de prob</w:t>
            </w:r>
            <w:r w:rsidR="006971C6" w:rsidRPr="00A84922">
              <w:rPr>
                <w:rFonts w:cs="Calibri"/>
                <w:sz w:val="24"/>
                <w:szCs w:val="24"/>
              </w:rPr>
              <w:t>lemas nos processos de trabalho.</w:t>
            </w:r>
            <w:r w:rsidRPr="00A84922">
              <w:rPr>
                <w:rFonts w:cs="Calibri"/>
                <w:sz w:val="24"/>
                <w:szCs w:val="24"/>
              </w:rPr>
              <w:t xml:space="preserve"> </w:t>
            </w:r>
          </w:p>
          <w:p w14:paraId="0D3DCB6E"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 xml:space="preserve">Sigilo no tratamento de dados e informações. </w:t>
            </w:r>
          </w:p>
          <w:p w14:paraId="16B2055E" w14:textId="77777777" w:rsidR="00DB47A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Colaboração no desenvolvimento do trabalho em equipe.</w:t>
            </w:r>
          </w:p>
          <w:p w14:paraId="4684B449" w14:textId="77777777" w:rsidR="002F066E" w:rsidRPr="00A84922" w:rsidRDefault="00DB47AE" w:rsidP="00A84922">
            <w:pPr>
              <w:widowControl w:val="0"/>
              <w:numPr>
                <w:ilvl w:val="0"/>
                <w:numId w:val="19"/>
              </w:numPr>
              <w:spacing w:after="0" w:line="360" w:lineRule="auto"/>
              <w:contextualSpacing/>
              <w:rPr>
                <w:rFonts w:cs="Calibri"/>
                <w:sz w:val="24"/>
                <w:szCs w:val="24"/>
              </w:rPr>
            </w:pPr>
            <w:r w:rsidRPr="00A84922">
              <w:rPr>
                <w:rFonts w:cs="Calibri"/>
                <w:sz w:val="24"/>
                <w:szCs w:val="24"/>
              </w:rPr>
              <w:t>Uso e descarte consciente de recursos e materiais utilizados no processo de trabalho.</w:t>
            </w:r>
          </w:p>
        </w:tc>
      </w:tr>
    </w:tbl>
    <w:p w14:paraId="20AEC017"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6B0BFE1B" w14:textId="77777777" w:rsidR="00366973" w:rsidRPr="00366973" w:rsidRDefault="002F066E" w:rsidP="00CB3E06">
      <w:pPr>
        <w:spacing w:after="0" w:line="360" w:lineRule="auto"/>
        <w:contextualSpacing/>
        <w:jc w:val="both"/>
        <w:rPr>
          <w:rFonts w:eastAsia="Times New Roman" w:cs="Calibri"/>
          <w:sz w:val="24"/>
          <w:szCs w:val="24"/>
          <w:lang w:eastAsia="pt-BR"/>
        </w:rPr>
      </w:pPr>
      <w:r w:rsidRPr="00A84922">
        <w:rPr>
          <w:rFonts w:cs="Calibri"/>
          <w:b/>
          <w:sz w:val="24"/>
          <w:szCs w:val="24"/>
        </w:rPr>
        <w:t>Unidade Curricular 5:</w:t>
      </w:r>
      <w:r w:rsidR="004F6F4B" w:rsidRPr="00A84922">
        <w:rPr>
          <w:rFonts w:cs="Calibri"/>
          <w:sz w:val="24"/>
          <w:szCs w:val="24"/>
        </w:rPr>
        <w:t xml:space="preserve"> </w:t>
      </w:r>
      <w:r w:rsidR="00A46719" w:rsidRPr="00A84922">
        <w:rPr>
          <w:rFonts w:eastAsia="Times New Roman" w:cs="Calibri"/>
          <w:sz w:val="24"/>
          <w:szCs w:val="24"/>
          <w:lang w:eastAsia="pt-BR"/>
        </w:rPr>
        <w:t>Realizar exame de radiologia convencional contrastado</w:t>
      </w:r>
      <w:r w:rsidR="00A46719">
        <w:rPr>
          <w:rFonts w:eastAsia="Times New Roman" w:cs="Calibri"/>
          <w:sz w:val="24"/>
          <w:szCs w:val="24"/>
          <w:lang w:eastAsia="pt-BR"/>
        </w:rPr>
        <w:t>.</w:t>
      </w:r>
    </w:p>
    <w:p w14:paraId="46204426" w14:textId="77777777" w:rsidR="002F066E" w:rsidRPr="00A84922" w:rsidRDefault="002F066E" w:rsidP="00CB3E06">
      <w:pPr>
        <w:spacing w:after="0" w:line="360" w:lineRule="auto"/>
        <w:contextualSpacing/>
        <w:jc w:val="both"/>
        <w:rPr>
          <w:rFonts w:eastAsia="Times New Roman" w:cs="Calibri"/>
          <w:sz w:val="24"/>
          <w:szCs w:val="24"/>
          <w:lang w:eastAsia="pt-BR"/>
        </w:rPr>
      </w:pPr>
      <w:r w:rsidRPr="00A84922">
        <w:rPr>
          <w:rFonts w:cs="Calibri"/>
          <w:sz w:val="24"/>
          <w:szCs w:val="24"/>
        </w:rPr>
        <w:t>Carga horária: 48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50216233" w14:textId="77777777" w:rsidTr="00CB3E06">
        <w:trPr>
          <w:tblHeader/>
        </w:trPr>
        <w:tc>
          <w:tcPr>
            <w:tcW w:w="9637" w:type="dxa"/>
            <w:shd w:val="pct20" w:color="auto" w:fill="auto"/>
          </w:tcPr>
          <w:p w14:paraId="5EE346D6"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28992990" w14:textId="77777777" w:rsidTr="002F066E">
        <w:trPr>
          <w:trHeight w:val="550"/>
        </w:trPr>
        <w:tc>
          <w:tcPr>
            <w:tcW w:w="9637" w:type="dxa"/>
            <w:shd w:val="clear" w:color="auto" w:fill="auto"/>
          </w:tcPr>
          <w:p w14:paraId="2BC10BEE" w14:textId="77777777" w:rsidR="002F066E" w:rsidRPr="00A84922" w:rsidRDefault="002F066E" w:rsidP="00A84922">
            <w:pPr>
              <w:pStyle w:val="PargrafodaLista"/>
              <w:widowControl w:val="0"/>
              <w:numPr>
                <w:ilvl w:val="0"/>
                <w:numId w:val="18"/>
              </w:numPr>
              <w:spacing w:after="0" w:line="360" w:lineRule="auto"/>
              <w:ind w:left="426"/>
              <w:jc w:val="both"/>
              <w:rPr>
                <w:rFonts w:cs="Calibri"/>
                <w:sz w:val="24"/>
                <w:szCs w:val="24"/>
              </w:rPr>
            </w:pPr>
            <w:r w:rsidRPr="00A84922">
              <w:rPr>
                <w:rFonts w:cs="Calibri"/>
                <w:sz w:val="24"/>
                <w:szCs w:val="24"/>
              </w:rPr>
              <w:t>Auxilia na preparação do meio de contraste, seguindo a pr</w:t>
            </w:r>
            <w:r w:rsidR="006956AE" w:rsidRPr="00A84922">
              <w:rPr>
                <w:rFonts w:cs="Calibri"/>
                <w:sz w:val="24"/>
                <w:szCs w:val="24"/>
              </w:rPr>
              <w:t>escrição do médico radiologista.</w:t>
            </w:r>
            <w:r w:rsidRPr="00A84922">
              <w:rPr>
                <w:rFonts w:cs="Calibri"/>
                <w:sz w:val="24"/>
                <w:szCs w:val="24"/>
              </w:rPr>
              <w:t xml:space="preserve"> </w:t>
            </w:r>
          </w:p>
          <w:p w14:paraId="27F3754A" w14:textId="77777777" w:rsidR="002F066E" w:rsidRPr="00A84922" w:rsidRDefault="002F066E" w:rsidP="00A84922">
            <w:pPr>
              <w:pStyle w:val="PargrafodaLista"/>
              <w:widowControl w:val="0"/>
              <w:numPr>
                <w:ilvl w:val="0"/>
                <w:numId w:val="18"/>
              </w:numPr>
              <w:spacing w:after="0" w:line="360" w:lineRule="auto"/>
              <w:ind w:left="426"/>
              <w:jc w:val="both"/>
              <w:rPr>
                <w:rFonts w:cs="Calibri"/>
                <w:sz w:val="24"/>
                <w:szCs w:val="24"/>
              </w:rPr>
            </w:pPr>
            <w:r w:rsidRPr="00A84922">
              <w:rPr>
                <w:rFonts w:cs="Calibri"/>
                <w:sz w:val="24"/>
                <w:szCs w:val="24"/>
              </w:rPr>
              <w:lastRenderedPageBreak/>
              <w:t xml:space="preserve">Registra dados de identificação e do paciente, de acordo com o protocolo </w:t>
            </w:r>
            <w:r w:rsidR="006956AE" w:rsidRPr="00A84922">
              <w:rPr>
                <w:rFonts w:cs="Calibri"/>
                <w:sz w:val="24"/>
                <w:szCs w:val="24"/>
              </w:rPr>
              <w:t>do exame contrastado.</w:t>
            </w:r>
            <w:r w:rsidRPr="00A84922">
              <w:rPr>
                <w:rFonts w:cs="Calibri"/>
                <w:sz w:val="24"/>
                <w:szCs w:val="24"/>
              </w:rPr>
              <w:t xml:space="preserve"> </w:t>
            </w:r>
          </w:p>
          <w:p w14:paraId="41E76AD4" w14:textId="77777777" w:rsidR="002F066E" w:rsidRPr="00A84922" w:rsidRDefault="002F066E" w:rsidP="00A84922">
            <w:pPr>
              <w:pStyle w:val="PargrafodaLista"/>
              <w:widowControl w:val="0"/>
              <w:numPr>
                <w:ilvl w:val="0"/>
                <w:numId w:val="18"/>
              </w:numPr>
              <w:spacing w:after="0" w:line="360" w:lineRule="auto"/>
              <w:ind w:left="426"/>
              <w:jc w:val="both"/>
              <w:rPr>
                <w:rFonts w:cs="Calibri"/>
                <w:sz w:val="24"/>
                <w:szCs w:val="24"/>
              </w:rPr>
            </w:pPr>
            <w:r w:rsidRPr="00A84922">
              <w:rPr>
                <w:rFonts w:cs="Calibri"/>
                <w:sz w:val="24"/>
                <w:szCs w:val="24"/>
              </w:rPr>
              <w:t>Posiciona o paciente para exame contrastado, conforme critérios de posicionamento e os pro</w:t>
            </w:r>
            <w:r w:rsidR="0037439B" w:rsidRPr="00A84922">
              <w:rPr>
                <w:rFonts w:cs="Calibri"/>
                <w:sz w:val="24"/>
                <w:szCs w:val="24"/>
              </w:rPr>
              <w:t>tocolos aplicáveis em cada caso.</w:t>
            </w:r>
            <w:r w:rsidRPr="00A84922">
              <w:rPr>
                <w:rFonts w:cs="Calibri"/>
                <w:sz w:val="24"/>
                <w:szCs w:val="24"/>
              </w:rPr>
              <w:t xml:space="preserve"> </w:t>
            </w:r>
          </w:p>
          <w:p w14:paraId="65FA23C6" w14:textId="77777777" w:rsidR="002F066E" w:rsidRPr="00A84922" w:rsidRDefault="002F066E" w:rsidP="00A84922">
            <w:pPr>
              <w:pStyle w:val="PargrafodaLista"/>
              <w:widowControl w:val="0"/>
              <w:numPr>
                <w:ilvl w:val="0"/>
                <w:numId w:val="18"/>
              </w:numPr>
              <w:spacing w:after="0" w:line="360" w:lineRule="auto"/>
              <w:ind w:left="426"/>
              <w:jc w:val="both"/>
              <w:rPr>
                <w:rFonts w:cs="Calibri"/>
                <w:sz w:val="24"/>
                <w:szCs w:val="24"/>
              </w:rPr>
            </w:pPr>
            <w:r w:rsidRPr="00A84922">
              <w:rPr>
                <w:rFonts w:cs="Calibri"/>
                <w:sz w:val="24"/>
                <w:szCs w:val="24"/>
              </w:rPr>
              <w:t>Capta imagem, operando equipamento conforme normas regulamentadoras de proteção radiológica e de biossegurança.</w:t>
            </w:r>
          </w:p>
          <w:p w14:paraId="483B5E30" w14:textId="77777777" w:rsidR="002F066E" w:rsidRPr="00A84922" w:rsidRDefault="002F066E" w:rsidP="00A84922">
            <w:pPr>
              <w:pStyle w:val="PargrafodaLista"/>
              <w:widowControl w:val="0"/>
              <w:numPr>
                <w:ilvl w:val="0"/>
                <w:numId w:val="18"/>
              </w:numPr>
              <w:spacing w:after="0" w:line="360" w:lineRule="auto"/>
              <w:ind w:left="426"/>
              <w:jc w:val="both"/>
              <w:rPr>
                <w:rFonts w:cs="Calibri"/>
                <w:sz w:val="24"/>
                <w:szCs w:val="24"/>
              </w:rPr>
            </w:pPr>
            <w:r w:rsidRPr="00A84922">
              <w:rPr>
                <w:rFonts w:cs="Calibri"/>
                <w:sz w:val="24"/>
                <w:szCs w:val="24"/>
              </w:rPr>
              <w:t xml:space="preserve">Avalia as características técnicas da imagem radiográfica, de acordo com o protocolo do exame solicitado, parâmetros de qualidade de imagem e a hipótese diagnóstica.  </w:t>
            </w:r>
          </w:p>
        </w:tc>
      </w:tr>
    </w:tbl>
    <w:p w14:paraId="16DC2FCA"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6D7B6519" w14:textId="77777777" w:rsidTr="00CB3E06">
        <w:trPr>
          <w:tblHeader/>
        </w:trPr>
        <w:tc>
          <w:tcPr>
            <w:tcW w:w="9637" w:type="dxa"/>
            <w:shd w:val="pct20" w:color="auto" w:fill="auto"/>
          </w:tcPr>
          <w:p w14:paraId="18220DE2"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67EC26EE" w14:textId="77777777" w:rsidTr="002F066E">
        <w:tc>
          <w:tcPr>
            <w:tcW w:w="9637" w:type="dxa"/>
            <w:shd w:val="clear" w:color="auto" w:fill="auto"/>
          </w:tcPr>
          <w:p w14:paraId="31E273A8"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577BCC5F" w14:textId="77777777" w:rsidR="002F066E" w:rsidRPr="00A84922" w:rsidRDefault="002F066E" w:rsidP="00A84922">
            <w:pPr>
              <w:numPr>
                <w:ilvl w:val="0"/>
                <w:numId w:val="16"/>
              </w:numPr>
              <w:spacing w:after="0" w:line="360" w:lineRule="auto"/>
              <w:contextualSpacing/>
              <w:jc w:val="both"/>
              <w:rPr>
                <w:rFonts w:cs="Calibri"/>
                <w:sz w:val="24"/>
                <w:szCs w:val="24"/>
              </w:rPr>
            </w:pPr>
            <w:r w:rsidRPr="00A84922">
              <w:rPr>
                <w:rFonts w:cs="Calibri"/>
                <w:sz w:val="24"/>
                <w:szCs w:val="24"/>
              </w:rPr>
              <w:t>Meios de contraste: definição, função, tipos, sinais e sintomas de r</w:t>
            </w:r>
            <w:r w:rsidR="0037439B" w:rsidRPr="00A84922">
              <w:rPr>
                <w:rFonts w:cs="Calibri"/>
                <w:sz w:val="24"/>
                <w:szCs w:val="24"/>
              </w:rPr>
              <w:t>eações e condutas indicadas.</w:t>
            </w:r>
          </w:p>
          <w:p w14:paraId="435C3845" w14:textId="77777777" w:rsidR="002F066E" w:rsidRPr="00A84922" w:rsidRDefault="002F066E" w:rsidP="00A84922">
            <w:pPr>
              <w:numPr>
                <w:ilvl w:val="0"/>
                <w:numId w:val="16"/>
              </w:numPr>
              <w:spacing w:after="0" w:line="360" w:lineRule="auto"/>
              <w:contextualSpacing/>
              <w:jc w:val="both"/>
              <w:rPr>
                <w:rFonts w:cs="Calibri"/>
                <w:sz w:val="24"/>
                <w:szCs w:val="24"/>
              </w:rPr>
            </w:pPr>
            <w:r w:rsidRPr="00A84922">
              <w:rPr>
                <w:rFonts w:cs="Calibri"/>
                <w:sz w:val="24"/>
                <w:szCs w:val="24"/>
              </w:rPr>
              <w:t xml:space="preserve">Atendimento ao paciente: Política Nacional de Humanização, </w:t>
            </w:r>
            <w:r w:rsidR="0037439B" w:rsidRPr="00A84922">
              <w:rPr>
                <w:rFonts w:cs="Calibri"/>
                <w:sz w:val="24"/>
                <w:szCs w:val="24"/>
              </w:rPr>
              <w:t>comunicação verbal e não verbal.</w:t>
            </w:r>
          </w:p>
          <w:p w14:paraId="43E78E27" w14:textId="77777777" w:rsidR="002F066E" w:rsidRPr="00A84922" w:rsidRDefault="002F066E" w:rsidP="00A84922">
            <w:pPr>
              <w:numPr>
                <w:ilvl w:val="0"/>
                <w:numId w:val="16"/>
              </w:numPr>
              <w:spacing w:after="0" w:line="360" w:lineRule="auto"/>
              <w:contextualSpacing/>
              <w:jc w:val="both"/>
              <w:rPr>
                <w:rFonts w:cs="Calibri"/>
                <w:sz w:val="24"/>
                <w:szCs w:val="24"/>
              </w:rPr>
            </w:pPr>
            <w:r w:rsidRPr="00A84922">
              <w:rPr>
                <w:rFonts w:cs="Calibri"/>
                <w:sz w:val="24"/>
                <w:szCs w:val="24"/>
              </w:rPr>
              <w:t>Técnicas de aquisição de imagens contrastadas: incidência do fei</w:t>
            </w:r>
            <w:r w:rsidR="0037439B" w:rsidRPr="00A84922">
              <w:rPr>
                <w:rFonts w:cs="Calibri"/>
                <w:sz w:val="24"/>
                <w:szCs w:val="24"/>
              </w:rPr>
              <w:t>xe e posicionamento do paciente.</w:t>
            </w:r>
          </w:p>
          <w:p w14:paraId="254534E7" w14:textId="77777777" w:rsidR="002F066E" w:rsidRPr="00A84922" w:rsidRDefault="002F066E" w:rsidP="00A84922">
            <w:pPr>
              <w:numPr>
                <w:ilvl w:val="0"/>
                <w:numId w:val="16"/>
              </w:numPr>
              <w:spacing w:after="0" w:line="360" w:lineRule="auto"/>
              <w:contextualSpacing/>
              <w:jc w:val="both"/>
              <w:rPr>
                <w:rFonts w:cs="Calibri"/>
                <w:sz w:val="24"/>
                <w:szCs w:val="24"/>
              </w:rPr>
            </w:pPr>
            <w:r w:rsidRPr="00A84922">
              <w:rPr>
                <w:rFonts w:cs="Calibri"/>
                <w:sz w:val="24"/>
                <w:szCs w:val="24"/>
              </w:rPr>
              <w:t xml:space="preserve">Testes de funcionamento e segurança do </w:t>
            </w:r>
            <w:r w:rsidR="002A5AA1" w:rsidRPr="00A84922">
              <w:rPr>
                <w:rFonts w:cs="Calibri"/>
                <w:sz w:val="24"/>
                <w:szCs w:val="24"/>
              </w:rPr>
              <w:t>equipamento emissor de radiação.</w:t>
            </w:r>
          </w:p>
          <w:p w14:paraId="6B0B4760" w14:textId="77777777" w:rsidR="002F066E" w:rsidRPr="00A84922" w:rsidRDefault="002F066E"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 xml:space="preserve">Parâmetros: kV e </w:t>
            </w:r>
            <w:proofErr w:type="spellStart"/>
            <w:r w:rsidRPr="00A84922">
              <w:rPr>
                <w:rFonts w:cs="Calibri"/>
                <w:sz w:val="24"/>
                <w:szCs w:val="24"/>
              </w:rPr>
              <w:t>mA.</w:t>
            </w:r>
            <w:proofErr w:type="spellEnd"/>
          </w:p>
          <w:p w14:paraId="2ABE1654" w14:textId="77777777" w:rsidR="002F066E" w:rsidRPr="00A84922" w:rsidRDefault="002F066E"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 xml:space="preserve">Proteção radiológica de exames utilizando meios de contraste, biossegurança e segurança do trabalho: equipamentos de proteção individual – EPIs, conforme legislação vigente (Leis, Portarias e Resoluções). </w:t>
            </w:r>
          </w:p>
          <w:p w14:paraId="596B5015" w14:textId="77777777" w:rsidR="002F066E" w:rsidRPr="00A84922" w:rsidRDefault="002F066E" w:rsidP="00A84922">
            <w:pPr>
              <w:pStyle w:val="Default"/>
              <w:numPr>
                <w:ilvl w:val="0"/>
                <w:numId w:val="16"/>
              </w:numPr>
              <w:spacing w:line="360" w:lineRule="auto"/>
              <w:contextualSpacing/>
              <w:jc w:val="both"/>
              <w:rPr>
                <w:rFonts w:ascii="Calibri" w:hAnsi="Calibri" w:cs="Calibri"/>
                <w:color w:val="auto"/>
              </w:rPr>
            </w:pPr>
            <w:r w:rsidRPr="00A84922">
              <w:rPr>
                <w:rFonts w:ascii="Calibri" w:hAnsi="Calibri" w:cs="Calibri"/>
                <w:color w:val="auto"/>
              </w:rPr>
              <w:t xml:space="preserve">Protocolos de posicionamento de rotina e incidência complementares de exames de raios-X utilizando meios de contraste (sistema cardiovascular, sistema respiratório, sistema digestório, sistema urinário, sistema reprodutor feminino e masculino); componentes anatômicos e patológicos visualizados em imagens radiológicas utilizando meios de contraste. </w:t>
            </w:r>
          </w:p>
          <w:p w14:paraId="04EC1EFB" w14:textId="77777777" w:rsidR="002F066E" w:rsidRPr="00A84922" w:rsidRDefault="002F066E" w:rsidP="00A84922">
            <w:pPr>
              <w:numPr>
                <w:ilvl w:val="0"/>
                <w:numId w:val="16"/>
              </w:numPr>
              <w:spacing w:after="0" w:line="360" w:lineRule="auto"/>
              <w:contextualSpacing/>
              <w:jc w:val="both"/>
              <w:rPr>
                <w:rFonts w:cs="Calibri"/>
                <w:sz w:val="24"/>
                <w:szCs w:val="24"/>
              </w:rPr>
            </w:pPr>
            <w:r w:rsidRPr="00A84922">
              <w:rPr>
                <w:rFonts w:cs="Calibri"/>
                <w:sz w:val="24"/>
                <w:szCs w:val="24"/>
              </w:rPr>
              <w:t>Limpeza e desinfecçã</w:t>
            </w:r>
            <w:r w:rsidR="002A5AA1" w:rsidRPr="00A84922">
              <w:rPr>
                <w:rFonts w:cs="Calibri"/>
                <w:sz w:val="24"/>
                <w:szCs w:val="24"/>
              </w:rPr>
              <w:t>o dos equipamentos e acessórios.</w:t>
            </w:r>
          </w:p>
          <w:p w14:paraId="716D457E" w14:textId="77777777" w:rsidR="00DB47AE" w:rsidRPr="00A84922" w:rsidRDefault="00DB47AE" w:rsidP="00A84922">
            <w:pPr>
              <w:pStyle w:val="PargrafodaLista"/>
              <w:numPr>
                <w:ilvl w:val="0"/>
                <w:numId w:val="16"/>
              </w:numPr>
              <w:autoSpaceDE w:val="0"/>
              <w:autoSpaceDN w:val="0"/>
              <w:adjustRightInd w:val="0"/>
              <w:spacing w:after="0" w:line="360" w:lineRule="auto"/>
              <w:jc w:val="both"/>
              <w:rPr>
                <w:rFonts w:cs="Calibri"/>
                <w:sz w:val="24"/>
                <w:szCs w:val="24"/>
                <w:lang w:eastAsia="pt-BR"/>
              </w:rPr>
            </w:pPr>
            <w:r w:rsidRPr="00A84922">
              <w:rPr>
                <w:rFonts w:cs="Calibri"/>
                <w:sz w:val="24"/>
                <w:szCs w:val="24"/>
              </w:rPr>
              <w:t xml:space="preserve">Direitos dos usuários da saúde: carta dos direitos dos usuários da saúde; papel </w:t>
            </w:r>
            <w:r w:rsidRPr="00A84922">
              <w:rPr>
                <w:rFonts w:cs="Calibri"/>
                <w:sz w:val="24"/>
                <w:szCs w:val="24"/>
              </w:rPr>
              <w:lastRenderedPageBreak/>
              <w:t xml:space="preserve">do Técnico em Radiologia. </w:t>
            </w:r>
          </w:p>
          <w:p w14:paraId="080FE977" w14:textId="77777777" w:rsidR="00DB47AE" w:rsidRPr="00A84922" w:rsidRDefault="00DB47AE" w:rsidP="00A84922">
            <w:pPr>
              <w:pStyle w:val="PargrafodaLista"/>
              <w:numPr>
                <w:ilvl w:val="0"/>
                <w:numId w:val="16"/>
              </w:numPr>
              <w:autoSpaceDE w:val="0"/>
              <w:autoSpaceDN w:val="0"/>
              <w:adjustRightInd w:val="0"/>
              <w:spacing w:after="0" w:line="360" w:lineRule="auto"/>
              <w:jc w:val="both"/>
              <w:rPr>
                <w:rFonts w:cs="Calibri"/>
                <w:sz w:val="24"/>
                <w:szCs w:val="24"/>
              </w:rPr>
            </w:pPr>
            <w:r w:rsidRPr="00A84922">
              <w:rPr>
                <w:rFonts w:cs="Calibri"/>
                <w:sz w:val="24"/>
                <w:szCs w:val="24"/>
              </w:rPr>
              <w:t xml:space="preserve">Código de Ética dos Profissionais das Técnicas Radiológicas: da profissão; das normas fundamentais; das relações com o cliente/paciente; das relações com os colegas; das relações com outros profissionais; das relações com os serviços empregadores; das responsabilidades profissionais; do sigilo profissional; da bioética; das penalidades. </w:t>
            </w:r>
          </w:p>
          <w:p w14:paraId="657C22EA"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Habilidades</w:t>
            </w:r>
          </w:p>
          <w:p w14:paraId="66545D0C" w14:textId="77777777" w:rsidR="003A1A27" w:rsidRPr="00A84922" w:rsidRDefault="003A1A27"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Relacionar o tipo de exame com o respectivo protocolo.</w:t>
            </w:r>
          </w:p>
          <w:p w14:paraId="4D8280BB" w14:textId="77777777" w:rsidR="00721F91" w:rsidRPr="00A84922" w:rsidRDefault="00721F91"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22916AF0" w14:textId="77777777" w:rsidR="00721F91" w:rsidRPr="00A84922" w:rsidRDefault="00721F91" w:rsidP="00A84922">
            <w:pPr>
              <w:widowControl w:val="0"/>
              <w:numPr>
                <w:ilvl w:val="0"/>
                <w:numId w:val="16"/>
              </w:numPr>
              <w:spacing w:after="0" w:line="360" w:lineRule="auto"/>
              <w:contextualSpacing/>
              <w:rPr>
                <w:rFonts w:cs="Calibri"/>
                <w:strike/>
                <w:sz w:val="24"/>
                <w:szCs w:val="24"/>
              </w:rPr>
            </w:pPr>
            <w:r w:rsidRPr="00A84922">
              <w:rPr>
                <w:rFonts w:cs="Calibri"/>
                <w:sz w:val="24"/>
                <w:szCs w:val="24"/>
              </w:rPr>
              <w:t>Comunicar-se de maneira assertiva</w:t>
            </w:r>
            <w:r w:rsidR="002A5AA1" w:rsidRPr="00A84922">
              <w:rPr>
                <w:rFonts w:cs="Calibri"/>
                <w:sz w:val="24"/>
                <w:szCs w:val="24"/>
              </w:rPr>
              <w:t>.</w:t>
            </w:r>
            <w:r w:rsidRPr="00A84922">
              <w:rPr>
                <w:rFonts w:cs="Calibri"/>
                <w:sz w:val="24"/>
                <w:szCs w:val="24"/>
              </w:rPr>
              <w:t xml:space="preserve"> </w:t>
            </w:r>
          </w:p>
          <w:p w14:paraId="3FC04D55" w14:textId="77777777" w:rsidR="00721F91" w:rsidRPr="00A84922" w:rsidRDefault="00721F91"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4F638F0B" w14:textId="77777777" w:rsidR="00630087" w:rsidRPr="00A84922" w:rsidRDefault="00630087"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w:t>
            </w:r>
            <w:r w:rsidR="002A5AA1" w:rsidRPr="00A84922">
              <w:rPr>
                <w:rFonts w:cs="Calibri"/>
                <w:sz w:val="24"/>
                <w:szCs w:val="24"/>
              </w:rPr>
              <w:t>orrências e serviços realizados.</w:t>
            </w:r>
          </w:p>
          <w:p w14:paraId="397378AE" w14:textId="77777777" w:rsidR="00630087" w:rsidRPr="00A84922" w:rsidRDefault="00630087" w:rsidP="00A84922">
            <w:pPr>
              <w:widowControl w:val="0"/>
              <w:numPr>
                <w:ilvl w:val="0"/>
                <w:numId w:val="16"/>
              </w:numPr>
              <w:spacing w:after="0" w:line="360" w:lineRule="auto"/>
              <w:contextualSpacing/>
              <w:rPr>
                <w:rFonts w:cs="Calibri"/>
                <w:sz w:val="24"/>
                <w:szCs w:val="24"/>
              </w:rPr>
            </w:pPr>
            <w:r w:rsidRPr="00A84922">
              <w:rPr>
                <w:rFonts w:cs="Calibri"/>
                <w:sz w:val="24"/>
                <w:szCs w:val="24"/>
              </w:rPr>
              <w:t>Selecionar equipamentos, instru</w:t>
            </w:r>
            <w:r w:rsidR="002A5AA1" w:rsidRPr="00A84922">
              <w:rPr>
                <w:rFonts w:cs="Calibri"/>
                <w:sz w:val="24"/>
                <w:szCs w:val="24"/>
              </w:rPr>
              <w:t>mental e materiais radiológicos.</w:t>
            </w:r>
          </w:p>
          <w:p w14:paraId="1DE98354" w14:textId="77777777" w:rsidR="00630087" w:rsidRPr="00A84922" w:rsidRDefault="00630087" w:rsidP="00A84922">
            <w:pPr>
              <w:pStyle w:val="PargrafodaLista"/>
              <w:numPr>
                <w:ilvl w:val="0"/>
                <w:numId w:val="16"/>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2A5AA1" w:rsidRPr="00A84922">
              <w:rPr>
                <w:rFonts w:cs="Calibri"/>
                <w:sz w:val="24"/>
                <w:szCs w:val="24"/>
              </w:rPr>
              <w:t>.</w:t>
            </w:r>
          </w:p>
          <w:p w14:paraId="225FF85F" w14:textId="77777777" w:rsidR="00630087" w:rsidRPr="00A84922" w:rsidRDefault="00630087"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56C81998" w14:textId="77777777" w:rsidR="00521167" w:rsidRPr="00A84922" w:rsidRDefault="00521167" w:rsidP="00A84922">
            <w:pPr>
              <w:numPr>
                <w:ilvl w:val="0"/>
                <w:numId w:val="16"/>
              </w:numPr>
              <w:autoSpaceDE w:val="0"/>
              <w:autoSpaceDN w:val="0"/>
              <w:adjustRightInd w:val="0"/>
              <w:spacing w:after="0" w:line="360" w:lineRule="auto"/>
              <w:contextualSpacing/>
              <w:jc w:val="both"/>
              <w:rPr>
                <w:rFonts w:cs="Calibri"/>
                <w:sz w:val="24"/>
                <w:szCs w:val="24"/>
              </w:rPr>
            </w:pPr>
            <w:r w:rsidRPr="00A84922">
              <w:rPr>
                <w:sz w:val="24"/>
                <w:szCs w:val="24"/>
              </w:rPr>
              <w:t>Identifica</w:t>
            </w:r>
            <w:r w:rsidR="004F6F4B" w:rsidRPr="00A84922">
              <w:rPr>
                <w:sz w:val="24"/>
                <w:szCs w:val="24"/>
              </w:rPr>
              <w:t>r</w:t>
            </w:r>
            <w:r w:rsidRPr="00A84922">
              <w:rPr>
                <w:sz w:val="24"/>
                <w:szCs w:val="24"/>
              </w:rPr>
              <w:t xml:space="preserve"> os dados do histórico do paciente.</w:t>
            </w:r>
          </w:p>
          <w:p w14:paraId="558AC830"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Atitudes/valores</w:t>
            </w:r>
          </w:p>
          <w:p w14:paraId="482ECFD3" w14:textId="77777777" w:rsidR="008E728D" w:rsidRPr="00A84922" w:rsidRDefault="008E728D" w:rsidP="00A84922">
            <w:pPr>
              <w:widowControl w:val="0"/>
              <w:numPr>
                <w:ilvl w:val="0"/>
                <w:numId w:val="16"/>
              </w:numPr>
              <w:spacing w:after="0" w:line="360" w:lineRule="auto"/>
              <w:contextualSpacing/>
              <w:jc w:val="both"/>
              <w:rPr>
                <w:rFonts w:cs="Calibri"/>
                <w:sz w:val="24"/>
                <w:szCs w:val="24"/>
              </w:rPr>
            </w:pPr>
            <w:r w:rsidRPr="00A84922">
              <w:rPr>
                <w:rFonts w:cs="Calibri"/>
                <w:sz w:val="24"/>
                <w:szCs w:val="24"/>
              </w:rPr>
              <w:t>Comprometimento com o atendimento humanizado ao usuário e à família.</w:t>
            </w:r>
          </w:p>
          <w:p w14:paraId="46E7AB31" w14:textId="77777777" w:rsidR="008E728D" w:rsidRPr="00A84922" w:rsidRDefault="008E728D" w:rsidP="00A84922">
            <w:pPr>
              <w:widowControl w:val="0"/>
              <w:numPr>
                <w:ilvl w:val="0"/>
                <w:numId w:val="16"/>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409F52F6" w14:textId="77777777" w:rsidR="008E728D" w:rsidRPr="00A84922" w:rsidRDefault="008E728D" w:rsidP="00A84922">
            <w:pPr>
              <w:widowControl w:val="0"/>
              <w:numPr>
                <w:ilvl w:val="0"/>
                <w:numId w:val="16"/>
              </w:numPr>
              <w:spacing w:after="0" w:line="360" w:lineRule="auto"/>
              <w:contextualSpacing/>
              <w:jc w:val="both"/>
              <w:rPr>
                <w:rFonts w:cs="Calibri"/>
                <w:sz w:val="24"/>
                <w:szCs w:val="24"/>
              </w:rPr>
            </w:pPr>
            <w:r w:rsidRPr="00A84922">
              <w:rPr>
                <w:rFonts w:cs="Calibri"/>
                <w:sz w:val="24"/>
                <w:szCs w:val="24"/>
              </w:rPr>
              <w:t>Responsabilidade na manipulação e no proces</w:t>
            </w:r>
            <w:r w:rsidR="002A5AA1" w:rsidRPr="00A84922">
              <w:rPr>
                <w:rFonts w:cs="Calibri"/>
                <w:sz w:val="24"/>
                <w:szCs w:val="24"/>
              </w:rPr>
              <w:t>samento de imagens radiológicas.</w:t>
            </w:r>
          </w:p>
          <w:p w14:paraId="3B3E913E" w14:textId="77777777" w:rsidR="008E728D" w:rsidRPr="00A84922" w:rsidRDefault="008E728D" w:rsidP="00A84922">
            <w:pPr>
              <w:widowControl w:val="0"/>
              <w:numPr>
                <w:ilvl w:val="0"/>
                <w:numId w:val="16"/>
              </w:numPr>
              <w:spacing w:after="0" w:line="360" w:lineRule="auto"/>
              <w:contextualSpacing/>
              <w:jc w:val="both"/>
              <w:rPr>
                <w:rFonts w:cs="Calibri"/>
                <w:sz w:val="24"/>
                <w:szCs w:val="24"/>
              </w:rPr>
            </w:pPr>
            <w:r w:rsidRPr="00A84922">
              <w:rPr>
                <w:rFonts w:cs="Calibri"/>
                <w:sz w:val="24"/>
                <w:szCs w:val="24"/>
              </w:rPr>
              <w:t>Responsabilidade no us</w:t>
            </w:r>
            <w:r w:rsidR="00CB65C1" w:rsidRPr="00A84922">
              <w:rPr>
                <w:rFonts w:cs="Calibri"/>
                <w:sz w:val="24"/>
                <w:szCs w:val="24"/>
              </w:rPr>
              <w:t xml:space="preserve">o dor recursos organizacionais </w:t>
            </w:r>
            <w:r w:rsidRPr="00A84922">
              <w:rPr>
                <w:rFonts w:cs="Calibri"/>
                <w:sz w:val="24"/>
                <w:szCs w:val="24"/>
              </w:rPr>
              <w:t>e no cumprimento das normas de biossegurança e segurança do trabalho</w:t>
            </w:r>
            <w:r w:rsidR="002A5AA1" w:rsidRPr="00A84922">
              <w:rPr>
                <w:rFonts w:cs="Calibri"/>
                <w:sz w:val="24"/>
                <w:szCs w:val="24"/>
              </w:rPr>
              <w:t>.</w:t>
            </w:r>
          </w:p>
          <w:p w14:paraId="6A56C43F" w14:textId="77777777" w:rsidR="008E728D" w:rsidRPr="00A84922" w:rsidRDefault="008E728D" w:rsidP="00A84922">
            <w:pPr>
              <w:pStyle w:val="PargrafodaLista"/>
              <w:numPr>
                <w:ilvl w:val="0"/>
                <w:numId w:val="16"/>
              </w:numPr>
              <w:spacing w:after="0" w:line="360" w:lineRule="auto"/>
              <w:jc w:val="both"/>
              <w:rPr>
                <w:rFonts w:cs="Calibri"/>
                <w:sz w:val="24"/>
                <w:szCs w:val="24"/>
              </w:rPr>
            </w:pPr>
            <w:r w:rsidRPr="00A84922">
              <w:rPr>
                <w:rFonts w:cs="Calibri"/>
                <w:sz w:val="24"/>
                <w:szCs w:val="24"/>
              </w:rPr>
              <w:t>Proatividade no atendimento e resolução de problemas nos proces</w:t>
            </w:r>
            <w:r w:rsidR="002A5AA1" w:rsidRPr="00A84922">
              <w:rPr>
                <w:rFonts w:cs="Calibri"/>
                <w:sz w:val="24"/>
                <w:szCs w:val="24"/>
              </w:rPr>
              <w:t>sos de trabalho.</w:t>
            </w:r>
            <w:r w:rsidRPr="00A84922">
              <w:rPr>
                <w:rFonts w:cs="Calibri"/>
                <w:sz w:val="24"/>
                <w:szCs w:val="24"/>
              </w:rPr>
              <w:t xml:space="preserve"> </w:t>
            </w:r>
          </w:p>
          <w:p w14:paraId="1DB3A517" w14:textId="77777777" w:rsidR="008E728D" w:rsidRPr="00A84922" w:rsidRDefault="008E728D"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Sigilo no tratamento de dados e informações. </w:t>
            </w:r>
          </w:p>
          <w:p w14:paraId="0FD13508" w14:textId="77777777" w:rsidR="002F066E" w:rsidRPr="00A84922" w:rsidRDefault="008E728D" w:rsidP="00A84922">
            <w:pPr>
              <w:pStyle w:val="PargrafodaLista"/>
              <w:numPr>
                <w:ilvl w:val="0"/>
                <w:numId w:val="16"/>
              </w:numPr>
              <w:spacing w:after="0" w:line="360" w:lineRule="auto"/>
              <w:jc w:val="both"/>
              <w:rPr>
                <w:rFonts w:cs="Calibri"/>
                <w:sz w:val="24"/>
                <w:szCs w:val="24"/>
              </w:rPr>
            </w:pPr>
            <w:r w:rsidRPr="00A84922">
              <w:rPr>
                <w:rFonts w:cs="Calibri"/>
                <w:sz w:val="24"/>
                <w:szCs w:val="24"/>
              </w:rPr>
              <w:t>Colaboração no desenvolvimento do trabalho em equipe.</w:t>
            </w:r>
          </w:p>
        </w:tc>
      </w:tr>
    </w:tbl>
    <w:p w14:paraId="699E6D0C"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7DCA5779" w14:textId="77777777" w:rsidR="00B1023A" w:rsidRPr="00A84922" w:rsidRDefault="002F066E" w:rsidP="00CB3E06">
      <w:pPr>
        <w:pStyle w:val="PargrafodaLista"/>
        <w:shd w:val="clear" w:color="auto" w:fill="FFFFFF"/>
        <w:spacing w:after="0" w:line="360" w:lineRule="auto"/>
        <w:ind w:left="0"/>
        <w:jc w:val="both"/>
        <w:rPr>
          <w:rFonts w:cs="Calibri"/>
          <w:sz w:val="24"/>
          <w:szCs w:val="24"/>
          <w:lang w:val="pt-BR"/>
        </w:rPr>
      </w:pPr>
      <w:r w:rsidRPr="00A84922">
        <w:rPr>
          <w:rFonts w:cs="Calibri"/>
          <w:b/>
          <w:sz w:val="24"/>
          <w:szCs w:val="24"/>
        </w:rPr>
        <w:t xml:space="preserve">Unidade Curricular 6: </w:t>
      </w:r>
      <w:r w:rsidR="00D7112D" w:rsidRPr="00A84922">
        <w:rPr>
          <w:rFonts w:cs="Calibri"/>
          <w:sz w:val="24"/>
          <w:szCs w:val="24"/>
          <w:lang w:val="pt-BR"/>
        </w:rPr>
        <w:t>Supervisionar funcionamento dos equipamentos e aplicação das técnicas de exames radiológicos</w:t>
      </w:r>
      <w:r w:rsidR="00C0426D" w:rsidRPr="00A84922">
        <w:rPr>
          <w:rFonts w:cs="Calibri"/>
          <w:sz w:val="24"/>
          <w:szCs w:val="24"/>
          <w:lang w:val="pt-BR"/>
        </w:rPr>
        <w:t>.</w:t>
      </w:r>
    </w:p>
    <w:p w14:paraId="568AAF4C"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lastRenderedPageBreak/>
        <w:t>Carga horária: 60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74249108" w14:textId="77777777" w:rsidTr="00CB3E06">
        <w:trPr>
          <w:tblHeader/>
        </w:trPr>
        <w:tc>
          <w:tcPr>
            <w:tcW w:w="9637" w:type="dxa"/>
            <w:shd w:val="pct20" w:color="auto" w:fill="auto"/>
          </w:tcPr>
          <w:p w14:paraId="2173D7A5"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24533282" w14:textId="77777777" w:rsidTr="002F066E">
        <w:tc>
          <w:tcPr>
            <w:tcW w:w="9637" w:type="dxa"/>
            <w:shd w:val="clear" w:color="auto" w:fill="auto"/>
          </w:tcPr>
          <w:p w14:paraId="39DCD3AC" w14:textId="77777777" w:rsidR="002F066E" w:rsidRPr="00A84922" w:rsidRDefault="002F066E" w:rsidP="00A84922">
            <w:pPr>
              <w:pStyle w:val="Default"/>
              <w:numPr>
                <w:ilvl w:val="0"/>
                <w:numId w:val="22"/>
              </w:numPr>
              <w:spacing w:line="360" w:lineRule="auto"/>
              <w:contextualSpacing/>
              <w:jc w:val="both"/>
              <w:rPr>
                <w:rFonts w:ascii="Calibri" w:hAnsi="Calibri" w:cs="Calibri"/>
                <w:color w:val="auto"/>
              </w:rPr>
            </w:pPr>
            <w:r w:rsidRPr="00A84922">
              <w:rPr>
                <w:rFonts w:ascii="Calibri" w:hAnsi="Calibri" w:cs="Calibri"/>
                <w:color w:val="auto"/>
              </w:rPr>
              <w:t>Controla a dose de radiação a ser aplicada no paciente utilizando unidades e grandezas de acordo com os par</w:t>
            </w:r>
            <w:r w:rsidR="002A5AA1" w:rsidRPr="00A84922">
              <w:rPr>
                <w:rFonts w:ascii="Calibri" w:hAnsi="Calibri" w:cs="Calibri"/>
                <w:color w:val="auto"/>
              </w:rPr>
              <w:t>âmetros de proteção radiológica.</w:t>
            </w:r>
          </w:p>
          <w:p w14:paraId="67B13962" w14:textId="77777777" w:rsidR="00D7112D" w:rsidRPr="00A84922" w:rsidRDefault="00D7112D" w:rsidP="00A84922">
            <w:pPr>
              <w:pStyle w:val="Default"/>
              <w:numPr>
                <w:ilvl w:val="0"/>
                <w:numId w:val="22"/>
              </w:numPr>
              <w:spacing w:line="360" w:lineRule="auto"/>
              <w:contextualSpacing/>
              <w:jc w:val="both"/>
              <w:rPr>
                <w:rFonts w:ascii="Calibri" w:hAnsi="Calibri" w:cs="Calibri"/>
                <w:color w:val="auto"/>
              </w:rPr>
            </w:pPr>
            <w:r w:rsidRPr="00A84922">
              <w:rPr>
                <w:rFonts w:ascii="Calibri" w:hAnsi="Calibri" w:cs="Calibri"/>
                <w:color w:val="auto"/>
              </w:rPr>
              <w:t>Monitora e divulga os resultados da leitura mensal dos dosímetros, de acordo com os parâmetros de proteção radiológica.</w:t>
            </w:r>
          </w:p>
          <w:p w14:paraId="14F364E2" w14:textId="77777777" w:rsidR="002F066E" w:rsidRPr="00A84922" w:rsidRDefault="002F066E" w:rsidP="00A84922">
            <w:pPr>
              <w:pStyle w:val="Default"/>
              <w:numPr>
                <w:ilvl w:val="0"/>
                <w:numId w:val="22"/>
              </w:numPr>
              <w:spacing w:line="360" w:lineRule="auto"/>
              <w:contextualSpacing/>
              <w:jc w:val="both"/>
              <w:rPr>
                <w:rFonts w:ascii="Calibri" w:hAnsi="Calibri" w:cs="Calibri"/>
                <w:color w:val="auto"/>
              </w:rPr>
            </w:pPr>
            <w:r w:rsidRPr="00A84922">
              <w:rPr>
                <w:rFonts w:ascii="Calibri" w:hAnsi="Calibri" w:cs="Calibri"/>
                <w:color w:val="auto"/>
              </w:rPr>
              <w:t xml:space="preserve">Monitora equipamentos e acessórios utilizados na aplicação das técnicas radiológicas, registrando suas condições de </w:t>
            </w:r>
            <w:r w:rsidR="002A5AA1" w:rsidRPr="00A84922">
              <w:rPr>
                <w:rFonts w:ascii="Calibri" w:hAnsi="Calibri" w:cs="Calibri"/>
                <w:color w:val="auto"/>
              </w:rPr>
              <w:t xml:space="preserve">uso, de acordo com </w:t>
            </w:r>
            <w:r w:rsidR="00D7112D" w:rsidRPr="00A84922">
              <w:rPr>
                <w:rFonts w:ascii="Calibri" w:hAnsi="Calibri" w:cs="Calibri"/>
                <w:color w:val="auto"/>
              </w:rPr>
              <w:t>parâmetros de</w:t>
            </w:r>
            <w:r w:rsidR="002A5AA1" w:rsidRPr="00A84922">
              <w:rPr>
                <w:rFonts w:ascii="Calibri" w:hAnsi="Calibri" w:cs="Calibri"/>
                <w:color w:val="auto"/>
              </w:rPr>
              <w:t xml:space="preserve"> degradação.</w:t>
            </w:r>
            <w:r w:rsidRPr="00A84922">
              <w:rPr>
                <w:rFonts w:ascii="Calibri" w:hAnsi="Calibri" w:cs="Calibri"/>
                <w:color w:val="auto"/>
              </w:rPr>
              <w:t xml:space="preserve"> </w:t>
            </w:r>
          </w:p>
          <w:p w14:paraId="5871E461" w14:textId="77777777" w:rsidR="002F066E" w:rsidRPr="00A84922" w:rsidRDefault="002F066E" w:rsidP="00A84922">
            <w:pPr>
              <w:pStyle w:val="Default"/>
              <w:numPr>
                <w:ilvl w:val="0"/>
                <w:numId w:val="22"/>
              </w:numPr>
              <w:spacing w:line="360" w:lineRule="auto"/>
              <w:contextualSpacing/>
              <w:jc w:val="both"/>
              <w:rPr>
                <w:rFonts w:ascii="Calibri" w:hAnsi="Calibri" w:cs="Calibri"/>
                <w:color w:val="auto"/>
              </w:rPr>
            </w:pPr>
            <w:r w:rsidRPr="00A84922">
              <w:rPr>
                <w:rFonts w:ascii="Calibri" w:hAnsi="Calibri" w:cs="Calibri"/>
                <w:color w:val="auto"/>
              </w:rPr>
              <w:t>Controla a qualidade das imagens radiológicas por meio da manipulação dos fatores geométricos, de acordo com os parâmetros</w:t>
            </w:r>
            <w:r w:rsidR="00D7112D" w:rsidRPr="00A84922">
              <w:rPr>
                <w:rFonts w:ascii="Calibri" w:hAnsi="Calibri" w:cs="Calibri"/>
                <w:color w:val="auto"/>
              </w:rPr>
              <w:t xml:space="preserve"> aplicáveis</w:t>
            </w:r>
            <w:r w:rsidR="00CB65C1" w:rsidRPr="00A84922">
              <w:rPr>
                <w:rFonts w:ascii="Calibri" w:hAnsi="Calibri" w:cs="Calibri"/>
                <w:color w:val="auto"/>
              </w:rPr>
              <w:t>.</w:t>
            </w:r>
          </w:p>
        </w:tc>
      </w:tr>
    </w:tbl>
    <w:p w14:paraId="26C573D4" w14:textId="77777777" w:rsidR="002F066E" w:rsidRPr="00A84922" w:rsidRDefault="002F066E" w:rsidP="00CB3E06">
      <w:pPr>
        <w:spacing w:after="0" w:line="360" w:lineRule="auto"/>
        <w:contextualSpacing/>
        <w:jc w:val="both"/>
        <w:rPr>
          <w:rFonts w:eastAsia="Times New Roman" w:cs="Calibri"/>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1B21D2A0" w14:textId="77777777" w:rsidTr="00CB3E06">
        <w:trPr>
          <w:tblHeader/>
        </w:trPr>
        <w:tc>
          <w:tcPr>
            <w:tcW w:w="8720" w:type="dxa"/>
            <w:shd w:val="pct20" w:color="auto" w:fill="auto"/>
          </w:tcPr>
          <w:p w14:paraId="7FF9543E"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5AA335F5" w14:textId="77777777" w:rsidTr="002F066E">
        <w:tc>
          <w:tcPr>
            <w:tcW w:w="8720" w:type="dxa"/>
            <w:shd w:val="clear" w:color="auto" w:fill="auto"/>
          </w:tcPr>
          <w:p w14:paraId="7B9A0097"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5E159119"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Legislaçã</w:t>
            </w:r>
            <w:r w:rsidR="00521167" w:rsidRPr="00A84922">
              <w:rPr>
                <w:rFonts w:cs="Calibri"/>
                <w:sz w:val="24"/>
                <w:szCs w:val="24"/>
              </w:rPr>
              <w:t>o vigente: Resoluções do CONTER e suas aplicabilidades.</w:t>
            </w:r>
          </w:p>
          <w:p w14:paraId="7C6C49D0"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Cartilha de padronização dos procedimentos de fisca</w:t>
            </w:r>
            <w:r w:rsidR="00F77D39" w:rsidRPr="00A84922">
              <w:rPr>
                <w:rFonts w:cs="Calibri"/>
                <w:sz w:val="24"/>
                <w:szCs w:val="24"/>
              </w:rPr>
              <w:t>lização do sistema CONTER/</w:t>
            </w:r>
            <w:proofErr w:type="spellStart"/>
            <w:r w:rsidR="00F77D39" w:rsidRPr="00A84922">
              <w:rPr>
                <w:rFonts w:cs="Calibri"/>
                <w:sz w:val="24"/>
                <w:szCs w:val="24"/>
              </w:rPr>
              <w:t>CRTRs</w:t>
            </w:r>
            <w:proofErr w:type="spellEnd"/>
            <w:r w:rsidR="00F77D39" w:rsidRPr="00A84922">
              <w:rPr>
                <w:rFonts w:cs="Calibri"/>
                <w:sz w:val="24"/>
                <w:szCs w:val="24"/>
              </w:rPr>
              <w:t>.</w:t>
            </w:r>
          </w:p>
          <w:p w14:paraId="6158B9AE"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Diretrizes básicas de proteção radiológica em radiodi</w:t>
            </w:r>
            <w:r w:rsidR="00F77D39" w:rsidRPr="00A84922">
              <w:rPr>
                <w:rFonts w:cs="Calibri"/>
                <w:sz w:val="24"/>
                <w:szCs w:val="24"/>
              </w:rPr>
              <w:t>agnóstico médico e odontológico.</w:t>
            </w:r>
            <w:r w:rsidRPr="00A84922">
              <w:rPr>
                <w:rFonts w:cs="Calibri"/>
                <w:sz w:val="24"/>
                <w:szCs w:val="24"/>
              </w:rPr>
              <w:t xml:space="preserve"> </w:t>
            </w:r>
          </w:p>
          <w:p w14:paraId="23D831A3"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Dosímetros: leitura, registro de condições de</w:t>
            </w:r>
            <w:r w:rsidR="00F77D39" w:rsidRPr="00A84922">
              <w:rPr>
                <w:rFonts w:cs="Calibri"/>
                <w:sz w:val="24"/>
                <w:szCs w:val="24"/>
              </w:rPr>
              <w:t xml:space="preserve"> uso e divulgação de resultados.</w:t>
            </w:r>
          </w:p>
          <w:p w14:paraId="37F5037F"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Fatores de proteção radiológica: unidades e grandezas de radioproteção; valores e limites de dose de radiação; princípio de Alara; efeitos biológicos das radiações ionizantes; equipamentos de proteção individual - EPIs; barreiras protetoras para diferentes energias das radiações ionizantes; legislação vigente (Leis, Portarias e Resoluções).</w:t>
            </w:r>
          </w:p>
          <w:p w14:paraId="4D93EB57"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 xml:space="preserve">Fatores geométricos que afetam a qualidade da imagem: densidade; distorção; contraste; detalhe. </w:t>
            </w:r>
          </w:p>
          <w:p w14:paraId="3EB83808" w14:textId="77777777" w:rsidR="002F066E" w:rsidRPr="00A84922" w:rsidRDefault="002F066E" w:rsidP="00A84922">
            <w:pPr>
              <w:numPr>
                <w:ilvl w:val="0"/>
                <w:numId w:val="13"/>
              </w:numPr>
              <w:spacing w:after="0" w:line="360" w:lineRule="auto"/>
              <w:contextualSpacing/>
              <w:jc w:val="both"/>
              <w:rPr>
                <w:rFonts w:cs="Calibri"/>
                <w:sz w:val="24"/>
                <w:szCs w:val="24"/>
              </w:rPr>
            </w:pPr>
            <w:r w:rsidRPr="00A84922">
              <w:rPr>
                <w:rFonts w:cs="Calibri"/>
                <w:sz w:val="24"/>
                <w:szCs w:val="24"/>
              </w:rPr>
              <w:t xml:space="preserve">Testes de reprodutibilidade e exatidão do tempo de exposição e do </w:t>
            </w:r>
            <w:proofErr w:type="spellStart"/>
            <w:r w:rsidRPr="00A84922">
              <w:rPr>
                <w:rFonts w:cs="Calibri"/>
                <w:sz w:val="24"/>
                <w:szCs w:val="24"/>
              </w:rPr>
              <w:t>Kv</w:t>
            </w:r>
            <w:proofErr w:type="spellEnd"/>
            <w:r w:rsidRPr="00A84922">
              <w:rPr>
                <w:rFonts w:cs="Calibri"/>
                <w:sz w:val="24"/>
                <w:szCs w:val="24"/>
              </w:rPr>
              <w:t xml:space="preserve">: teste de reprodutibilidade do </w:t>
            </w:r>
            <w:proofErr w:type="spellStart"/>
            <w:r w:rsidRPr="00A84922">
              <w:rPr>
                <w:rFonts w:cs="Calibri"/>
                <w:sz w:val="24"/>
                <w:szCs w:val="24"/>
              </w:rPr>
              <w:t>Kv</w:t>
            </w:r>
            <w:proofErr w:type="spellEnd"/>
            <w:r w:rsidRPr="00A84922">
              <w:rPr>
                <w:rFonts w:cs="Calibri"/>
                <w:sz w:val="24"/>
                <w:szCs w:val="24"/>
              </w:rPr>
              <w:t xml:space="preserve">; teste de exatidão do </w:t>
            </w:r>
            <w:proofErr w:type="spellStart"/>
            <w:r w:rsidRPr="00A84922">
              <w:rPr>
                <w:rFonts w:cs="Calibri"/>
                <w:sz w:val="24"/>
                <w:szCs w:val="24"/>
              </w:rPr>
              <w:t>Kv</w:t>
            </w:r>
            <w:proofErr w:type="spellEnd"/>
            <w:r w:rsidRPr="00A84922">
              <w:rPr>
                <w:rFonts w:cs="Calibri"/>
                <w:sz w:val="24"/>
                <w:szCs w:val="24"/>
              </w:rPr>
              <w:t>; teste de reprodutibilidade do tempo de exposição; teste de exatidão do tempo de exposição.</w:t>
            </w:r>
          </w:p>
          <w:p w14:paraId="3C4A5310" w14:textId="77777777" w:rsidR="00283888" w:rsidRPr="00A84922" w:rsidRDefault="00283888" w:rsidP="00A84922">
            <w:pPr>
              <w:numPr>
                <w:ilvl w:val="0"/>
                <w:numId w:val="13"/>
              </w:numPr>
              <w:spacing w:after="0" w:line="360" w:lineRule="auto"/>
              <w:contextualSpacing/>
              <w:jc w:val="both"/>
              <w:rPr>
                <w:rFonts w:cs="Calibri"/>
                <w:sz w:val="24"/>
                <w:szCs w:val="24"/>
              </w:rPr>
            </w:pPr>
            <w:r w:rsidRPr="00A84922">
              <w:rPr>
                <w:rFonts w:cs="Calibri"/>
                <w:sz w:val="24"/>
                <w:szCs w:val="24"/>
              </w:rPr>
              <w:t>Escala de trabalho: montagem.</w:t>
            </w:r>
          </w:p>
          <w:p w14:paraId="0A616395"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lastRenderedPageBreak/>
              <w:t>Habilidades</w:t>
            </w:r>
          </w:p>
          <w:p w14:paraId="55360BA4" w14:textId="77777777" w:rsidR="002F066E" w:rsidRPr="00A84922" w:rsidRDefault="002F066E" w:rsidP="00A84922">
            <w:pPr>
              <w:numPr>
                <w:ilvl w:val="0"/>
                <w:numId w:val="13"/>
              </w:numPr>
              <w:spacing w:after="0" w:line="360" w:lineRule="auto"/>
              <w:contextualSpacing/>
              <w:jc w:val="both"/>
              <w:rPr>
                <w:rFonts w:cs="Calibri"/>
                <w:b/>
                <w:sz w:val="24"/>
                <w:szCs w:val="24"/>
              </w:rPr>
            </w:pPr>
            <w:r w:rsidRPr="00A84922">
              <w:rPr>
                <w:rFonts w:cs="Calibri"/>
                <w:sz w:val="24"/>
                <w:szCs w:val="24"/>
              </w:rPr>
              <w:t>Comunicar</w:t>
            </w:r>
            <w:r w:rsidR="00F77D39" w:rsidRPr="00A84922">
              <w:rPr>
                <w:rFonts w:cs="Calibri"/>
                <w:sz w:val="24"/>
                <w:szCs w:val="24"/>
              </w:rPr>
              <w:t>-se com clareza e assertividade.</w:t>
            </w:r>
          </w:p>
          <w:p w14:paraId="15697B7B" w14:textId="77777777" w:rsidR="002F066E" w:rsidRPr="00A84922" w:rsidRDefault="00F77D39" w:rsidP="00A84922">
            <w:pPr>
              <w:pStyle w:val="Default"/>
              <w:widowControl w:val="0"/>
              <w:numPr>
                <w:ilvl w:val="0"/>
                <w:numId w:val="13"/>
              </w:numPr>
              <w:spacing w:line="360" w:lineRule="auto"/>
              <w:contextualSpacing/>
              <w:jc w:val="both"/>
              <w:rPr>
                <w:rFonts w:ascii="Calibri" w:hAnsi="Calibri" w:cs="Calibri"/>
              </w:rPr>
            </w:pPr>
            <w:r w:rsidRPr="00A84922">
              <w:rPr>
                <w:rFonts w:ascii="Calibri" w:hAnsi="Calibri" w:cs="Calibri"/>
              </w:rPr>
              <w:t>Organizar a rotina de trabalho.</w:t>
            </w:r>
          </w:p>
          <w:p w14:paraId="0AB2DC8D" w14:textId="77777777" w:rsidR="002F066E" w:rsidRPr="00A84922" w:rsidRDefault="002F066E" w:rsidP="00A84922">
            <w:pPr>
              <w:widowControl w:val="0"/>
              <w:numPr>
                <w:ilvl w:val="0"/>
                <w:numId w:val="13"/>
              </w:numPr>
              <w:spacing w:after="0" w:line="360" w:lineRule="auto"/>
              <w:contextualSpacing/>
              <w:rPr>
                <w:rFonts w:cs="Calibri"/>
                <w:sz w:val="24"/>
                <w:szCs w:val="24"/>
              </w:rPr>
            </w:pPr>
            <w:r w:rsidRPr="00A84922">
              <w:rPr>
                <w:rFonts w:cs="Calibri"/>
                <w:sz w:val="24"/>
                <w:szCs w:val="24"/>
              </w:rPr>
              <w:t>Preencher formulários do</w:t>
            </w:r>
            <w:r w:rsidR="00F77D39" w:rsidRPr="00A84922">
              <w:rPr>
                <w:rFonts w:cs="Calibri"/>
                <w:sz w:val="24"/>
                <w:szCs w:val="24"/>
              </w:rPr>
              <w:t xml:space="preserve"> programa de qualidade.</w:t>
            </w:r>
          </w:p>
          <w:p w14:paraId="0AC3CFEA" w14:textId="77777777" w:rsidR="002F066E" w:rsidRPr="00A84922" w:rsidRDefault="002F066E" w:rsidP="00A84922">
            <w:pPr>
              <w:widowControl w:val="0"/>
              <w:numPr>
                <w:ilvl w:val="0"/>
                <w:numId w:val="13"/>
              </w:numPr>
              <w:spacing w:after="0" w:line="360" w:lineRule="auto"/>
              <w:contextualSpacing/>
              <w:jc w:val="both"/>
              <w:rPr>
                <w:rFonts w:cs="Calibri"/>
                <w:b/>
                <w:sz w:val="24"/>
                <w:szCs w:val="24"/>
              </w:rPr>
            </w:pPr>
            <w:r w:rsidRPr="00A84922">
              <w:rPr>
                <w:rFonts w:cs="Calibri"/>
                <w:sz w:val="24"/>
                <w:szCs w:val="24"/>
              </w:rPr>
              <w:t>Registrar oc</w:t>
            </w:r>
            <w:r w:rsidR="00F77D39" w:rsidRPr="00A84922">
              <w:rPr>
                <w:rFonts w:cs="Calibri"/>
                <w:sz w:val="24"/>
                <w:szCs w:val="24"/>
              </w:rPr>
              <w:t>orrências e serviços realizados.</w:t>
            </w:r>
          </w:p>
          <w:p w14:paraId="150BEA73" w14:textId="77777777" w:rsidR="00D43163" w:rsidRPr="00A84922" w:rsidRDefault="00D43163" w:rsidP="00A84922">
            <w:pPr>
              <w:widowControl w:val="0"/>
              <w:numPr>
                <w:ilvl w:val="0"/>
                <w:numId w:val="13"/>
              </w:numPr>
              <w:spacing w:after="0" w:line="360" w:lineRule="auto"/>
              <w:contextualSpacing/>
              <w:rPr>
                <w:rFonts w:cs="Calibri"/>
                <w:strike/>
                <w:sz w:val="24"/>
                <w:szCs w:val="24"/>
              </w:rPr>
            </w:pPr>
            <w:r w:rsidRPr="00A84922">
              <w:rPr>
                <w:rFonts w:cs="Calibri"/>
                <w:bCs/>
                <w:sz w:val="24"/>
                <w:szCs w:val="24"/>
                <w:shd w:val="clear" w:color="auto" w:fill="FFFFFF"/>
              </w:rPr>
              <w:t>Operar </w:t>
            </w:r>
            <w:r w:rsidRPr="00A84922">
              <w:rPr>
                <w:rFonts w:cs="Calibri"/>
                <w:bCs/>
                <w:sz w:val="24"/>
                <w:szCs w:val="24"/>
                <w:shd w:val="clear" w:color="auto" w:fill="FFFFFF"/>
                <w:lang w:val="x-none"/>
              </w:rPr>
              <w:t>editores de textos e</w:t>
            </w:r>
            <w:r w:rsidRPr="00A84922">
              <w:rPr>
                <w:rFonts w:cs="Calibri"/>
                <w:bCs/>
                <w:sz w:val="24"/>
                <w:szCs w:val="24"/>
                <w:shd w:val="clear" w:color="auto" w:fill="FFFFFF"/>
              </w:rPr>
              <w:t> </w:t>
            </w:r>
            <w:r w:rsidRPr="00A84922">
              <w:rPr>
                <w:rFonts w:cs="Calibri"/>
                <w:bCs/>
                <w:sz w:val="24"/>
                <w:szCs w:val="24"/>
                <w:shd w:val="clear" w:color="auto" w:fill="FFFFFF"/>
                <w:lang w:val="x-none"/>
              </w:rPr>
              <w:t>softwares de edição de imagens</w:t>
            </w:r>
            <w:r w:rsidR="00C0426D" w:rsidRPr="00A84922">
              <w:rPr>
                <w:rFonts w:cs="Calibri"/>
                <w:bCs/>
                <w:sz w:val="24"/>
                <w:szCs w:val="24"/>
                <w:shd w:val="clear" w:color="auto" w:fill="FFFFFF"/>
              </w:rPr>
              <w:t>.</w:t>
            </w:r>
          </w:p>
          <w:p w14:paraId="052DF83A"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Atitudes/valores</w:t>
            </w:r>
          </w:p>
          <w:p w14:paraId="4F987042" w14:textId="77777777" w:rsidR="00AC25DC" w:rsidRPr="00A84922" w:rsidRDefault="00AC25DC" w:rsidP="00A84922">
            <w:pPr>
              <w:widowControl w:val="0"/>
              <w:numPr>
                <w:ilvl w:val="0"/>
                <w:numId w:val="13"/>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26176DBE" w14:textId="77777777" w:rsidR="00AC25DC" w:rsidRPr="00A84922" w:rsidRDefault="00AC25DC" w:rsidP="00A84922">
            <w:pPr>
              <w:widowControl w:val="0"/>
              <w:numPr>
                <w:ilvl w:val="0"/>
                <w:numId w:val="13"/>
              </w:numPr>
              <w:spacing w:after="0" w:line="360" w:lineRule="auto"/>
              <w:contextualSpacing/>
              <w:jc w:val="both"/>
              <w:rPr>
                <w:rFonts w:cs="Calibri"/>
                <w:sz w:val="24"/>
                <w:szCs w:val="24"/>
              </w:rPr>
            </w:pPr>
            <w:r w:rsidRPr="00A84922">
              <w:rPr>
                <w:rFonts w:cs="Calibri"/>
                <w:sz w:val="24"/>
                <w:szCs w:val="24"/>
              </w:rPr>
              <w:t>Responsabilidade no uso do</w:t>
            </w:r>
            <w:r w:rsidR="00CB65C1" w:rsidRPr="00A84922">
              <w:rPr>
                <w:rFonts w:cs="Calibri"/>
                <w:sz w:val="24"/>
                <w:szCs w:val="24"/>
              </w:rPr>
              <w:t xml:space="preserve">s recursos organizacionais </w:t>
            </w:r>
            <w:r w:rsidRPr="00A84922">
              <w:rPr>
                <w:rFonts w:cs="Calibri"/>
                <w:sz w:val="24"/>
                <w:szCs w:val="24"/>
              </w:rPr>
              <w:t>e no cumprimento das normas de biossegurança e segurança do trabalho</w:t>
            </w:r>
            <w:r w:rsidR="00F77D39" w:rsidRPr="00A84922">
              <w:rPr>
                <w:rFonts w:cs="Calibri"/>
                <w:sz w:val="24"/>
                <w:szCs w:val="24"/>
              </w:rPr>
              <w:t>.</w:t>
            </w:r>
          </w:p>
          <w:p w14:paraId="6BD9DCB9" w14:textId="77777777" w:rsidR="00AC25DC" w:rsidRPr="00A84922" w:rsidRDefault="00AC25DC" w:rsidP="00A84922">
            <w:pPr>
              <w:pStyle w:val="PargrafodaLista"/>
              <w:numPr>
                <w:ilvl w:val="0"/>
                <w:numId w:val="13"/>
              </w:numPr>
              <w:spacing w:after="0" w:line="360" w:lineRule="auto"/>
              <w:jc w:val="both"/>
              <w:rPr>
                <w:rFonts w:cs="Calibri"/>
                <w:sz w:val="24"/>
                <w:szCs w:val="24"/>
              </w:rPr>
            </w:pPr>
            <w:r w:rsidRPr="00A84922">
              <w:rPr>
                <w:rFonts w:cs="Calibri"/>
                <w:sz w:val="24"/>
                <w:szCs w:val="24"/>
              </w:rPr>
              <w:t>Proatividade no atendimento e resolução de problemas nos pro</w:t>
            </w:r>
            <w:r w:rsidR="00F77D39" w:rsidRPr="00A84922">
              <w:rPr>
                <w:rFonts w:cs="Calibri"/>
                <w:sz w:val="24"/>
                <w:szCs w:val="24"/>
              </w:rPr>
              <w:t>cessos de trabalho.</w:t>
            </w:r>
            <w:r w:rsidRPr="00A84922">
              <w:rPr>
                <w:rFonts w:cs="Calibri"/>
                <w:sz w:val="24"/>
                <w:szCs w:val="24"/>
              </w:rPr>
              <w:t xml:space="preserve"> </w:t>
            </w:r>
          </w:p>
          <w:p w14:paraId="1FF5A915" w14:textId="77777777" w:rsidR="00AC25DC" w:rsidRPr="00A84922" w:rsidRDefault="00AC25DC" w:rsidP="00A84922">
            <w:pPr>
              <w:pStyle w:val="PargrafodaLista"/>
              <w:numPr>
                <w:ilvl w:val="0"/>
                <w:numId w:val="13"/>
              </w:numPr>
              <w:spacing w:after="0" w:line="360" w:lineRule="auto"/>
              <w:jc w:val="both"/>
              <w:rPr>
                <w:rFonts w:cs="Calibri"/>
                <w:sz w:val="24"/>
                <w:szCs w:val="24"/>
              </w:rPr>
            </w:pPr>
            <w:r w:rsidRPr="00A84922">
              <w:rPr>
                <w:rFonts w:cs="Calibri"/>
                <w:sz w:val="24"/>
                <w:szCs w:val="24"/>
              </w:rPr>
              <w:t xml:space="preserve">Sigilo no tratamento de dados e informações. </w:t>
            </w:r>
          </w:p>
          <w:p w14:paraId="2E64587B" w14:textId="77777777" w:rsidR="002F066E" w:rsidRPr="00A84922" w:rsidRDefault="00AC25DC" w:rsidP="00A84922">
            <w:pPr>
              <w:widowControl w:val="0"/>
              <w:numPr>
                <w:ilvl w:val="0"/>
                <w:numId w:val="13"/>
              </w:numPr>
              <w:spacing w:after="0" w:line="360" w:lineRule="auto"/>
              <w:contextualSpacing/>
              <w:rPr>
                <w:rFonts w:cs="Calibri"/>
                <w:sz w:val="24"/>
                <w:szCs w:val="24"/>
              </w:rPr>
            </w:pPr>
            <w:r w:rsidRPr="00A84922">
              <w:rPr>
                <w:rFonts w:cs="Calibri"/>
                <w:sz w:val="24"/>
                <w:szCs w:val="24"/>
              </w:rPr>
              <w:t>Colaboração no desenvolvimento do trabalho em equipe.</w:t>
            </w:r>
          </w:p>
        </w:tc>
      </w:tr>
    </w:tbl>
    <w:p w14:paraId="4259D896" w14:textId="77777777" w:rsidR="002F066E" w:rsidRPr="00A84922" w:rsidRDefault="002F066E" w:rsidP="00CB3E06">
      <w:pPr>
        <w:spacing w:after="0" w:line="360" w:lineRule="auto"/>
        <w:contextualSpacing/>
        <w:jc w:val="both"/>
        <w:rPr>
          <w:rFonts w:eastAsia="Times New Roman" w:cs="Calibri"/>
          <w:sz w:val="24"/>
          <w:szCs w:val="24"/>
          <w:lang w:eastAsia="pt-BR"/>
        </w:rPr>
      </w:pPr>
    </w:p>
    <w:p w14:paraId="0BD6D181" w14:textId="77777777" w:rsidR="002F066E" w:rsidRPr="00A84922" w:rsidRDefault="002F066E" w:rsidP="00CB3E06">
      <w:pPr>
        <w:shd w:val="clear" w:color="auto" w:fill="FFFFFF"/>
        <w:spacing w:after="0" w:line="360" w:lineRule="auto"/>
        <w:contextualSpacing/>
        <w:rPr>
          <w:rFonts w:cs="Calibri"/>
          <w:b/>
          <w:strike/>
          <w:sz w:val="24"/>
          <w:szCs w:val="24"/>
        </w:rPr>
      </w:pPr>
      <w:r w:rsidRPr="00A84922">
        <w:rPr>
          <w:rFonts w:cs="Calibri"/>
          <w:b/>
          <w:sz w:val="24"/>
          <w:szCs w:val="24"/>
        </w:rPr>
        <w:t xml:space="preserve">Unidade Curricular 7: </w:t>
      </w:r>
      <w:r w:rsidRPr="00A84922">
        <w:rPr>
          <w:rFonts w:eastAsia="Times New Roman" w:cs="Calibri"/>
          <w:sz w:val="24"/>
          <w:szCs w:val="24"/>
          <w:lang w:eastAsia="pt-BR"/>
        </w:rPr>
        <w:t>Processar imagens radiológicas</w:t>
      </w:r>
      <w:r w:rsidR="00B01D86" w:rsidRPr="00A84922">
        <w:rPr>
          <w:rStyle w:val="Refdecomentrio"/>
          <w:lang w:val="x-none" w:eastAsia="x-none"/>
        </w:rPr>
        <w:t>.</w:t>
      </w:r>
    </w:p>
    <w:p w14:paraId="4B3001A0"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t xml:space="preserve">Carga horária: </w:t>
      </w:r>
      <w:r w:rsidR="00D720B5" w:rsidRPr="00A84922">
        <w:rPr>
          <w:rFonts w:cs="Calibri"/>
          <w:sz w:val="24"/>
          <w:szCs w:val="24"/>
        </w:rPr>
        <w:t>72</w:t>
      </w:r>
      <w:r w:rsidRPr="00A84922">
        <w:rPr>
          <w:rFonts w:cs="Calibri"/>
          <w:sz w:val="24"/>
          <w:szCs w:val="24"/>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2AA23F41" w14:textId="77777777" w:rsidTr="00B03CF0">
        <w:trPr>
          <w:tblHeader/>
        </w:trPr>
        <w:tc>
          <w:tcPr>
            <w:tcW w:w="9637" w:type="dxa"/>
            <w:shd w:val="pct20" w:color="auto" w:fill="auto"/>
          </w:tcPr>
          <w:p w14:paraId="0BBB4712"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021FEDF0" w14:textId="77777777" w:rsidTr="002F066E">
        <w:trPr>
          <w:trHeight w:val="550"/>
        </w:trPr>
        <w:tc>
          <w:tcPr>
            <w:tcW w:w="9637" w:type="dxa"/>
            <w:shd w:val="clear" w:color="auto" w:fill="auto"/>
          </w:tcPr>
          <w:p w14:paraId="2D615F8E" w14:textId="77777777" w:rsidR="002F066E" w:rsidRPr="00A84922" w:rsidRDefault="002F066E" w:rsidP="00A84922">
            <w:pPr>
              <w:pStyle w:val="Default"/>
              <w:numPr>
                <w:ilvl w:val="0"/>
                <w:numId w:val="23"/>
              </w:numPr>
              <w:spacing w:line="360" w:lineRule="auto"/>
              <w:contextualSpacing/>
              <w:rPr>
                <w:rFonts w:ascii="Calibri" w:hAnsi="Calibri" w:cs="Calibri"/>
                <w:color w:val="auto"/>
              </w:rPr>
            </w:pPr>
            <w:r w:rsidRPr="00A84922">
              <w:rPr>
                <w:rFonts w:ascii="Calibri" w:hAnsi="Calibri" w:cs="Calibri"/>
                <w:color w:val="auto"/>
              </w:rPr>
              <w:t xml:space="preserve">Realiza etapas de lavagem da processadora </w:t>
            </w:r>
            <w:proofErr w:type="spellStart"/>
            <w:proofErr w:type="gramStart"/>
            <w:r w:rsidRPr="00A84922">
              <w:rPr>
                <w:rFonts w:ascii="Calibri" w:hAnsi="Calibri" w:cs="Calibri"/>
                <w:color w:val="auto"/>
              </w:rPr>
              <w:t>semi</w:t>
            </w:r>
            <w:proofErr w:type="spellEnd"/>
            <w:r w:rsidRPr="00A84922">
              <w:rPr>
                <w:rFonts w:ascii="Calibri" w:hAnsi="Calibri" w:cs="Calibri"/>
                <w:color w:val="auto"/>
              </w:rPr>
              <w:t xml:space="preserve"> automática</w:t>
            </w:r>
            <w:proofErr w:type="gramEnd"/>
            <w:r w:rsidRPr="00A84922">
              <w:rPr>
                <w:rFonts w:ascii="Calibri" w:hAnsi="Calibri" w:cs="Calibri"/>
                <w:color w:val="auto"/>
              </w:rPr>
              <w:t>, de acordo com parâ</w:t>
            </w:r>
            <w:r w:rsidR="0088369B" w:rsidRPr="00A84922">
              <w:rPr>
                <w:rFonts w:ascii="Calibri" w:hAnsi="Calibri" w:cs="Calibri"/>
                <w:color w:val="auto"/>
              </w:rPr>
              <w:t>metros de controle da qualidade.</w:t>
            </w:r>
          </w:p>
          <w:p w14:paraId="0B9B943E" w14:textId="77777777" w:rsidR="002F066E" w:rsidRPr="00A84922" w:rsidRDefault="002F066E" w:rsidP="00A84922">
            <w:pPr>
              <w:pStyle w:val="Default"/>
              <w:numPr>
                <w:ilvl w:val="0"/>
                <w:numId w:val="23"/>
              </w:numPr>
              <w:spacing w:line="360" w:lineRule="auto"/>
              <w:contextualSpacing/>
              <w:rPr>
                <w:rFonts w:ascii="Calibri" w:hAnsi="Calibri" w:cs="Calibri"/>
                <w:color w:val="auto"/>
              </w:rPr>
            </w:pPr>
            <w:r w:rsidRPr="00A84922">
              <w:rPr>
                <w:rFonts w:ascii="Calibri" w:hAnsi="Calibri" w:cs="Calibri"/>
                <w:color w:val="auto"/>
              </w:rPr>
              <w:t>Realiza procedimentos de preparo do revelador e fixador de acordo com a densidade</w:t>
            </w:r>
            <w:r w:rsidR="003A1A27" w:rsidRPr="00A84922">
              <w:rPr>
                <w:rFonts w:ascii="Calibri" w:hAnsi="Calibri" w:cs="Calibri"/>
                <w:color w:val="auto"/>
              </w:rPr>
              <w:t xml:space="preserve"> descrita</w:t>
            </w:r>
            <w:r w:rsidR="00B01D86" w:rsidRPr="00A84922">
              <w:rPr>
                <w:rFonts w:ascii="Calibri" w:hAnsi="Calibri" w:cs="Calibri"/>
                <w:color w:val="auto"/>
              </w:rPr>
              <w:t xml:space="preserve"> p</w:t>
            </w:r>
            <w:r w:rsidRPr="00A84922">
              <w:rPr>
                <w:rFonts w:ascii="Calibri" w:hAnsi="Calibri" w:cs="Calibri"/>
                <w:color w:val="auto"/>
              </w:rPr>
              <w:t>elo fabricante.</w:t>
            </w:r>
          </w:p>
          <w:p w14:paraId="6A92D734" w14:textId="77777777" w:rsidR="00F54B5E" w:rsidRPr="00A84922" w:rsidRDefault="00D720B5" w:rsidP="00A84922">
            <w:pPr>
              <w:pStyle w:val="PargrafodaLista"/>
              <w:numPr>
                <w:ilvl w:val="0"/>
                <w:numId w:val="23"/>
              </w:numPr>
              <w:autoSpaceDE w:val="0"/>
              <w:autoSpaceDN w:val="0"/>
              <w:adjustRightInd w:val="0"/>
              <w:spacing w:after="0" w:line="360" w:lineRule="auto"/>
              <w:jc w:val="both"/>
              <w:rPr>
                <w:rFonts w:cs="Calibri"/>
                <w:sz w:val="24"/>
                <w:szCs w:val="24"/>
              </w:rPr>
            </w:pPr>
            <w:r w:rsidRPr="00A84922">
              <w:rPr>
                <w:rFonts w:cs="Calibri"/>
                <w:sz w:val="24"/>
                <w:szCs w:val="24"/>
              </w:rPr>
              <w:t>Manipula imagens para avaliação médica de exames radiológicos, de acordo com o tipo de equipamento utilizado e considerando os parâmetros de qualidade de imagem.</w:t>
            </w:r>
          </w:p>
          <w:p w14:paraId="1E56C713" w14:textId="77777777" w:rsidR="00D720B5" w:rsidRPr="00A84922" w:rsidRDefault="00F54B5E" w:rsidP="00A84922">
            <w:pPr>
              <w:pStyle w:val="PargrafodaLista"/>
              <w:numPr>
                <w:ilvl w:val="0"/>
                <w:numId w:val="23"/>
              </w:numPr>
              <w:autoSpaceDE w:val="0"/>
              <w:autoSpaceDN w:val="0"/>
              <w:adjustRightInd w:val="0"/>
              <w:spacing w:after="0" w:line="360" w:lineRule="auto"/>
              <w:jc w:val="both"/>
              <w:rPr>
                <w:rFonts w:cs="Calibri"/>
                <w:color w:val="7030A0"/>
                <w:sz w:val="24"/>
                <w:szCs w:val="24"/>
              </w:rPr>
            </w:pPr>
            <w:r w:rsidRPr="00A84922">
              <w:rPr>
                <w:rFonts w:cs="Calibri"/>
                <w:sz w:val="24"/>
                <w:szCs w:val="24"/>
              </w:rPr>
              <w:t>Realiza o descarte de resíduos biológicos, físicos</w:t>
            </w:r>
            <w:r w:rsidRPr="00A84922">
              <w:rPr>
                <w:rFonts w:cs="Calibri"/>
                <w:sz w:val="24"/>
                <w:szCs w:val="24"/>
                <w:lang w:val="pt-BR"/>
              </w:rPr>
              <w:t xml:space="preserve"> e</w:t>
            </w:r>
            <w:r w:rsidR="007B031A" w:rsidRPr="00A84922">
              <w:rPr>
                <w:rFonts w:cs="Calibri"/>
                <w:sz w:val="24"/>
                <w:szCs w:val="24"/>
              </w:rPr>
              <w:t xml:space="preserve"> químicos</w:t>
            </w:r>
            <w:r w:rsidRPr="00A84922">
              <w:rPr>
                <w:rFonts w:cs="Calibri"/>
                <w:sz w:val="24"/>
                <w:szCs w:val="24"/>
              </w:rPr>
              <w:t xml:space="preserve">, de acordo com as normas de biossegurança aplicáveis. </w:t>
            </w:r>
          </w:p>
        </w:tc>
      </w:tr>
    </w:tbl>
    <w:p w14:paraId="1DF7AEFC" w14:textId="77777777" w:rsidR="002F066E" w:rsidRPr="00A84922" w:rsidRDefault="002F066E" w:rsidP="00CB3E06">
      <w:pPr>
        <w:shd w:val="clear" w:color="auto" w:fill="FFFFFF"/>
        <w:spacing w:after="0" w:line="360" w:lineRule="auto"/>
        <w:contextualSpacing/>
        <w:rPr>
          <w:rFonts w:cs="Calibri"/>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32BD9C88" w14:textId="77777777" w:rsidTr="00CB3E06">
        <w:trPr>
          <w:tblHeader/>
        </w:trPr>
        <w:tc>
          <w:tcPr>
            <w:tcW w:w="8720" w:type="dxa"/>
            <w:shd w:val="pct20" w:color="auto" w:fill="auto"/>
          </w:tcPr>
          <w:p w14:paraId="4200C620"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4F4608B7" w14:textId="77777777" w:rsidTr="002F066E">
        <w:tc>
          <w:tcPr>
            <w:tcW w:w="8720" w:type="dxa"/>
            <w:shd w:val="clear" w:color="auto" w:fill="auto"/>
          </w:tcPr>
          <w:p w14:paraId="2F2ADE41" w14:textId="77777777" w:rsidR="002F066E" w:rsidRPr="00A84922" w:rsidRDefault="002F066E" w:rsidP="00CB3E06">
            <w:pPr>
              <w:spacing w:after="0" w:line="360" w:lineRule="auto"/>
              <w:contextualSpacing/>
              <w:jc w:val="both"/>
              <w:rPr>
                <w:rFonts w:cs="Calibri"/>
                <w:sz w:val="24"/>
                <w:szCs w:val="24"/>
              </w:rPr>
            </w:pPr>
            <w:r w:rsidRPr="00A84922">
              <w:rPr>
                <w:rFonts w:cs="Calibri"/>
                <w:b/>
                <w:sz w:val="24"/>
                <w:szCs w:val="24"/>
              </w:rPr>
              <w:t>Conhecimentos</w:t>
            </w:r>
          </w:p>
          <w:p w14:paraId="1A9D3D15"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lastRenderedPageBreak/>
              <w:t>Sistema analógico aplicado à radiologia: câmara escura, processadora automática, métodos de limpeza dos sistemas envolvidos no processamento químico, manipulação e armazenamento de filmes, écrans</w:t>
            </w:r>
            <w:r w:rsidR="007167EB" w:rsidRPr="00A84922">
              <w:rPr>
                <w:rFonts w:cs="Calibri"/>
                <w:sz w:val="24"/>
                <w:szCs w:val="24"/>
              </w:rPr>
              <w:t xml:space="preserve"> e químicos.</w:t>
            </w:r>
          </w:p>
          <w:p w14:paraId="1D3CFD76"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Processo de formação da imagem no filme radiográfico</w:t>
            </w:r>
            <w:r w:rsidR="007167EB" w:rsidRPr="00A84922">
              <w:rPr>
                <w:rFonts w:cs="Calibri"/>
                <w:sz w:val="24"/>
                <w:szCs w:val="24"/>
              </w:rPr>
              <w:t>.</w:t>
            </w:r>
          </w:p>
          <w:p w14:paraId="47D45F80"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Avaliação da qualidade da imagem (posicionamento do paciente, parâmetros do feixe, q</w:t>
            </w:r>
            <w:r w:rsidR="007167EB" w:rsidRPr="00A84922">
              <w:rPr>
                <w:rFonts w:cs="Calibri"/>
                <w:sz w:val="24"/>
                <w:szCs w:val="24"/>
              </w:rPr>
              <w:t>ualidade das soluções químicas).</w:t>
            </w:r>
          </w:p>
          <w:p w14:paraId="39607DDA"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Revelação em câmara escura: realização, aplicação e alteração de parâmetros, avaliação de imagem</w:t>
            </w:r>
            <w:r w:rsidR="00AD49C4" w:rsidRPr="00A84922">
              <w:rPr>
                <w:rFonts w:cs="Calibri"/>
                <w:sz w:val="24"/>
                <w:szCs w:val="24"/>
              </w:rPr>
              <w:t>, programas de Gerenciamento de Resíduos</w:t>
            </w:r>
            <w:r w:rsidR="007167EB" w:rsidRPr="00A84922">
              <w:rPr>
                <w:rFonts w:cs="Calibri"/>
                <w:sz w:val="24"/>
                <w:szCs w:val="24"/>
              </w:rPr>
              <w:t>.</w:t>
            </w:r>
          </w:p>
          <w:p w14:paraId="45C8F18E"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Limpeza: procedime</w:t>
            </w:r>
            <w:r w:rsidR="007167EB" w:rsidRPr="00A84922">
              <w:rPr>
                <w:rFonts w:cs="Calibri"/>
                <w:sz w:val="24"/>
                <w:szCs w:val="24"/>
              </w:rPr>
              <w:t>ntos, tipos e troca de soluções.</w:t>
            </w:r>
          </w:p>
          <w:p w14:paraId="48E7BADD" w14:textId="77777777" w:rsidR="002F066E" w:rsidRPr="00A84922" w:rsidRDefault="007167EB" w:rsidP="00A84922">
            <w:pPr>
              <w:numPr>
                <w:ilvl w:val="0"/>
                <w:numId w:val="11"/>
              </w:numPr>
              <w:spacing w:after="0" w:line="360" w:lineRule="auto"/>
              <w:contextualSpacing/>
              <w:jc w:val="both"/>
              <w:rPr>
                <w:rFonts w:cs="Calibri"/>
                <w:sz w:val="24"/>
                <w:szCs w:val="24"/>
              </w:rPr>
            </w:pPr>
            <w:r w:rsidRPr="00A84922">
              <w:rPr>
                <w:rFonts w:cs="Calibri"/>
                <w:sz w:val="24"/>
                <w:szCs w:val="24"/>
              </w:rPr>
              <w:t>Manuais de fabricantes.</w:t>
            </w:r>
          </w:p>
          <w:p w14:paraId="7CF887CC"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 xml:space="preserve">Biossegurança e segurança do trabalho: barreiras protetoras para diferentes energias das radiações ionizantes; descarte de resíduos; legislação vigente (Leis, Portarias e Resoluções). </w:t>
            </w:r>
          </w:p>
          <w:p w14:paraId="657EA34E" w14:textId="77777777" w:rsidR="00D720B5" w:rsidRPr="00A84922" w:rsidRDefault="00D720B5" w:rsidP="00A84922">
            <w:pPr>
              <w:numPr>
                <w:ilvl w:val="0"/>
                <w:numId w:val="11"/>
              </w:numPr>
              <w:spacing w:after="0" w:line="360" w:lineRule="auto"/>
              <w:contextualSpacing/>
              <w:jc w:val="both"/>
              <w:rPr>
                <w:rFonts w:cs="Calibri"/>
                <w:sz w:val="24"/>
                <w:szCs w:val="24"/>
              </w:rPr>
            </w:pPr>
            <w:r w:rsidRPr="00A84922">
              <w:rPr>
                <w:rFonts w:cs="Calibri"/>
                <w:sz w:val="24"/>
                <w:szCs w:val="24"/>
              </w:rPr>
              <w:t>Sistema digital aplicado à radiologia: bases físicas e tecnológicas aplicadas à radiologia digital: radiografia computadorizada, CR e radiografia digital – DR; elementos primários de imagem digital: unidade de informação, mat</w:t>
            </w:r>
            <w:r w:rsidR="004F6F4B" w:rsidRPr="00A84922">
              <w:rPr>
                <w:rFonts w:cs="Calibri"/>
                <w:sz w:val="24"/>
                <w:szCs w:val="24"/>
              </w:rPr>
              <w:t xml:space="preserve">riz, </w:t>
            </w:r>
            <w:proofErr w:type="spellStart"/>
            <w:r w:rsidR="004F6F4B" w:rsidRPr="00A84922">
              <w:rPr>
                <w:rFonts w:cs="Calibri"/>
                <w:sz w:val="24"/>
                <w:szCs w:val="24"/>
              </w:rPr>
              <w:t>voxel</w:t>
            </w:r>
            <w:proofErr w:type="spellEnd"/>
            <w:r w:rsidR="004F6F4B" w:rsidRPr="00A84922">
              <w:rPr>
                <w:rFonts w:cs="Calibri"/>
                <w:sz w:val="24"/>
                <w:szCs w:val="24"/>
              </w:rPr>
              <w:t xml:space="preserve">, pixel; </w:t>
            </w:r>
            <w:r w:rsidRPr="00A84922">
              <w:rPr>
                <w:rFonts w:cs="Calibri"/>
                <w:sz w:val="24"/>
                <w:szCs w:val="24"/>
              </w:rPr>
              <w:t>resolução espacial: tamanho da matriz, número de pixels por imagem, campo de visão – FOV, número</w:t>
            </w:r>
            <w:r w:rsidR="004F6F4B" w:rsidRPr="00A84922">
              <w:rPr>
                <w:rFonts w:cs="Calibri"/>
                <w:sz w:val="24"/>
                <w:szCs w:val="24"/>
              </w:rPr>
              <w:t xml:space="preserve"> de pontos por polegada – DPI; </w:t>
            </w:r>
            <w:r w:rsidRPr="00A84922">
              <w:rPr>
                <w:rFonts w:cs="Calibri"/>
                <w:sz w:val="24"/>
                <w:szCs w:val="24"/>
              </w:rPr>
              <w:t>resolução de contraste: número de bits por pixel – profundidade, relação sinal versus ruído, monitores d</w:t>
            </w:r>
            <w:r w:rsidR="004F6F4B" w:rsidRPr="00A84922">
              <w:rPr>
                <w:rFonts w:cs="Calibri"/>
                <w:sz w:val="24"/>
                <w:szCs w:val="24"/>
              </w:rPr>
              <w:t xml:space="preserve">e alta resolução, artefatos; </w:t>
            </w:r>
            <w:r w:rsidRPr="00A84922">
              <w:rPr>
                <w:rFonts w:cs="Calibri"/>
                <w:sz w:val="24"/>
                <w:szCs w:val="24"/>
              </w:rPr>
              <w:t>estação de trabalho – workstation: gerenciamento da inf</w:t>
            </w:r>
            <w:r w:rsidR="004F6F4B" w:rsidRPr="00A84922">
              <w:rPr>
                <w:rFonts w:cs="Calibri"/>
                <w:sz w:val="24"/>
                <w:szCs w:val="24"/>
              </w:rPr>
              <w:t xml:space="preserve">ormação digital na radiologia; </w:t>
            </w:r>
            <w:r w:rsidRPr="00A84922">
              <w:rPr>
                <w:rFonts w:cs="Calibri"/>
                <w:sz w:val="24"/>
                <w:szCs w:val="24"/>
              </w:rPr>
              <w:t xml:space="preserve">formas de envio da imagem digital: impressão, gravação em mídia – CD/DVD e transmissão via rede. </w:t>
            </w:r>
          </w:p>
          <w:p w14:paraId="464BCD77" w14:textId="77777777" w:rsidR="00D720B5" w:rsidRPr="00A84922" w:rsidRDefault="00D720B5" w:rsidP="00A84922">
            <w:pPr>
              <w:numPr>
                <w:ilvl w:val="0"/>
                <w:numId w:val="11"/>
              </w:numPr>
              <w:spacing w:after="0" w:line="360" w:lineRule="auto"/>
              <w:contextualSpacing/>
              <w:jc w:val="both"/>
              <w:rPr>
                <w:rFonts w:cs="Calibri"/>
                <w:sz w:val="24"/>
                <w:szCs w:val="24"/>
              </w:rPr>
            </w:pPr>
            <w:r w:rsidRPr="00A84922">
              <w:rPr>
                <w:rFonts w:cs="Calibri"/>
                <w:sz w:val="24"/>
                <w:szCs w:val="24"/>
              </w:rPr>
              <w:t>Gerenciamento de imagem: avaliação e alteração de parâmetros – utilização de software de processamento e manipulação de imagens;</w:t>
            </w:r>
            <w:r w:rsidR="004F6F4B" w:rsidRPr="00A84922">
              <w:rPr>
                <w:rFonts w:cs="Calibri"/>
                <w:sz w:val="24"/>
                <w:szCs w:val="24"/>
              </w:rPr>
              <w:t xml:space="preserve"> </w:t>
            </w:r>
            <w:r w:rsidRPr="00A84922">
              <w:rPr>
                <w:rFonts w:cs="Calibri"/>
                <w:sz w:val="24"/>
                <w:szCs w:val="24"/>
              </w:rPr>
              <w:t xml:space="preserve">utilização de software de gerenciamento de dados através do PACS – Picture </w:t>
            </w:r>
            <w:proofErr w:type="spellStart"/>
            <w:r w:rsidRPr="00A84922">
              <w:rPr>
                <w:rFonts w:cs="Calibri"/>
                <w:sz w:val="24"/>
                <w:szCs w:val="24"/>
              </w:rPr>
              <w:t>Archiving</w:t>
            </w:r>
            <w:proofErr w:type="spellEnd"/>
            <w:r w:rsidRPr="00A84922">
              <w:rPr>
                <w:rFonts w:cs="Calibri"/>
                <w:sz w:val="24"/>
                <w:szCs w:val="24"/>
              </w:rPr>
              <w:t xml:space="preserve"> </w:t>
            </w:r>
            <w:proofErr w:type="spellStart"/>
            <w:r w:rsidRPr="00A84922">
              <w:rPr>
                <w:rFonts w:cs="Calibri"/>
                <w:sz w:val="24"/>
                <w:szCs w:val="24"/>
              </w:rPr>
              <w:t>and</w:t>
            </w:r>
            <w:proofErr w:type="spellEnd"/>
            <w:r w:rsidRPr="00A84922">
              <w:rPr>
                <w:rFonts w:cs="Calibri"/>
                <w:sz w:val="24"/>
                <w:szCs w:val="24"/>
              </w:rPr>
              <w:t xml:space="preserve"> Communication System; protocolo de comunicação DICOM – Digital </w:t>
            </w:r>
            <w:proofErr w:type="spellStart"/>
            <w:r w:rsidRPr="00A84922">
              <w:rPr>
                <w:rFonts w:cs="Calibri"/>
                <w:sz w:val="24"/>
                <w:szCs w:val="24"/>
              </w:rPr>
              <w:t>Imaging</w:t>
            </w:r>
            <w:proofErr w:type="spellEnd"/>
            <w:r w:rsidRPr="00A84922">
              <w:rPr>
                <w:rFonts w:cs="Calibri"/>
                <w:sz w:val="24"/>
                <w:szCs w:val="24"/>
              </w:rPr>
              <w:t xml:space="preserve"> </w:t>
            </w:r>
            <w:proofErr w:type="spellStart"/>
            <w:r w:rsidRPr="00A84922">
              <w:rPr>
                <w:rFonts w:cs="Calibri"/>
                <w:sz w:val="24"/>
                <w:szCs w:val="24"/>
              </w:rPr>
              <w:t>and</w:t>
            </w:r>
            <w:proofErr w:type="spellEnd"/>
            <w:r w:rsidRPr="00A84922">
              <w:rPr>
                <w:rFonts w:cs="Calibri"/>
                <w:sz w:val="24"/>
                <w:szCs w:val="24"/>
              </w:rPr>
              <w:t xml:space="preserve"> Communications in Medicine. </w:t>
            </w:r>
          </w:p>
          <w:p w14:paraId="651617CF" w14:textId="77777777" w:rsidR="00D720B5" w:rsidRPr="00A84922" w:rsidRDefault="00D720B5" w:rsidP="00A84922">
            <w:pPr>
              <w:numPr>
                <w:ilvl w:val="0"/>
                <w:numId w:val="11"/>
              </w:numPr>
              <w:spacing w:after="0" w:line="360" w:lineRule="auto"/>
              <w:contextualSpacing/>
              <w:jc w:val="both"/>
              <w:rPr>
                <w:rFonts w:cs="Calibri"/>
                <w:sz w:val="24"/>
                <w:szCs w:val="24"/>
              </w:rPr>
            </w:pPr>
            <w:r w:rsidRPr="00A84922">
              <w:rPr>
                <w:rFonts w:cs="Calibri"/>
                <w:sz w:val="24"/>
                <w:szCs w:val="24"/>
              </w:rPr>
              <w:t>Software de manipulação de imagem.</w:t>
            </w:r>
          </w:p>
          <w:p w14:paraId="1B9C4847" w14:textId="77777777" w:rsidR="002F066E" w:rsidRPr="00A84922" w:rsidRDefault="00D720B5" w:rsidP="00A84922">
            <w:pPr>
              <w:numPr>
                <w:ilvl w:val="0"/>
                <w:numId w:val="11"/>
              </w:numPr>
              <w:spacing w:after="0" w:line="360" w:lineRule="auto"/>
              <w:contextualSpacing/>
              <w:jc w:val="both"/>
              <w:rPr>
                <w:rFonts w:cs="Calibri"/>
                <w:sz w:val="24"/>
                <w:szCs w:val="24"/>
              </w:rPr>
            </w:pPr>
            <w:r w:rsidRPr="00A84922">
              <w:rPr>
                <w:rFonts w:cs="Calibri"/>
                <w:sz w:val="24"/>
                <w:szCs w:val="24"/>
              </w:rPr>
              <w:t>Diretrizes básicas de proteção radiológica.</w:t>
            </w:r>
          </w:p>
          <w:p w14:paraId="558D8ABB"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Habilidades</w:t>
            </w:r>
          </w:p>
          <w:p w14:paraId="321017F4"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lastRenderedPageBreak/>
              <w:t>Int</w:t>
            </w:r>
            <w:r w:rsidR="007167EB" w:rsidRPr="00A84922">
              <w:rPr>
                <w:rFonts w:cs="Calibri"/>
                <w:sz w:val="24"/>
                <w:szCs w:val="24"/>
              </w:rPr>
              <w:t>erpretar manuais de fabricantes.</w:t>
            </w:r>
          </w:p>
          <w:p w14:paraId="2E73B453" w14:textId="77777777" w:rsidR="001E64A4" w:rsidRPr="00A84922" w:rsidRDefault="001E64A4"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27D98EF9" w14:textId="77777777" w:rsidR="001E64A4" w:rsidRPr="00A84922" w:rsidRDefault="001E64A4" w:rsidP="00A84922">
            <w:pPr>
              <w:widowControl w:val="0"/>
              <w:numPr>
                <w:ilvl w:val="0"/>
                <w:numId w:val="16"/>
              </w:numPr>
              <w:spacing w:after="0" w:line="360" w:lineRule="auto"/>
              <w:contextualSpacing/>
              <w:rPr>
                <w:rFonts w:cs="Calibri"/>
                <w:sz w:val="24"/>
                <w:szCs w:val="24"/>
              </w:rPr>
            </w:pPr>
            <w:r w:rsidRPr="00A84922">
              <w:rPr>
                <w:rFonts w:cs="Calibri"/>
                <w:sz w:val="24"/>
                <w:szCs w:val="24"/>
              </w:rPr>
              <w:t>Co</w:t>
            </w:r>
            <w:r w:rsidR="00A02C11" w:rsidRPr="00A84922">
              <w:rPr>
                <w:rFonts w:cs="Calibri"/>
                <w:sz w:val="24"/>
                <w:szCs w:val="24"/>
              </w:rPr>
              <w:t>municar-se de maneira assertiva.</w:t>
            </w:r>
          </w:p>
          <w:p w14:paraId="604EB07C" w14:textId="77777777" w:rsidR="001E64A4" w:rsidRPr="00A84922" w:rsidRDefault="001E64A4" w:rsidP="00A84922">
            <w:pPr>
              <w:pStyle w:val="PargrafodaLista"/>
              <w:numPr>
                <w:ilvl w:val="0"/>
                <w:numId w:val="16"/>
              </w:numPr>
              <w:spacing w:after="0" w:line="360" w:lineRule="auto"/>
              <w:jc w:val="both"/>
              <w:rPr>
                <w:rFonts w:cs="Calibri"/>
                <w:sz w:val="24"/>
                <w:szCs w:val="24"/>
                <w:lang w:val="pt-BR"/>
              </w:rPr>
            </w:pPr>
            <w:r w:rsidRPr="00A84922">
              <w:rPr>
                <w:rFonts w:cs="Calibri"/>
                <w:sz w:val="24"/>
                <w:szCs w:val="24"/>
                <w:lang w:val="pt-BR"/>
              </w:rPr>
              <w:t xml:space="preserve">Utilizar termos técnicos nas rotinas de trabalho. </w:t>
            </w:r>
          </w:p>
          <w:p w14:paraId="45D57092" w14:textId="77777777" w:rsidR="001E64A4" w:rsidRPr="00A84922" w:rsidRDefault="001E64A4"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w:t>
            </w:r>
            <w:r w:rsidR="007167EB" w:rsidRPr="00A84922">
              <w:rPr>
                <w:rFonts w:cs="Calibri"/>
                <w:sz w:val="24"/>
                <w:szCs w:val="24"/>
              </w:rPr>
              <w:t>orrências e serviços realizados.</w:t>
            </w:r>
          </w:p>
          <w:p w14:paraId="284C5D9E" w14:textId="77777777" w:rsidR="001E64A4" w:rsidRPr="00A84922" w:rsidRDefault="001E64A4"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14B0424E" w14:textId="77777777" w:rsidR="001E64A4" w:rsidRPr="00A84922" w:rsidRDefault="001E64A4" w:rsidP="00CB3E06">
            <w:pPr>
              <w:spacing w:after="0" w:line="360" w:lineRule="auto"/>
              <w:contextualSpacing/>
              <w:jc w:val="both"/>
              <w:rPr>
                <w:rFonts w:cs="Calibri"/>
                <w:b/>
                <w:sz w:val="24"/>
                <w:szCs w:val="24"/>
              </w:rPr>
            </w:pPr>
            <w:r w:rsidRPr="00A84922">
              <w:rPr>
                <w:rFonts w:cs="Calibri"/>
                <w:b/>
                <w:sz w:val="24"/>
                <w:szCs w:val="24"/>
              </w:rPr>
              <w:t>Atitudes/valores</w:t>
            </w:r>
          </w:p>
          <w:p w14:paraId="48EC5DE3" w14:textId="77777777" w:rsidR="001E64A4" w:rsidRPr="00A84922" w:rsidRDefault="001E64A4" w:rsidP="00A84922">
            <w:pPr>
              <w:numPr>
                <w:ilvl w:val="0"/>
                <w:numId w:val="11"/>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2EDAA61B" w14:textId="77777777" w:rsidR="001E64A4" w:rsidRPr="00A84922" w:rsidRDefault="001E64A4" w:rsidP="00A84922">
            <w:pPr>
              <w:numPr>
                <w:ilvl w:val="0"/>
                <w:numId w:val="11"/>
              </w:numPr>
              <w:spacing w:after="0" w:line="360" w:lineRule="auto"/>
              <w:contextualSpacing/>
              <w:jc w:val="both"/>
              <w:rPr>
                <w:rFonts w:cs="Calibri"/>
                <w:sz w:val="24"/>
                <w:szCs w:val="24"/>
              </w:rPr>
            </w:pPr>
            <w:r w:rsidRPr="00A84922">
              <w:rPr>
                <w:rFonts w:cs="Calibri"/>
                <w:sz w:val="24"/>
                <w:szCs w:val="24"/>
              </w:rPr>
              <w:t>Responsabilidade na manipulação e no proces</w:t>
            </w:r>
            <w:r w:rsidR="007167EB" w:rsidRPr="00A84922">
              <w:rPr>
                <w:rFonts w:cs="Calibri"/>
                <w:sz w:val="24"/>
                <w:szCs w:val="24"/>
              </w:rPr>
              <w:t>samento de imagens radiológicas.</w:t>
            </w:r>
          </w:p>
          <w:p w14:paraId="15232F14" w14:textId="77777777" w:rsidR="001E64A4" w:rsidRPr="00A84922" w:rsidRDefault="001E64A4" w:rsidP="00A84922">
            <w:pPr>
              <w:numPr>
                <w:ilvl w:val="0"/>
                <w:numId w:val="11"/>
              </w:numPr>
              <w:spacing w:after="0" w:line="360" w:lineRule="auto"/>
              <w:contextualSpacing/>
              <w:jc w:val="both"/>
              <w:rPr>
                <w:rFonts w:cs="Calibri"/>
                <w:sz w:val="24"/>
                <w:szCs w:val="24"/>
              </w:rPr>
            </w:pPr>
            <w:r w:rsidRPr="00A84922">
              <w:rPr>
                <w:rFonts w:cs="Calibri"/>
                <w:sz w:val="24"/>
                <w:szCs w:val="24"/>
              </w:rPr>
              <w:t>Responsabilidade no us</w:t>
            </w:r>
            <w:r w:rsidR="00CB65C1" w:rsidRPr="00A84922">
              <w:rPr>
                <w:rFonts w:cs="Calibri"/>
                <w:sz w:val="24"/>
                <w:szCs w:val="24"/>
              </w:rPr>
              <w:t xml:space="preserve">o dor recursos organizacionais </w:t>
            </w:r>
            <w:r w:rsidRPr="00A84922">
              <w:rPr>
                <w:rFonts w:cs="Calibri"/>
                <w:sz w:val="24"/>
                <w:szCs w:val="24"/>
              </w:rPr>
              <w:t>e no cumprimento das normas de biossegurança e segurança do trabalho</w:t>
            </w:r>
            <w:r w:rsidR="007167EB" w:rsidRPr="00A84922">
              <w:rPr>
                <w:rFonts w:cs="Calibri"/>
                <w:sz w:val="24"/>
                <w:szCs w:val="24"/>
              </w:rPr>
              <w:t>.</w:t>
            </w:r>
          </w:p>
          <w:p w14:paraId="01D1E0DF" w14:textId="77777777" w:rsidR="001E64A4" w:rsidRPr="00A84922" w:rsidRDefault="001E64A4" w:rsidP="00A84922">
            <w:pPr>
              <w:numPr>
                <w:ilvl w:val="0"/>
                <w:numId w:val="11"/>
              </w:numPr>
              <w:spacing w:after="0" w:line="360" w:lineRule="auto"/>
              <w:contextualSpacing/>
              <w:jc w:val="both"/>
              <w:rPr>
                <w:rFonts w:cs="Calibri"/>
                <w:sz w:val="24"/>
                <w:szCs w:val="24"/>
              </w:rPr>
            </w:pPr>
            <w:r w:rsidRPr="00A84922">
              <w:rPr>
                <w:rFonts w:cs="Calibri"/>
                <w:sz w:val="24"/>
                <w:szCs w:val="24"/>
              </w:rPr>
              <w:t>Proatividade no atendimento e resolução de prob</w:t>
            </w:r>
            <w:r w:rsidR="007167EB" w:rsidRPr="00A84922">
              <w:rPr>
                <w:rFonts w:cs="Calibri"/>
                <w:sz w:val="24"/>
                <w:szCs w:val="24"/>
              </w:rPr>
              <w:t>lemas nos processos de trabalho.</w:t>
            </w:r>
            <w:r w:rsidRPr="00A84922">
              <w:rPr>
                <w:rFonts w:cs="Calibri"/>
                <w:sz w:val="24"/>
                <w:szCs w:val="24"/>
              </w:rPr>
              <w:t xml:space="preserve"> </w:t>
            </w:r>
          </w:p>
          <w:p w14:paraId="6BAC6CE1" w14:textId="77777777" w:rsidR="001E64A4" w:rsidRPr="00A84922" w:rsidRDefault="001E64A4" w:rsidP="00A84922">
            <w:pPr>
              <w:numPr>
                <w:ilvl w:val="0"/>
                <w:numId w:val="11"/>
              </w:numPr>
              <w:spacing w:after="0" w:line="360" w:lineRule="auto"/>
              <w:contextualSpacing/>
              <w:jc w:val="both"/>
              <w:rPr>
                <w:rFonts w:cs="Calibri"/>
                <w:sz w:val="24"/>
                <w:szCs w:val="24"/>
              </w:rPr>
            </w:pPr>
            <w:r w:rsidRPr="00A84922">
              <w:rPr>
                <w:rFonts w:cs="Calibri"/>
                <w:sz w:val="24"/>
                <w:szCs w:val="24"/>
              </w:rPr>
              <w:t xml:space="preserve">Sigilo no tratamento de dados e informações. </w:t>
            </w:r>
          </w:p>
          <w:p w14:paraId="50D9D17A" w14:textId="77777777" w:rsidR="002F066E" w:rsidRPr="00A84922" w:rsidRDefault="001E64A4" w:rsidP="00A84922">
            <w:pPr>
              <w:numPr>
                <w:ilvl w:val="0"/>
                <w:numId w:val="11"/>
              </w:numPr>
              <w:spacing w:after="0" w:line="360" w:lineRule="auto"/>
              <w:contextualSpacing/>
              <w:jc w:val="both"/>
              <w:rPr>
                <w:rFonts w:cs="Calibri"/>
                <w:sz w:val="24"/>
                <w:szCs w:val="24"/>
              </w:rPr>
            </w:pPr>
            <w:r w:rsidRPr="00A84922">
              <w:rPr>
                <w:rFonts w:cs="Calibri"/>
                <w:sz w:val="24"/>
                <w:szCs w:val="24"/>
              </w:rPr>
              <w:t>Colaboração no desenvolvimento do trabalho em equipe.</w:t>
            </w:r>
          </w:p>
        </w:tc>
      </w:tr>
    </w:tbl>
    <w:p w14:paraId="4CC934B0" w14:textId="77777777" w:rsidR="00B01D86" w:rsidRPr="00A84922" w:rsidRDefault="00B01D86" w:rsidP="00CB3E06">
      <w:pPr>
        <w:shd w:val="clear" w:color="auto" w:fill="FFFFFF"/>
        <w:spacing w:after="0" w:line="360" w:lineRule="auto"/>
        <w:contextualSpacing/>
        <w:rPr>
          <w:rFonts w:cs="Calibri"/>
          <w:b/>
          <w:sz w:val="24"/>
          <w:szCs w:val="24"/>
        </w:rPr>
      </w:pPr>
    </w:p>
    <w:p w14:paraId="5DF72677" w14:textId="77777777" w:rsidR="00F226E4" w:rsidRPr="00F226E4" w:rsidRDefault="007B425A" w:rsidP="00CB3E06">
      <w:pPr>
        <w:shd w:val="clear" w:color="auto" w:fill="FFFFFF"/>
        <w:spacing w:after="0" w:line="360" w:lineRule="auto"/>
        <w:contextualSpacing/>
        <w:rPr>
          <w:sz w:val="24"/>
          <w:szCs w:val="24"/>
        </w:rPr>
      </w:pPr>
      <w:r w:rsidRPr="00A84922">
        <w:rPr>
          <w:rFonts w:cs="Calibri"/>
          <w:b/>
          <w:sz w:val="24"/>
          <w:szCs w:val="24"/>
        </w:rPr>
        <w:t xml:space="preserve">Unidade Curricular </w:t>
      </w:r>
      <w:r w:rsidR="00D720B5" w:rsidRPr="00A84922">
        <w:rPr>
          <w:rFonts w:cs="Calibri"/>
          <w:b/>
          <w:sz w:val="24"/>
          <w:szCs w:val="24"/>
        </w:rPr>
        <w:t>8</w:t>
      </w:r>
      <w:r w:rsidR="002F066E" w:rsidRPr="00A84922">
        <w:rPr>
          <w:rFonts w:cs="Calibri"/>
          <w:b/>
          <w:sz w:val="24"/>
          <w:szCs w:val="24"/>
        </w:rPr>
        <w:t xml:space="preserve">: </w:t>
      </w:r>
      <w:r w:rsidR="00B01D86" w:rsidRPr="00A84922">
        <w:rPr>
          <w:rFonts w:cs="Calibri"/>
          <w:sz w:val="24"/>
          <w:szCs w:val="24"/>
        </w:rPr>
        <w:t>P</w:t>
      </w:r>
      <w:r w:rsidR="003A1A27" w:rsidRPr="00A84922">
        <w:rPr>
          <w:sz w:val="24"/>
          <w:szCs w:val="24"/>
        </w:rPr>
        <w:t xml:space="preserve">restar assistência inicial em </w:t>
      </w:r>
      <w:proofErr w:type="gramStart"/>
      <w:r w:rsidR="003A1A27" w:rsidRPr="00A84922">
        <w:rPr>
          <w:sz w:val="24"/>
          <w:szCs w:val="24"/>
        </w:rPr>
        <w:t>situação de emergência</w:t>
      </w:r>
      <w:proofErr w:type="gramEnd"/>
      <w:r w:rsidR="00BF72BF" w:rsidRPr="00A84922">
        <w:rPr>
          <w:sz w:val="24"/>
          <w:szCs w:val="24"/>
        </w:rPr>
        <w:t>.</w:t>
      </w:r>
    </w:p>
    <w:p w14:paraId="6D8B9DF6" w14:textId="77777777" w:rsidR="002F066E" w:rsidRPr="00A84922" w:rsidRDefault="001D2339" w:rsidP="00CB3E06">
      <w:pPr>
        <w:spacing w:after="0" w:line="360" w:lineRule="auto"/>
        <w:contextualSpacing/>
        <w:jc w:val="both"/>
        <w:rPr>
          <w:rFonts w:cs="Calibri"/>
          <w:sz w:val="24"/>
          <w:szCs w:val="24"/>
        </w:rPr>
      </w:pPr>
      <w:r w:rsidRPr="00A84922">
        <w:rPr>
          <w:rFonts w:cs="Calibri"/>
          <w:sz w:val="24"/>
          <w:szCs w:val="24"/>
        </w:rPr>
        <w:t>Carga horária: 36</w:t>
      </w:r>
      <w:r w:rsidR="002F066E" w:rsidRPr="00A84922">
        <w:rPr>
          <w:rFonts w:cs="Calibri"/>
          <w:sz w:val="24"/>
          <w:szCs w:val="24"/>
        </w:rPr>
        <w:t xml:space="preserve"> horas</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20"/>
      </w:tblGrid>
      <w:tr w:rsidR="001940D6" w:rsidRPr="00A84922" w14:paraId="18DDA016" w14:textId="77777777" w:rsidTr="00B03CF0">
        <w:trPr>
          <w:tblHeader/>
        </w:trPr>
        <w:tc>
          <w:tcPr>
            <w:tcW w:w="5000"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2037D470" w14:textId="77777777" w:rsidR="001940D6" w:rsidRPr="00A84922" w:rsidRDefault="001940D6" w:rsidP="00CB3E06">
            <w:pPr>
              <w:spacing w:after="0" w:line="360" w:lineRule="auto"/>
              <w:contextualSpacing/>
              <w:jc w:val="center"/>
              <w:rPr>
                <w:rFonts w:cs="Calibri"/>
                <w:b/>
                <w:bCs/>
                <w:color w:val="FF0000"/>
                <w:sz w:val="24"/>
                <w:szCs w:val="24"/>
              </w:rPr>
            </w:pPr>
            <w:r w:rsidRPr="00A84922">
              <w:rPr>
                <w:rFonts w:cs="Calibri"/>
                <w:b/>
                <w:bCs/>
                <w:sz w:val="24"/>
                <w:szCs w:val="24"/>
              </w:rPr>
              <w:t xml:space="preserve">Indicadores </w:t>
            </w:r>
          </w:p>
        </w:tc>
      </w:tr>
      <w:tr w:rsidR="001940D6" w:rsidRPr="00A84922" w14:paraId="1DA13A2E" w14:textId="77777777" w:rsidTr="001940D6">
        <w:tc>
          <w:tcPr>
            <w:tcW w:w="5000" w:type="pct"/>
            <w:tcBorders>
              <w:top w:val="single" w:sz="4" w:space="0" w:color="auto"/>
              <w:left w:val="single" w:sz="4" w:space="0" w:color="auto"/>
              <w:bottom w:val="single" w:sz="4" w:space="0" w:color="auto"/>
              <w:right w:val="single" w:sz="4" w:space="0" w:color="auto"/>
            </w:tcBorders>
          </w:tcPr>
          <w:p w14:paraId="095325D7" w14:textId="77777777" w:rsidR="001940D6" w:rsidRPr="00A84922" w:rsidRDefault="001940D6" w:rsidP="00A84922">
            <w:pPr>
              <w:pStyle w:val="PargrafodaLista"/>
              <w:numPr>
                <w:ilvl w:val="0"/>
                <w:numId w:val="31"/>
              </w:numPr>
              <w:spacing w:after="0" w:line="360" w:lineRule="auto"/>
              <w:ind w:left="452" w:right="171" w:hanging="283"/>
              <w:jc w:val="both"/>
              <w:rPr>
                <w:rFonts w:cs="Calibri"/>
                <w:sz w:val="24"/>
                <w:szCs w:val="24"/>
              </w:rPr>
            </w:pPr>
            <w:r w:rsidRPr="00A84922">
              <w:rPr>
                <w:rFonts w:cs="Calibri"/>
                <w:sz w:val="24"/>
                <w:szCs w:val="24"/>
              </w:rPr>
              <w:t>Identifica situação de emergência, verificando o estado da vítima, os sinais e sintomas apresentados.</w:t>
            </w:r>
          </w:p>
          <w:p w14:paraId="55DF6546" w14:textId="77777777" w:rsidR="001940D6" w:rsidRPr="00A84922" w:rsidRDefault="001940D6" w:rsidP="00A84922">
            <w:pPr>
              <w:pStyle w:val="PargrafodaLista"/>
              <w:numPr>
                <w:ilvl w:val="0"/>
                <w:numId w:val="31"/>
              </w:numPr>
              <w:spacing w:after="0" w:line="360" w:lineRule="auto"/>
              <w:ind w:left="452" w:right="171" w:hanging="283"/>
              <w:jc w:val="both"/>
              <w:rPr>
                <w:rFonts w:cs="Calibri"/>
                <w:sz w:val="24"/>
                <w:szCs w:val="24"/>
              </w:rPr>
            </w:pPr>
            <w:r w:rsidRPr="00A84922">
              <w:rPr>
                <w:rFonts w:cs="Calibri"/>
                <w:sz w:val="24"/>
                <w:szCs w:val="24"/>
              </w:rPr>
              <w:t>Realiza a abordagem primária e o atendimento inicial e temporário à vítima, aliviando as condições que ameacem a vida ou que possam agravar seu quadro.</w:t>
            </w:r>
          </w:p>
          <w:p w14:paraId="763D02CC" w14:textId="77777777" w:rsidR="001940D6" w:rsidRPr="00A84922" w:rsidRDefault="001940D6" w:rsidP="00A84922">
            <w:pPr>
              <w:pStyle w:val="PargrafodaLista"/>
              <w:numPr>
                <w:ilvl w:val="0"/>
                <w:numId w:val="31"/>
              </w:numPr>
              <w:spacing w:after="0" w:line="360" w:lineRule="auto"/>
              <w:ind w:left="452" w:right="171" w:hanging="283"/>
              <w:jc w:val="both"/>
              <w:rPr>
                <w:rFonts w:cs="Calibri"/>
                <w:sz w:val="24"/>
                <w:szCs w:val="24"/>
              </w:rPr>
            </w:pPr>
            <w:r w:rsidRPr="00A84922">
              <w:rPr>
                <w:rFonts w:cs="Calibri"/>
                <w:sz w:val="24"/>
                <w:szCs w:val="24"/>
              </w:rPr>
              <w:t>Aciona serviço de emergência local, repassando as informações sobre o estado da vítima e atendimentos iniciais prestados.</w:t>
            </w:r>
          </w:p>
        </w:tc>
      </w:tr>
    </w:tbl>
    <w:p w14:paraId="4D41CA1B" w14:textId="77777777" w:rsidR="001940D6" w:rsidRPr="00A84922" w:rsidRDefault="001940D6" w:rsidP="00CB3E06">
      <w:pPr>
        <w:spacing w:after="0" w:line="360" w:lineRule="auto"/>
        <w:contextualSpacing/>
        <w:rPr>
          <w:rFonts w:cs="Calibri"/>
          <w:sz w:val="24"/>
          <w:szCs w:val="24"/>
        </w:rPr>
      </w:pP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720"/>
      </w:tblGrid>
      <w:tr w:rsidR="001940D6" w:rsidRPr="00A84922" w14:paraId="6404D1FB" w14:textId="77777777" w:rsidTr="00CB3E06">
        <w:trPr>
          <w:tblHead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6FF34E04" w14:textId="77777777" w:rsidR="001940D6" w:rsidRPr="00A84922" w:rsidRDefault="001940D6" w:rsidP="00CB3E06">
            <w:pPr>
              <w:spacing w:after="0" w:line="360" w:lineRule="auto"/>
              <w:contextualSpacing/>
              <w:jc w:val="center"/>
              <w:rPr>
                <w:rFonts w:cs="Calibri"/>
                <w:b/>
                <w:bCs/>
                <w:color w:val="000000"/>
                <w:sz w:val="24"/>
                <w:szCs w:val="24"/>
              </w:rPr>
            </w:pPr>
            <w:r w:rsidRPr="00A84922">
              <w:rPr>
                <w:rFonts w:cs="Calibri"/>
                <w:b/>
                <w:bCs/>
                <w:color w:val="000000"/>
                <w:sz w:val="24"/>
                <w:szCs w:val="24"/>
              </w:rPr>
              <w:t>Elementos da Competência</w:t>
            </w:r>
          </w:p>
        </w:tc>
      </w:tr>
      <w:tr w:rsidR="001940D6" w:rsidRPr="00A84922" w14:paraId="4FF2FED3" w14:textId="77777777" w:rsidTr="001940D6">
        <w:tc>
          <w:tcPr>
            <w:tcW w:w="5000" w:type="pct"/>
            <w:tcBorders>
              <w:top w:val="single" w:sz="4" w:space="0" w:color="auto"/>
              <w:left w:val="single" w:sz="4" w:space="0" w:color="auto"/>
              <w:bottom w:val="single" w:sz="4" w:space="0" w:color="auto"/>
              <w:right w:val="single" w:sz="4" w:space="0" w:color="auto"/>
            </w:tcBorders>
          </w:tcPr>
          <w:p w14:paraId="27F884FE" w14:textId="77777777" w:rsidR="001940D6" w:rsidRPr="00A84922" w:rsidRDefault="001940D6" w:rsidP="00CB3E06">
            <w:pPr>
              <w:spacing w:after="0" w:line="360" w:lineRule="auto"/>
              <w:contextualSpacing/>
              <w:rPr>
                <w:rFonts w:cs="Calibri"/>
                <w:b/>
                <w:bCs/>
                <w:color w:val="000000"/>
                <w:sz w:val="24"/>
                <w:szCs w:val="24"/>
                <w:u w:val="single"/>
              </w:rPr>
            </w:pPr>
            <w:r w:rsidRPr="00A84922">
              <w:rPr>
                <w:rFonts w:cs="Calibri"/>
                <w:b/>
                <w:bCs/>
                <w:color w:val="000000"/>
                <w:sz w:val="24"/>
                <w:szCs w:val="24"/>
              </w:rPr>
              <w:t>Conhecimentos</w:t>
            </w:r>
          </w:p>
          <w:p w14:paraId="0412D2F4" w14:textId="77777777" w:rsidR="001940D6" w:rsidRPr="00A84922" w:rsidRDefault="001940D6" w:rsidP="00A84922">
            <w:pPr>
              <w:pStyle w:val="PargrafodaLista"/>
              <w:numPr>
                <w:ilvl w:val="0"/>
                <w:numId w:val="32"/>
              </w:numPr>
              <w:spacing w:after="0" w:line="360" w:lineRule="auto"/>
              <w:ind w:right="171"/>
              <w:rPr>
                <w:rFonts w:cs="Calibri"/>
                <w:sz w:val="24"/>
                <w:szCs w:val="24"/>
              </w:rPr>
            </w:pPr>
            <w:r w:rsidRPr="00A84922">
              <w:rPr>
                <w:rFonts w:cs="Calibri"/>
                <w:sz w:val="24"/>
                <w:szCs w:val="24"/>
              </w:rPr>
              <w:t>Primeiros socorros em emergência: conceito; finalidade e cuidados.</w:t>
            </w:r>
          </w:p>
          <w:p w14:paraId="6133837A" w14:textId="77777777" w:rsidR="001940D6" w:rsidRPr="00A84922" w:rsidRDefault="001940D6" w:rsidP="00A84922">
            <w:pPr>
              <w:pStyle w:val="PargrafodaLista"/>
              <w:numPr>
                <w:ilvl w:val="0"/>
                <w:numId w:val="32"/>
              </w:numPr>
              <w:spacing w:after="0" w:line="360" w:lineRule="auto"/>
              <w:ind w:right="171"/>
              <w:rPr>
                <w:rFonts w:cs="Calibri"/>
                <w:sz w:val="24"/>
                <w:szCs w:val="24"/>
              </w:rPr>
            </w:pPr>
            <w:r w:rsidRPr="00A84922">
              <w:rPr>
                <w:rFonts w:cs="Calibri"/>
                <w:sz w:val="24"/>
                <w:szCs w:val="24"/>
              </w:rPr>
              <w:lastRenderedPageBreak/>
              <w:t>Cinemática do trauma e avaliação da cena.</w:t>
            </w:r>
          </w:p>
          <w:p w14:paraId="1047B8F0" w14:textId="77777777" w:rsidR="001940D6" w:rsidRPr="00A84922" w:rsidRDefault="001940D6" w:rsidP="00A84922">
            <w:pPr>
              <w:pStyle w:val="PargrafodaLista"/>
              <w:numPr>
                <w:ilvl w:val="0"/>
                <w:numId w:val="32"/>
              </w:numPr>
              <w:spacing w:after="0" w:line="360" w:lineRule="auto"/>
              <w:ind w:right="171"/>
              <w:rPr>
                <w:rFonts w:cs="Calibri"/>
                <w:sz w:val="24"/>
                <w:szCs w:val="24"/>
              </w:rPr>
            </w:pPr>
            <w:r w:rsidRPr="00A84922">
              <w:rPr>
                <w:rFonts w:cs="Calibri"/>
                <w:sz w:val="24"/>
                <w:szCs w:val="24"/>
              </w:rPr>
              <w:t>Exame primário da vítima: sinais vitais; sintomas e condições do paciente.</w:t>
            </w:r>
          </w:p>
          <w:p w14:paraId="2A8E8BF5" w14:textId="77777777" w:rsidR="001940D6" w:rsidRPr="00A84922" w:rsidRDefault="001940D6" w:rsidP="00A84922">
            <w:pPr>
              <w:pStyle w:val="PargrafodaLista"/>
              <w:numPr>
                <w:ilvl w:val="0"/>
                <w:numId w:val="32"/>
              </w:numPr>
              <w:spacing w:after="0" w:line="360" w:lineRule="auto"/>
              <w:ind w:right="171"/>
              <w:rPr>
                <w:rFonts w:cs="Calibri"/>
                <w:sz w:val="24"/>
                <w:szCs w:val="24"/>
              </w:rPr>
            </w:pPr>
            <w:r w:rsidRPr="00A84922">
              <w:rPr>
                <w:rFonts w:cs="Calibri"/>
                <w:sz w:val="24"/>
                <w:szCs w:val="24"/>
              </w:rPr>
              <w:t xml:space="preserve">Avaliação inicial das lesões e/ou sintomas da vítima. </w:t>
            </w:r>
          </w:p>
          <w:p w14:paraId="399BF565" w14:textId="77777777" w:rsidR="001940D6" w:rsidRPr="00A84922" w:rsidRDefault="001940D6" w:rsidP="00A84922">
            <w:pPr>
              <w:pStyle w:val="PargrafodaLista"/>
              <w:numPr>
                <w:ilvl w:val="0"/>
                <w:numId w:val="32"/>
              </w:numPr>
              <w:spacing w:after="0" w:line="360" w:lineRule="auto"/>
              <w:ind w:right="171"/>
              <w:rPr>
                <w:rFonts w:cs="Calibri"/>
                <w:sz w:val="24"/>
                <w:szCs w:val="24"/>
              </w:rPr>
            </w:pPr>
            <w:r w:rsidRPr="00A84922">
              <w:rPr>
                <w:rFonts w:cs="Calibri"/>
                <w:sz w:val="24"/>
                <w:szCs w:val="24"/>
              </w:rPr>
              <w:t xml:space="preserve">Suporte básico de vida: conceitos; manobras e protocolos. </w:t>
            </w:r>
          </w:p>
          <w:p w14:paraId="2F21F0CB" w14:textId="77777777" w:rsidR="001940D6" w:rsidRPr="00A84922" w:rsidRDefault="001940D6" w:rsidP="00A84922">
            <w:pPr>
              <w:pStyle w:val="PargrafodaLista"/>
              <w:numPr>
                <w:ilvl w:val="0"/>
                <w:numId w:val="32"/>
              </w:numPr>
              <w:spacing w:after="0" w:line="360" w:lineRule="auto"/>
              <w:ind w:right="171"/>
              <w:rPr>
                <w:rFonts w:cs="Calibri"/>
                <w:sz w:val="24"/>
                <w:szCs w:val="24"/>
              </w:rPr>
            </w:pPr>
            <w:r w:rsidRPr="00A84922">
              <w:rPr>
                <w:rFonts w:cs="Calibri"/>
                <w:sz w:val="24"/>
                <w:szCs w:val="24"/>
              </w:rPr>
              <w:t>Solicitação de socorro perante os órgãos competentes.</w:t>
            </w:r>
          </w:p>
          <w:p w14:paraId="441F7210" w14:textId="77777777" w:rsidR="001940D6" w:rsidRPr="00A84922" w:rsidRDefault="001940D6" w:rsidP="00A84922">
            <w:pPr>
              <w:pStyle w:val="PargrafodaLista"/>
              <w:numPr>
                <w:ilvl w:val="0"/>
                <w:numId w:val="32"/>
              </w:numPr>
              <w:spacing w:after="0" w:line="360" w:lineRule="auto"/>
              <w:ind w:right="171"/>
              <w:jc w:val="both"/>
              <w:rPr>
                <w:rFonts w:cs="Calibri"/>
                <w:sz w:val="24"/>
                <w:szCs w:val="24"/>
              </w:rPr>
            </w:pPr>
            <w:r w:rsidRPr="00A84922">
              <w:rPr>
                <w:rFonts w:cs="Calibri"/>
                <w:sz w:val="24"/>
                <w:szCs w:val="24"/>
              </w:rPr>
              <w:t xml:space="preserve">Situações e procedimentos de emergência – classificação, ações corretas e prevenções: queimadura, choque elétrico, asfixia, afogamento, picada de animais peçonhentos, hemorragia, crise convulsiva, luxação, entorse, fraturas, reações alérgicas, intoxicações, envenenamentos, corpos estranhos no organismo, ferimentos. </w:t>
            </w:r>
          </w:p>
          <w:p w14:paraId="0567B33F" w14:textId="77777777" w:rsidR="00E53B17" w:rsidRPr="00A84922" w:rsidRDefault="00E53B17" w:rsidP="00CB3E06">
            <w:pPr>
              <w:spacing w:after="0" w:line="360" w:lineRule="auto"/>
              <w:ind w:right="171"/>
              <w:contextualSpacing/>
              <w:rPr>
                <w:rFonts w:cs="Calibri"/>
                <w:b/>
                <w:bCs/>
                <w:sz w:val="24"/>
                <w:szCs w:val="24"/>
              </w:rPr>
            </w:pPr>
          </w:p>
          <w:p w14:paraId="76542CC8" w14:textId="77777777" w:rsidR="001940D6" w:rsidRPr="00A84922" w:rsidRDefault="001940D6" w:rsidP="00CB3E06">
            <w:pPr>
              <w:spacing w:after="0" w:line="360" w:lineRule="auto"/>
              <w:ind w:right="171"/>
              <w:contextualSpacing/>
              <w:rPr>
                <w:rFonts w:cs="Calibri"/>
                <w:b/>
                <w:bCs/>
                <w:sz w:val="24"/>
                <w:szCs w:val="24"/>
                <w:u w:val="single"/>
              </w:rPr>
            </w:pPr>
            <w:r w:rsidRPr="00A84922">
              <w:rPr>
                <w:rFonts w:cs="Calibri"/>
                <w:b/>
                <w:bCs/>
                <w:sz w:val="24"/>
                <w:szCs w:val="24"/>
              </w:rPr>
              <w:t>Habilidades</w:t>
            </w:r>
          </w:p>
          <w:p w14:paraId="1646FE01" w14:textId="77777777" w:rsidR="001940D6" w:rsidRPr="00A84922" w:rsidRDefault="001940D6" w:rsidP="00A84922">
            <w:pPr>
              <w:pStyle w:val="PargrafodaLista"/>
              <w:numPr>
                <w:ilvl w:val="0"/>
                <w:numId w:val="32"/>
              </w:numPr>
              <w:spacing w:after="0" w:line="360" w:lineRule="auto"/>
              <w:ind w:right="171"/>
              <w:jc w:val="both"/>
              <w:rPr>
                <w:rFonts w:cs="Calibri"/>
                <w:sz w:val="24"/>
                <w:szCs w:val="24"/>
              </w:rPr>
            </w:pPr>
            <w:r w:rsidRPr="00A84922">
              <w:rPr>
                <w:rFonts w:cs="Calibri"/>
                <w:sz w:val="24"/>
                <w:szCs w:val="24"/>
              </w:rPr>
              <w:t>Executar as manobras de emergência.</w:t>
            </w:r>
          </w:p>
          <w:p w14:paraId="3C8B1DE4" w14:textId="77777777" w:rsidR="001940D6" w:rsidRPr="00A84922" w:rsidRDefault="001940D6" w:rsidP="00A84922">
            <w:pPr>
              <w:pStyle w:val="PargrafodaLista"/>
              <w:numPr>
                <w:ilvl w:val="0"/>
                <w:numId w:val="32"/>
              </w:numPr>
              <w:spacing w:after="0" w:line="360" w:lineRule="auto"/>
              <w:ind w:right="171"/>
              <w:jc w:val="both"/>
              <w:rPr>
                <w:rFonts w:cs="Calibri"/>
                <w:sz w:val="24"/>
                <w:szCs w:val="24"/>
              </w:rPr>
            </w:pPr>
            <w:r w:rsidRPr="00A84922">
              <w:rPr>
                <w:rFonts w:cs="Calibri"/>
                <w:sz w:val="24"/>
                <w:szCs w:val="24"/>
              </w:rPr>
              <w:t xml:space="preserve">Identificar a condição da vítima. </w:t>
            </w:r>
          </w:p>
          <w:p w14:paraId="40069024" w14:textId="77777777" w:rsidR="001940D6" w:rsidRPr="00A84922" w:rsidRDefault="001940D6" w:rsidP="00A84922">
            <w:pPr>
              <w:pStyle w:val="PargrafodaLista"/>
              <w:numPr>
                <w:ilvl w:val="0"/>
                <w:numId w:val="32"/>
              </w:numPr>
              <w:spacing w:after="0" w:line="360" w:lineRule="auto"/>
              <w:ind w:right="171"/>
              <w:jc w:val="both"/>
              <w:rPr>
                <w:rFonts w:cs="Calibri"/>
                <w:sz w:val="24"/>
                <w:szCs w:val="24"/>
              </w:rPr>
            </w:pPr>
            <w:r w:rsidRPr="00A84922">
              <w:rPr>
                <w:rFonts w:cs="Calibri"/>
                <w:sz w:val="24"/>
                <w:szCs w:val="24"/>
              </w:rPr>
              <w:t>Imobilizar a vítima.</w:t>
            </w:r>
          </w:p>
          <w:p w14:paraId="56D48686" w14:textId="77777777" w:rsidR="001940D6" w:rsidRPr="00A84922" w:rsidRDefault="001940D6" w:rsidP="00A84922">
            <w:pPr>
              <w:pStyle w:val="PargrafodaLista"/>
              <w:numPr>
                <w:ilvl w:val="0"/>
                <w:numId w:val="32"/>
              </w:numPr>
              <w:spacing w:after="0" w:line="360" w:lineRule="auto"/>
              <w:ind w:right="171"/>
              <w:jc w:val="both"/>
              <w:rPr>
                <w:rFonts w:cs="Calibri"/>
                <w:sz w:val="24"/>
                <w:szCs w:val="24"/>
              </w:rPr>
            </w:pPr>
            <w:r w:rsidRPr="00A84922">
              <w:rPr>
                <w:rFonts w:cs="Calibri"/>
                <w:sz w:val="24"/>
                <w:szCs w:val="24"/>
              </w:rPr>
              <w:t>Comunicar-se de forma assertiva e com calma com a vítima, os familiares e a equipe médica.</w:t>
            </w:r>
          </w:p>
          <w:p w14:paraId="3239AD87" w14:textId="77777777" w:rsidR="001940D6" w:rsidRPr="00A84922" w:rsidRDefault="001940D6" w:rsidP="00CB3E06">
            <w:pPr>
              <w:spacing w:after="0" w:line="360" w:lineRule="auto"/>
              <w:ind w:right="171"/>
              <w:contextualSpacing/>
              <w:rPr>
                <w:rFonts w:cs="Calibri"/>
                <w:b/>
                <w:bCs/>
                <w:sz w:val="24"/>
                <w:szCs w:val="24"/>
                <w:u w:val="single"/>
              </w:rPr>
            </w:pPr>
            <w:r w:rsidRPr="00A84922">
              <w:rPr>
                <w:rFonts w:cs="Calibri"/>
                <w:b/>
                <w:bCs/>
                <w:sz w:val="24"/>
                <w:szCs w:val="24"/>
              </w:rPr>
              <w:t>Atitudes/valores</w:t>
            </w:r>
          </w:p>
          <w:p w14:paraId="69C2EEA1" w14:textId="77777777" w:rsidR="001940D6" w:rsidRPr="00A84922" w:rsidRDefault="001940D6" w:rsidP="00A84922">
            <w:pPr>
              <w:pStyle w:val="PargrafodaLista"/>
              <w:numPr>
                <w:ilvl w:val="0"/>
                <w:numId w:val="32"/>
              </w:numPr>
              <w:spacing w:after="0" w:line="360" w:lineRule="auto"/>
              <w:ind w:right="171"/>
              <w:jc w:val="both"/>
              <w:rPr>
                <w:rFonts w:cs="Calibri"/>
                <w:sz w:val="24"/>
                <w:szCs w:val="24"/>
              </w:rPr>
            </w:pPr>
            <w:r w:rsidRPr="00A84922">
              <w:rPr>
                <w:rFonts w:cs="Calibri"/>
                <w:sz w:val="24"/>
                <w:szCs w:val="24"/>
              </w:rPr>
              <w:t>Atendimento humanizado à vítima e a sua família.</w:t>
            </w:r>
          </w:p>
          <w:p w14:paraId="7649877A" w14:textId="77777777" w:rsidR="001940D6" w:rsidRPr="00A84922" w:rsidRDefault="001940D6" w:rsidP="00A84922">
            <w:pPr>
              <w:pStyle w:val="PargrafodaLista"/>
              <w:numPr>
                <w:ilvl w:val="0"/>
                <w:numId w:val="32"/>
              </w:numPr>
              <w:spacing w:after="0" w:line="360" w:lineRule="auto"/>
              <w:jc w:val="both"/>
              <w:rPr>
                <w:rFonts w:cs="Calibri"/>
                <w:sz w:val="24"/>
                <w:szCs w:val="24"/>
              </w:rPr>
            </w:pPr>
            <w:r w:rsidRPr="00A84922">
              <w:rPr>
                <w:rFonts w:cs="Calibri"/>
                <w:sz w:val="24"/>
                <w:szCs w:val="24"/>
              </w:rPr>
              <w:t>Colaboração com a equipe de trabalho, a vítima e a sua família.</w:t>
            </w:r>
          </w:p>
          <w:p w14:paraId="7DDF5039" w14:textId="77777777" w:rsidR="001940D6" w:rsidRPr="00A84922" w:rsidRDefault="001940D6" w:rsidP="00A84922">
            <w:pPr>
              <w:pStyle w:val="PargrafodaLista"/>
              <w:numPr>
                <w:ilvl w:val="0"/>
                <w:numId w:val="32"/>
              </w:numPr>
              <w:spacing w:after="0" w:line="360" w:lineRule="auto"/>
              <w:jc w:val="both"/>
              <w:rPr>
                <w:rFonts w:cs="Calibri"/>
                <w:sz w:val="24"/>
                <w:szCs w:val="24"/>
              </w:rPr>
            </w:pPr>
            <w:r w:rsidRPr="00A84922">
              <w:rPr>
                <w:rFonts w:cs="Calibri"/>
                <w:sz w:val="24"/>
                <w:szCs w:val="24"/>
              </w:rPr>
              <w:t>Flexibilidade nas situações adversas.</w:t>
            </w:r>
          </w:p>
          <w:p w14:paraId="7B15931D" w14:textId="77777777" w:rsidR="001940D6" w:rsidRPr="00A84922" w:rsidRDefault="001940D6" w:rsidP="00A84922">
            <w:pPr>
              <w:pStyle w:val="PargrafodaLista"/>
              <w:numPr>
                <w:ilvl w:val="0"/>
                <w:numId w:val="32"/>
              </w:numPr>
              <w:spacing w:after="0" w:line="360" w:lineRule="auto"/>
              <w:jc w:val="both"/>
              <w:rPr>
                <w:rFonts w:cs="Calibri"/>
                <w:sz w:val="24"/>
                <w:szCs w:val="24"/>
              </w:rPr>
            </w:pPr>
            <w:r w:rsidRPr="00A84922">
              <w:rPr>
                <w:rFonts w:cs="Calibri"/>
                <w:sz w:val="24"/>
                <w:szCs w:val="24"/>
              </w:rPr>
              <w:t>Proatividade na resolução de problemas.</w:t>
            </w:r>
          </w:p>
          <w:p w14:paraId="05B9BBD8" w14:textId="77777777" w:rsidR="001940D6" w:rsidRPr="00A84922" w:rsidRDefault="001940D6" w:rsidP="00A84922">
            <w:pPr>
              <w:pStyle w:val="PargrafodaLista"/>
              <w:numPr>
                <w:ilvl w:val="0"/>
                <w:numId w:val="32"/>
              </w:numPr>
              <w:spacing w:after="0" w:line="360" w:lineRule="auto"/>
              <w:jc w:val="both"/>
              <w:rPr>
                <w:rFonts w:cs="Calibri"/>
                <w:sz w:val="24"/>
                <w:szCs w:val="24"/>
              </w:rPr>
            </w:pPr>
            <w:r w:rsidRPr="00A84922">
              <w:rPr>
                <w:rFonts w:cs="Calibri"/>
                <w:sz w:val="24"/>
                <w:szCs w:val="24"/>
              </w:rPr>
              <w:t>Respeito ao limite da atuação profissional.</w:t>
            </w:r>
          </w:p>
          <w:p w14:paraId="41680E22" w14:textId="77777777" w:rsidR="001940D6" w:rsidRPr="00A84922" w:rsidRDefault="001940D6" w:rsidP="00A84922">
            <w:pPr>
              <w:pStyle w:val="PargrafodaLista"/>
              <w:numPr>
                <w:ilvl w:val="0"/>
                <w:numId w:val="32"/>
              </w:numPr>
              <w:spacing w:after="0" w:line="360" w:lineRule="auto"/>
              <w:jc w:val="both"/>
              <w:rPr>
                <w:rFonts w:cs="Calibri"/>
                <w:color w:val="000000"/>
                <w:sz w:val="24"/>
                <w:szCs w:val="24"/>
              </w:rPr>
            </w:pPr>
            <w:r w:rsidRPr="00A84922">
              <w:rPr>
                <w:rFonts w:cs="Calibri"/>
                <w:sz w:val="24"/>
                <w:szCs w:val="24"/>
              </w:rPr>
              <w:t>Prontidão no atendimento das vítimas.</w:t>
            </w:r>
          </w:p>
        </w:tc>
      </w:tr>
    </w:tbl>
    <w:p w14:paraId="3826C1A4" w14:textId="77777777" w:rsidR="00F226E4" w:rsidRPr="00643F08" w:rsidRDefault="002F066E" w:rsidP="00CB3E06">
      <w:pPr>
        <w:shd w:val="clear" w:color="auto" w:fill="FFFFFF"/>
        <w:spacing w:after="0" w:line="360" w:lineRule="auto"/>
        <w:contextualSpacing/>
        <w:rPr>
          <w:rFonts w:cs="Calibri"/>
          <w:sz w:val="24"/>
          <w:szCs w:val="24"/>
        </w:rPr>
      </w:pPr>
      <w:r w:rsidRPr="00643F08">
        <w:rPr>
          <w:rFonts w:cs="Calibri"/>
          <w:b/>
          <w:sz w:val="24"/>
          <w:szCs w:val="24"/>
        </w:rPr>
        <w:lastRenderedPageBreak/>
        <w:t xml:space="preserve">Unidade Curricular </w:t>
      </w:r>
      <w:r w:rsidR="00117A43" w:rsidRPr="00643F08">
        <w:rPr>
          <w:rFonts w:cs="Calibri"/>
          <w:b/>
          <w:sz w:val="24"/>
          <w:szCs w:val="24"/>
        </w:rPr>
        <w:t>9</w:t>
      </w:r>
      <w:r w:rsidRPr="00643F08">
        <w:rPr>
          <w:rFonts w:cs="Calibri"/>
          <w:b/>
          <w:sz w:val="24"/>
          <w:szCs w:val="24"/>
        </w:rPr>
        <w:t xml:space="preserve">: </w:t>
      </w:r>
      <w:r w:rsidRPr="00643F08">
        <w:rPr>
          <w:rFonts w:cs="Calibri"/>
          <w:sz w:val="24"/>
          <w:szCs w:val="24"/>
        </w:rPr>
        <w:t>Realizar exame</w:t>
      </w:r>
      <w:r w:rsidR="00F226E4" w:rsidRPr="00643F08">
        <w:rPr>
          <w:rFonts w:cs="Calibri"/>
          <w:sz w:val="24"/>
          <w:szCs w:val="24"/>
        </w:rPr>
        <w:t>s</w:t>
      </w:r>
      <w:r w:rsidRPr="00643F08">
        <w:rPr>
          <w:rFonts w:cs="Calibri"/>
          <w:sz w:val="24"/>
          <w:szCs w:val="24"/>
        </w:rPr>
        <w:t xml:space="preserve"> de tomografia computadorizada</w:t>
      </w:r>
      <w:r w:rsidR="00E53B17" w:rsidRPr="00643F08">
        <w:rPr>
          <w:rFonts w:cs="Calibri"/>
          <w:sz w:val="24"/>
          <w:szCs w:val="24"/>
        </w:rPr>
        <w:t>.</w:t>
      </w:r>
    </w:p>
    <w:p w14:paraId="41DF7404"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t>Carga horária: 60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28208C94" w14:textId="77777777" w:rsidTr="00CB3E06">
        <w:trPr>
          <w:tblHeader/>
        </w:trPr>
        <w:tc>
          <w:tcPr>
            <w:tcW w:w="8720" w:type="dxa"/>
            <w:shd w:val="pct20" w:color="auto" w:fill="auto"/>
          </w:tcPr>
          <w:p w14:paraId="34728336"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6A2E952C" w14:textId="77777777" w:rsidTr="002F066E">
        <w:tc>
          <w:tcPr>
            <w:tcW w:w="8720" w:type="dxa"/>
            <w:shd w:val="clear" w:color="auto" w:fill="auto"/>
          </w:tcPr>
          <w:p w14:paraId="03BDDB11" w14:textId="77777777" w:rsidR="002F066E" w:rsidRPr="00A84922" w:rsidRDefault="002F066E" w:rsidP="00A84922">
            <w:pPr>
              <w:pStyle w:val="PargrafodaLista"/>
              <w:widowControl w:val="0"/>
              <w:numPr>
                <w:ilvl w:val="0"/>
                <w:numId w:val="20"/>
              </w:numPr>
              <w:spacing w:after="0" w:line="360" w:lineRule="auto"/>
              <w:ind w:left="425" w:hanging="357"/>
              <w:jc w:val="both"/>
              <w:rPr>
                <w:rFonts w:cs="Calibri"/>
                <w:sz w:val="24"/>
                <w:szCs w:val="24"/>
              </w:rPr>
            </w:pPr>
            <w:r w:rsidRPr="00A84922">
              <w:rPr>
                <w:rFonts w:cs="Calibri"/>
                <w:sz w:val="24"/>
                <w:szCs w:val="24"/>
              </w:rPr>
              <w:t>Realiza testes de funcionamento básico</w:t>
            </w:r>
            <w:r w:rsidR="002E3B3C" w:rsidRPr="00A84922">
              <w:rPr>
                <w:rFonts w:cs="Calibri"/>
                <w:sz w:val="24"/>
                <w:szCs w:val="24"/>
                <w:lang w:val="pt-BR"/>
              </w:rPr>
              <w:t xml:space="preserve"> nos equipamentos</w:t>
            </w:r>
            <w:r w:rsidRPr="00A84922">
              <w:rPr>
                <w:rFonts w:cs="Calibri"/>
                <w:sz w:val="24"/>
                <w:szCs w:val="24"/>
              </w:rPr>
              <w:t xml:space="preserve">, de acordo com as </w:t>
            </w:r>
            <w:r w:rsidR="002A5AC8" w:rsidRPr="00A84922">
              <w:rPr>
                <w:rFonts w:cs="Calibri"/>
                <w:sz w:val="24"/>
                <w:szCs w:val="24"/>
              </w:rPr>
              <w:t>normas de controle de qualidade.</w:t>
            </w:r>
          </w:p>
          <w:p w14:paraId="2589D1BA" w14:textId="77777777" w:rsidR="002F066E" w:rsidRPr="00A84922" w:rsidRDefault="002F066E" w:rsidP="00A84922">
            <w:pPr>
              <w:pStyle w:val="PargrafodaLista"/>
              <w:widowControl w:val="0"/>
              <w:numPr>
                <w:ilvl w:val="0"/>
                <w:numId w:val="20"/>
              </w:numPr>
              <w:spacing w:after="0" w:line="360" w:lineRule="auto"/>
              <w:ind w:left="425" w:hanging="357"/>
              <w:jc w:val="both"/>
              <w:rPr>
                <w:rFonts w:cs="Calibri"/>
                <w:sz w:val="24"/>
                <w:szCs w:val="24"/>
              </w:rPr>
            </w:pPr>
            <w:r w:rsidRPr="00A84922">
              <w:rPr>
                <w:rFonts w:cs="Calibri"/>
                <w:sz w:val="24"/>
                <w:szCs w:val="24"/>
              </w:rPr>
              <w:t xml:space="preserve">Posiciona o paciente, ajustando equipamentos e/ou acessórios ao tipo de exame, </w:t>
            </w:r>
            <w:r w:rsidRPr="00A84922">
              <w:rPr>
                <w:rFonts w:cs="Calibri"/>
                <w:sz w:val="24"/>
                <w:szCs w:val="24"/>
              </w:rPr>
              <w:lastRenderedPageBreak/>
              <w:t>conforme condição do paciente, critérios de posicionamento e protocolos aplicáveis em cada c</w:t>
            </w:r>
            <w:r w:rsidR="002A5AC8" w:rsidRPr="00A84922">
              <w:rPr>
                <w:rFonts w:cs="Calibri"/>
                <w:sz w:val="24"/>
                <w:szCs w:val="24"/>
              </w:rPr>
              <w:t>aso.</w:t>
            </w:r>
          </w:p>
          <w:p w14:paraId="333F890A" w14:textId="77777777" w:rsidR="002F066E" w:rsidRPr="00A84922" w:rsidRDefault="002F066E" w:rsidP="00A84922">
            <w:pPr>
              <w:pStyle w:val="PargrafodaLista"/>
              <w:widowControl w:val="0"/>
              <w:numPr>
                <w:ilvl w:val="0"/>
                <w:numId w:val="20"/>
              </w:numPr>
              <w:spacing w:after="0" w:line="360" w:lineRule="auto"/>
              <w:ind w:left="425" w:hanging="357"/>
              <w:jc w:val="both"/>
              <w:rPr>
                <w:rFonts w:cs="Calibri"/>
                <w:sz w:val="24"/>
                <w:szCs w:val="24"/>
              </w:rPr>
            </w:pPr>
            <w:r w:rsidRPr="00A84922">
              <w:rPr>
                <w:rFonts w:cs="Calibri"/>
                <w:sz w:val="24"/>
                <w:szCs w:val="24"/>
              </w:rPr>
              <w:t>Registra dados de identificação do paciente, selecionando protocolo d</w:t>
            </w:r>
            <w:r w:rsidR="002A5AC8" w:rsidRPr="00A84922">
              <w:rPr>
                <w:rFonts w:cs="Calibri"/>
                <w:sz w:val="24"/>
                <w:szCs w:val="24"/>
              </w:rPr>
              <w:t>e acordo com o exame solicitado.</w:t>
            </w:r>
          </w:p>
          <w:p w14:paraId="27790E84" w14:textId="77777777" w:rsidR="002F066E" w:rsidRPr="00A84922" w:rsidRDefault="002F066E" w:rsidP="00A84922">
            <w:pPr>
              <w:pStyle w:val="PargrafodaLista"/>
              <w:widowControl w:val="0"/>
              <w:numPr>
                <w:ilvl w:val="0"/>
                <w:numId w:val="20"/>
              </w:numPr>
              <w:spacing w:after="0" w:line="360" w:lineRule="auto"/>
              <w:ind w:left="425" w:hanging="357"/>
              <w:jc w:val="both"/>
              <w:rPr>
                <w:rFonts w:cs="Calibri"/>
                <w:sz w:val="24"/>
                <w:szCs w:val="24"/>
              </w:rPr>
            </w:pPr>
            <w:r w:rsidRPr="00A84922">
              <w:rPr>
                <w:rFonts w:cs="Calibri"/>
                <w:sz w:val="24"/>
                <w:szCs w:val="24"/>
              </w:rPr>
              <w:t>Capta imagem, operando equipamento conforme normas regulamentadoras de proteção radiológica e de biossegurança.</w:t>
            </w:r>
          </w:p>
        </w:tc>
      </w:tr>
    </w:tbl>
    <w:p w14:paraId="181DB42B"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7545ACE2" w14:textId="77777777" w:rsidTr="00CB3E06">
        <w:trPr>
          <w:tblHeader/>
        </w:trPr>
        <w:tc>
          <w:tcPr>
            <w:tcW w:w="8720" w:type="dxa"/>
            <w:shd w:val="pct20" w:color="auto" w:fill="auto"/>
          </w:tcPr>
          <w:p w14:paraId="4695A0C6"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5C0F8C2A" w14:textId="77777777" w:rsidTr="002F066E">
        <w:tc>
          <w:tcPr>
            <w:tcW w:w="8720" w:type="dxa"/>
            <w:shd w:val="clear" w:color="auto" w:fill="auto"/>
          </w:tcPr>
          <w:p w14:paraId="0D065BF5"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4802713D" w14:textId="77777777" w:rsidR="002F066E" w:rsidRPr="00A84922" w:rsidRDefault="002F066E" w:rsidP="00A84922">
            <w:pPr>
              <w:pStyle w:val="Default"/>
              <w:numPr>
                <w:ilvl w:val="0"/>
                <w:numId w:val="11"/>
              </w:numPr>
              <w:spacing w:line="360" w:lineRule="auto"/>
              <w:contextualSpacing/>
              <w:rPr>
                <w:rFonts w:ascii="Calibri" w:hAnsi="Calibri" w:cs="Calibri"/>
                <w:color w:val="auto"/>
              </w:rPr>
            </w:pPr>
            <w:r w:rsidRPr="00A84922">
              <w:rPr>
                <w:rFonts w:ascii="Calibri" w:hAnsi="Calibri" w:cs="Calibri"/>
                <w:color w:val="auto"/>
              </w:rPr>
              <w:t xml:space="preserve">Fisiologia: sistema nervoso; sistema endócrino; sistema muscular; sistema linfático. </w:t>
            </w:r>
          </w:p>
          <w:p w14:paraId="20BF0395"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Exame de tomografia computadorizada: definição, tipos de exame, equipamentos e acessórios utilizados, tipos e interpretação de protocolos e prescrições de exames, patologias detectáveis em tomografia com</w:t>
            </w:r>
            <w:r w:rsidR="00B01D86" w:rsidRPr="00A84922">
              <w:rPr>
                <w:rFonts w:cs="Calibri"/>
                <w:sz w:val="24"/>
                <w:szCs w:val="24"/>
              </w:rPr>
              <w:t>putadorizada.</w:t>
            </w:r>
            <w:r w:rsidRPr="00A84922">
              <w:rPr>
                <w:rFonts w:cs="Calibri"/>
                <w:sz w:val="24"/>
                <w:szCs w:val="24"/>
              </w:rPr>
              <w:t xml:space="preserve"> </w:t>
            </w:r>
          </w:p>
          <w:p w14:paraId="5AF93D79"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Produção do feixe de radiação no equipament</w:t>
            </w:r>
            <w:r w:rsidR="00B01D86" w:rsidRPr="00A84922">
              <w:rPr>
                <w:rFonts w:cs="Calibri"/>
                <w:sz w:val="24"/>
                <w:szCs w:val="24"/>
              </w:rPr>
              <w:t>o de tomografia computadorizada.</w:t>
            </w:r>
          </w:p>
          <w:p w14:paraId="26B83CB3"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Técnicas de aquisição de imagem: aplicaç</w:t>
            </w:r>
            <w:r w:rsidR="00E53B17" w:rsidRPr="00A84922">
              <w:rPr>
                <w:rFonts w:cs="Calibri"/>
                <w:sz w:val="24"/>
                <w:szCs w:val="24"/>
              </w:rPr>
              <w:t>ão - posicionamento do paciente.</w:t>
            </w:r>
          </w:p>
          <w:p w14:paraId="04FD6E88"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Meios de contrastes: definição, função, tipos, sinais e sintomas de reações e condutas indic</w:t>
            </w:r>
            <w:r w:rsidR="00B01D86" w:rsidRPr="00A84922">
              <w:rPr>
                <w:rFonts w:cs="Calibri"/>
                <w:sz w:val="24"/>
                <w:szCs w:val="24"/>
              </w:rPr>
              <w:t>adas.</w:t>
            </w:r>
          </w:p>
          <w:p w14:paraId="0986002C"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Aplicação de biossegurança e radioproteção: Normas Regulamentad</w:t>
            </w:r>
            <w:r w:rsidR="00E53B17" w:rsidRPr="00A84922">
              <w:rPr>
                <w:rFonts w:cs="Calibri"/>
                <w:sz w:val="24"/>
                <w:szCs w:val="24"/>
              </w:rPr>
              <w:t>oras.</w:t>
            </w:r>
          </w:p>
          <w:p w14:paraId="74C14444"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Limpeza e desinfecção dos equipamentos e acessórios -</w:t>
            </w:r>
            <w:r w:rsidR="00B01D86" w:rsidRPr="00A84922">
              <w:rPr>
                <w:rFonts w:cs="Calibri"/>
                <w:sz w:val="24"/>
                <w:szCs w:val="24"/>
              </w:rPr>
              <w:t xml:space="preserve"> normas da vigilância sanitária.</w:t>
            </w:r>
          </w:p>
          <w:p w14:paraId="3564CBF5"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Cuidados nos procedimentos de tomografia computadorizada realizados em pacientes com acesso venoso, sondas, monitorizados, em ventilação assistida, e</w:t>
            </w:r>
            <w:r w:rsidR="00B01D86" w:rsidRPr="00A84922">
              <w:rPr>
                <w:rFonts w:cs="Calibri"/>
                <w:sz w:val="24"/>
                <w:szCs w:val="24"/>
              </w:rPr>
              <w:t>ntre outras condições especiais.</w:t>
            </w:r>
          </w:p>
          <w:p w14:paraId="76F1352A"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Controle de qualidade nos equipamentos de tomografia computadorizada: testes de funcionamento e segurança do equipamento.</w:t>
            </w:r>
          </w:p>
          <w:p w14:paraId="1E91912F"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Habilidades</w:t>
            </w:r>
          </w:p>
          <w:p w14:paraId="517B748A" w14:textId="77777777" w:rsidR="003A1A27" w:rsidRPr="00A84922" w:rsidRDefault="00B01D86" w:rsidP="00A84922">
            <w:pPr>
              <w:numPr>
                <w:ilvl w:val="0"/>
                <w:numId w:val="16"/>
              </w:numPr>
              <w:autoSpaceDE w:val="0"/>
              <w:autoSpaceDN w:val="0"/>
              <w:adjustRightInd w:val="0"/>
              <w:spacing w:after="0" w:line="360" w:lineRule="auto"/>
              <w:contextualSpacing/>
              <w:jc w:val="both"/>
              <w:rPr>
                <w:sz w:val="24"/>
                <w:szCs w:val="24"/>
              </w:rPr>
            </w:pPr>
            <w:r w:rsidRPr="00A84922">
              <w:rPr>
                <w:sz w:val="24"/>
                <w:szCs w:val="24"/>
              </w:rPr>
              <w:t>Relacionar o tipo de exame com o respectivo protocolo.</w:t>
            </w:r>
          </w:p>
          <w:p w14:paraId="0832C261" w14:textId="77777777" w:rsidR="001E64A4" w:rsidRPr="00A84922" w:rsidRDefault="001E64A4" w:rsidP="00A84922">
            <w:pPr>
              <w:widowControl w:val="0"/>
              <w:numPr>
                <w:ilvl w:val="0"/>
                <w:numId w:val="16"/>
              </w:numPr>
              <w:spacing w:after="0" w:line="360" w:lineRule="auto"/>
              <w:contextualSpacing/>
              <w:rPr>
                <w:rFonts w:cs="Calibri"/>
                <w:sz w:val="24"/>
                <w:szCs w:val="24"/>
              </w:rPr>
            </w:pPr>
            <w:r w:rsidRPr="00A84922">
              <w:rPr>
                <w:rFonts w:cs="Calibri"/>
                <w:sz w:val="24"/>
                <w:szCs w:val="24"/>
              </w:rPr>
              <w:lastRenderedPageBreak/>
              <w:t xml:space="preserve">Organizar processos de trabalho em serviços de diagnóstico por imagem. </w:t>
            </w:r>
          </w:p>
          <w:p w14:paraId="1E57BA76" w14:textId="77777777" w:rsidR="001E64A4" w:rsidRPr="00A84922" w:rsidRDefault="001E64A4" w:rsidP="00A84922">
            <w:pPr>
              <w:widowControl w:val="0"/>
              <w:numPr>
                <w:ilvl w:val="0"/>
                <w:numId w:val="16"/>
              </w:numPr>
              <w:spacing w:after="0" w:line="360" w:lineRule="auto"/>
              <w:contextualSpacing/>
              <w:rPr>
                <w:rFonts w:cs="Calibri"/>
                <w:strike/>
                <w:sz w:val="24"/>
                <w:szCs w:val="24"/>
              </w:rPr>
            </w:pPr>
            <w:r w:rsidRPr="00A84922">
              <w:rPr>
                <w:rFonts w:cs="Calibri"/>
                <w:sz w:val="24"/>
                <w:szCs w:val="24"/>
              </w:rPr>
              <w:t>Co</w:t>
            </w:r>
            <w:r w:rsidR="003075D2" w:rsidRPr="00A84922">
              <w:rPr>
                <w:rFonts w:cs="Calibri"/>
                <w:sz w:val="24"/>
                <w:szCs w:val="24"/>
              </w:rPr>
              <w:t>municar-se de maneira assertiva.</w:t>
            </w:r>
          </w:p>
          <w:p w14:paraId="269915B0" w14:textId="77777777" w:rsidR="001E64A4" w:rsidRPr="00A84922" w:rsidRDefault="001E64A4"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59E1CC17" w14:textId="77777777" w:rsidR="001E64A4" w:rsidRPr="00A84922" w:rsidRDefault="001E64A4"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ocorrências e serviços realizad</w:t>
            </w:r>
            <w:r w:rsidR="002A5AC8" w:rsidRPr="00A84922">
              <w:rPr>
                <w:rFonts w:cs="Calibri"/>
                <w:sz w:val="24"/>
                <w:szCs w:val="24"/>
              </w:rPr>
              <w:t>os.</w:t>
            </w:r>
          </w:p>
          <w:p w14:paraId="465F6F50" w14:textId="77777777" w:rsidR="001E64A4" w:rsidRPr="00A84922" w:rsidRDefault="001E64A4" w:rsidP="00A84922">
            <w:pPr>
              <w:widowControl w:val="0"/>
              <w:numPr>
                <w:ilvl w:val="0"/>
                <w:numId w:val="16"/>
              </w:numPr>
              <w:spacing w:after="0" w:line="360" w:lineRule="auto"/>
              <w:contextualSpacing/>
              <w:rPr>
                <w:rFonts w:cs="Calibri"/>
                <w:sz w:val="24"/>
                <w:szCs w:val="24"/>
              </w:rPr>
            </w:pPr>
            <w:r w:rsidRPr="00A84922">
              <w:rPr>
                <w:rFonts w:cs="Calibri"/>
                <w:sz w:val="24"/>
                <w:szCs w:val="24"/>
              </w:rPr>
              <w:t>Selecionar equipamentos, instru</w:t>
            </w:r>
            <w:r w:rsidR="002A5AC8" w:rsidRPr="00A84922">
              <w:rPr>
                <w:rFonts w:cs="Calibri"/>
                <w:sz w:val="24"/>
                <w:szCs w:val="24"/>
              </w:rPr>
              <w:t>mental e materiais radiológicos.</w:t>
            </w:r>
          </w:p>
          <w:p w14:paraId="563E2B8D" w14:textId="77777777" w:rsidR="001E64A4" w:rsidRPr="00A84922" w:rsidRDefault="001E64A4" w:rsidP="00A84922">
            <w:pPr>
              <w:pStyle w:val="PargrafodaLista"/>
              <w:numPr>
                <w:ilvl w:val="0"/>
                <w:numId w:val="16"/>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2A5AC8" w:rsidRPr="00A84922">
              <w:rPr>
                <w:rFonts w:cs="Calibri"/>
                <w:sz w:val="24"/>
                <w:szCs w:val="24"/>
              </w:rPr>
              <w:t>.</w:t>
            </w:r>
          </w:p>
          <w:p w14:paraId="2A1991BF" w14:textId="77777777" w:rsidR="001E64A4" w:rsidRPr="00A84922" w:rsidRDefault="001E64A4"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31F917D7" w14:textId="77777777" w:rsidR="00283888" w:rsidRPr="00A84922" w:rsidRDefault="00283888" w:rsidP="00A84922">
            <w:pPr>
              <w:numPr>
                <w:ilvl w:val="0"/>
                <w:numId w:val="16"/>
              </w:numPr>
              <w:autoSpaceDE w:val="0"/>
              <w:autoSpaceDN w:val="0"/>
              <w:adjustRightInd w:val="0"/>
              <w:spacing w:after="0" w:line="360" w:lineRule="auto"/>
              <w:contextualSpacing/>
              <w:jc w:val="both"/>
              <w:rPr>
                <w:rFonts w:cs="Calibri"/>
                <w:sz w:val="24"/>
                <w:szCs w:val="24"/>
              </w:rPr>
            </w:pPr>
            <w:r w:rsidRPr="00A84922">
              <w:rPr>
                <w:sz w:val="24"/>
                <w:szCs w:val="24"/>
              </w:rPr>
              <w:t>Reconstruir as aquisições de acordo com o protocolo.</w:t>
            </w:r>
          </w:p>
          <w:p w14:paraId="3C146993" w14:textId="77777777" w:rsidR="001E64A4" w:rsidRPr="00A84922" w:rsidRDefault="001E64A4" w:rsidP="00CB3E06">
            <w:pPr>
              <w:spacing w:after="0" w:line="360" w:lineRule="auto"/>
              <w:contextualSpacing/>
              <w:jc w:val="both"/>
              <w:rPr>
                <w:rFonts w:cs="Calibri"/>
                <w:b/>
                <w:sz w:val="24"/>
                <w:szCs w:val="24"/>
              </w:rPr>
            </w:pPr>
            <w:r w:rsidRPr="00A84922">
              <w:rPr>
                <w:rFonts w:cs="Calibri"/>
                <w:b/>
                <w:sz w:val="24"/>
                <w:szCs w:val="24"/>
              </w:rPr>
              <w:t>Atitudes/valores</w:t>
            </w:r>
          </w:p>
          <w:p w14:paraId="7622F767" w14:textId="77777777" w:rsidR="001E64A4" w:rsidRPr="00A84922" w:rsidRDefault="001E64A4" w:rsidP="00A84922">
            <w:pPr>
              <w:widowControl w:val="0"/>
              <w:numPr>
                <w:ilvl w:val="0"/>
                <w:numId w:val="38"/>
              </w:numPr>
              <w:spacing w:after="0" w:line="360" w:lineRule="auto"/>
              <w:contextualSpacing/>
              <w:jc w:val="both"/>
              <w:rPr>
                <w:rFonts w:cs="Calibri"/>
                <w:sz w:val="24"/>
                <w:szCs w:val="24"/>
              </w:rPr>
            </w:pPr>
            <w:r w:rsidRPr="00A84922">
              <w:rPr>
                <w:rFonts w:cs="Calibri"/>
                <w:sz w:val="24"/>
                <w:szCs w:val="24"/>
              </w:rPr>
              <w:t>Comprometimento com o atendimento humanizado ao usuário e à família.</w:t>
            </w:r>
          </w:p>
          <w:p w14:paraId="367A23CD" w14:textId="77777777" w:rsidR="001E64A4" w:rsidRPr="00A84922" w:rsidRDefault="001E64A4" w:rsidP="00A84922">
            <w:pPr>
              <w:widowControl w:val="0"/>
              <w:numPr>
                <w:ilvl w:val="0"/>
                <w:numId w:val="38"/>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06BC5335" w14:textId="77777777" w:rsidR="001E64A4" w:rsidRPr="00A84922" w:rsidRDefault="001E64A4" w:rsidP="00A84922">
            <w:pPr>
              <w:widowControl w:val="0"/>
              <w:numPr>
                <w:ilvl w:val="0"/>
                <w:numId w:val="38"/>
              </w:numPr>
              <w:spacing w:after="0" w:line="360" w:lineRule="auto"/>
              <w:contextualSpacing/>
              <w:jc w:val="both"/>
              <w:rPr>
                <w:rFonts w:cs="Calibri"/>
                <w:sz w:val="24"/>
                <w:szCs w:val="24"/>
              </w:rPr>
            </w:pPr>
            <w:r w:rsidRPr="00A84922">
              <w:rPr>
                <w:rFonts w:cs="Calibri"/>
                <w:sz w:val="24"/>
                <w:szCs w:val="24"/>
              </w:rPr>
              <w:t>Responsabilidade na manipulação e no proces</w:t>
            </w:r>
            <w:r w:rsidR="002A5AC8" w:rsidRPr="00A84922">
              <w:rPr>
                <w:rFonts w:cs="Calibri"/>
                <w:sz w:val="24"/>
                <w:szCs w:val="24"/>
              </w:rPr>
              <w:t>samento de imagens radiológicas.</w:t>
            </w:r>
          </w:p>
          <w:p w14:paraId="01D0C2AB" w14:textId="77777777" w:rsidR="001E64A4" w:rsidRPr="00A84922" w:rsidRDefault="001E64A4" w:rsidP="00A84922">
            <w:pPr>
              <w:widowControl w:val="0"/>
              <w:numPr>
                <w:ilvl w:val="0"/>
                <w:numId w:val="38"/>
              </w:numPr>
              <w:spacing w:after="0" w:line="360" w:lineRule="auto"/>
              <w:contextualSpacing/>
              <w:jc w:val="both"/>
              <w:rPr>
                <w:rFonts w:cs="Calibri"/>
                <w:sz w:val="24"/>
                <w:szCs w:val="24"/>
              </w:rPr>
            </w:pPr>
            <w:r w:rsidRPr="00A84922">
              <w:rPr>
                <w:rFonts w:cs="Calibri"/>
                <w:sz w:val="24"/>
                <w:szCs w:val="24"/>
              </w:rPr>
              <w:t xml:space="preserve">Responsabilidade no uso </w:t>
            </w:r>
            <w:r w:rsidR="00B01D86" w:rsidRPr="00A84922">
              <w:rPr>
                <w:rFonts w:cs="Calibri"/>
                <w:sz w:val="24"/>
                <w:szCs w:val="24"/>
              </w:rPr>
              <w:t xml:space="preserve">dos </w:t>
            </w:r>
            <w:r w:rsidRPr="00A84922">
              <w:rPr>
                <w:rFonts w:cs="Calibri"/>
                <w:sz w:val="24"/>
                <w:szCs w:val="24"/>
              </w:rPr>
              <w:t>recursos organizacionais e no cumprimento das normas de biossegurança e segurança do trabalho</w:t>
            </w:r>
            <w:r w:rsidR="002A5AC8" w:rsidRPr="00A84922">
              <w:rPr>
                <w:rFonts w:cs="Calibri"/>
                <w:sz w:val="24"/>
                <w:szCs w:val="24"/>
              </w:rPr>
              <w:t>.</w:t>
            </w:r>
          </w:p>
          <w:p w14:paraId="40C8C641" w14:textId="77777777" w:rsidR="001E64A4" w:rsidRPr="00A84922" w:rsidRDefault="001E64A4" w:rsidP="00A84922">
            <w:pPr>
              <w:pStyle w:val="PargrafodaLista"/>
              <w:numPr>
                <w:ilvl w:val="0"/>
                <w:numId w:val="38"/>
              </w:numPr>
              <w:spacing w:after="0" w:line="360" w:lineRule="auto"/>
              <w:jc w:val="both"/>
              <w:rPr>
                <w:rFonts w:cs="Calibri"/>
                <w:sz w:val="24"/>
                <w:szCs w:val="24"/>
              </w:rPr>
            </w:pPr>
            <w:r w:rsidRPr="00A84922">
              <w:rPr>
                <w:rFonts w:cs="Calibri"/>
                <w:sz w:val="24"/>
                <w:szCs w:val="24"/>
              </w:rPr>
              <w:t>Proatividade no atendimento e resolução de prob</w:t>
            </w:r>
            <w:r w:rsidR="002A5AC8" w:rsidRPr="00A84922">
              <w:rPr>
                <w:rFonts w:cs="Calibri"/>
                <w:sz w:val="24"/>
                <w:szCs w:val="24"/>
              </w:rPr>
              <w:t>lemas nos processos de trabalho.</w:t>
            </w:r>
            <w:r w:rsidRPr="00A84922">
              <w:rPr>
                <w:rFonts w:cs="Calibri"/>
                <w:sz w:val="24"/>
                <w:szCs w:val="24"/>
              </w:rPr>
              <w:t xml:space="preserve"> </w:t>
            </w:r>
          </w:p>
          <w:p w14:paraId="716A84ED" w14:textId="77777777" w:rsidR="001E64A4" w:rsidRPr="00A84922" w:rsidRDefault="001E64A4" w:rsidP="00A84922">
            <w:pPr>
              <w:pStyle w:val="PargrafodaLista"/>
              <w:numPr>
                <w:ilvl w:val="0"/>
                <w:numId w:val="38"/>
              </w:numPr>
              <w:spacing w:after="0" w:line="360" w:lineRule="auto"/>
              <w:jc w:val="both"/>
              <w:rPr>
                <w:rFonts w:cs="Calibri"/>
                <w:sz w:val="24"/>
                <w:szCs w:val="24"/>
              </w:rPr>
            </w:pPr>
            <w:r w:rsidRPr="00A84922">
              <w:rPr>
                <w:rFonts w:cs="Calibri"/>
                <w:sz w:val="24"/>
                <w:szCs w:val="24"/>
              </w:rPr>
              <w:t xml:space="preserve">Sigilo no tratamento de dados e informações. </w:t>
            </w:r>
          </w:p>
          <w:p w14:paraId="1E7A7CB9" w14:textId="77777777" w:rsidR="002F066E" w:rsidRPr="00A84922" w:rsidRDefault="001E64A4" w:rsidP="00A84922">
            <w:pPr>
              <w:numPr>
                <w:ilvl w:val="0"/>
                <w:numId w:val="38"/>
              </w:numPr>
              <w:spacing w:after="0" w:line="360" w:lineRule="auto"/>
              <w:ind w:right="57"/>
              <w:contextualSpacing/>
              <w:jc w:val="both"/>
              <w:rPr>
                <w:rFonts w:cs="Calibri"/>
                <w:sz w:val="24"/>
                <w:szCs w:val="24"/>
              </w:rPr>
            </w:pPr>
            <w:r w:rsidRPr="00A84922">
              <w:rPr>
                <w:rFonts w:cs="Calibri"/>
                <w:sz w:val="24"/>
                <w:szCs w:val="24"/>
              </w:rPr>
              <w:t>Colaboração no desenvolvimento do trabalho em equipe.</w:t>
            </w:r>
          </w:p>
        </w:tc>
      </w:tr>
    </w:tbl>
    <w:p w14:paraId="5B81019F" w14:textId="77777777" w:rsidR="002F066E" w:rsidRPr="00A84922" w:rsidRDefault="002F066E" w:rsidP="00CB3E06">
      <w:pPr>
        <w:shd w:val="clear" w:color="auto" w:fill="FFFFFF"/>
        <w:spacing w:after="0" w:line="360" w:lineRule="auto"/>
        <w:contextualSpacing/>
        <w:rPr>
          <w:rFonts w:cs="Calibri"/>
          <w:b/>
          <w:sz w:val="24"/>
          <w:szCs w:val="24"/>
        </w:rPr>
      </w:pPr>
    </w:p>
    <w:p w14:paraId="7F280CD8" w14:textId="77777777" w:rsidR="00D34B60" w:rsidRDefault="00D34B60">
      <w:pPr>
        <w:spacing w:after="0" w:line="240" w:lineRule="auto"/>
        <w:rPr>
          <w:rFonts w:cs="Calibri"/>
          <w:b/>
          <w:sz w:val="24"/>
          <w:szCs w:val="24"/>
        </w:rPr>
      </w:pPr>
      <w:r>
        <w:rPr>
          <w:rFonts w:cs="Calibri"/>
          <w:b/>
          <w:sz w:val="24"/>
          <w:szCs w:val="24"/>
        </w:rPr>
        <w:br w:type="page"/>
      </w:r>
    </w:p>
    <w:p w14:paraId="3E81C3BD" w14:textId="77777777" w:rsidR="002F066E" w:rsidRPr="00643F08" w:rsidRDefault="002F066E" w:rsidP="00CB3E06">
      <w:pPr>
        <w:shd w:val="clear" w:color="auto" w:fill="FFFFFF"/>
        <w:spacing w:after="0" w:line="360" w:lineRule="auto"/>
        <w:contextualSpacing/>
        <w:rPr>
          <w:rFonts w:cs="Calibri"/>
          <w:b/>
          <w:sz w:val="24"/>
          <w:szCs w:val="24"/>
        </w:rPr>
      </w:pPr>
      <w:r w:rsidRPr="00643F08">
        <w:rPr>
          <w:rFonts w:cs="Calibri"/>
          <w:b/>
          <w:sz w:val="24"/>
          <w:szCs w:val="24"/>
        </w:rPr>
        <w:lastRenderedPageBreak/>
        <w:t>Unidade Curricular 1</w:t>
      </w:r>
      <w:r w:rsidR="00117A43" w:rsidRPr="00643F08">
        <w:rPr>
          <w:rFonts w:cs="Calibri"/>
          <w:b/>
          <w:sz w:val="24"/>
          <w:szCs w:val="24"/>
        </w:rPr>
        <w:t>0</w:t>
      </w:r>
      <w:r w:rsidRPr="00643F08">
        <w:rPr>
          <w:rFonts w:cs="Calibri"/>
          <w:b/>
          <w:sz w:val="24"/>
          <w:szCs w:val="24"/>
        </w:rPr>
        <w:t xml:space="preserve">: </w:t>
      </w:r>
      <w:r w:rsidRPr="00643F08">
        <w:rPr>
          <w:rFonts w:cs="Calibri"/>
          <w:sz w:val="24"/>
          <w:szCs w:val="24"/>
        </w:rPr>
        <w:t>Realizar exame</w:t>
      </w:r>
      <w:r w:rsidR="00BA7E79" w:rsidRPr="00643F08">
        <w:rPr>
          <w:rFonts w:cs="Calibri"/>
          <w:sz w:val="24"/>
          <w:szCs w:val="24"/>
        </w:rPr>
        <w:t>s</w:t>
      </w:r>
      <w:r w:rsidRPr="00643F08">
        <w:rPr>
          <w:rFonts w:cs="Calibri"/>
          <w:sz w:val="24"/>
          <w:szCs w:val="24"/>
        </w:rPr>
        <w:t xml:space="preserve"> de densitometria óssea</w:t>
      </w:r>
      <w:r w:rsidR="003075D2" w:rsidRPr="00643F08">
        <w:rPr>
          <w:rFonts w:cs="Calibri"/>
          <w:sz w:val="24"/>
          <w:szCs w:val="24"/>
        </w:rPr>
        <w:t>.</w:t>
      </w:r>
    </w:p>
    <w:p w14:paraId="133EFA83"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t>Carga horária: 48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6362297E" w14:textId="77777777" w:rsidTr="002F066E">
        <w:tc>
          <w:tcPr>
            <w:tcW w:w="8720" w:type="dxa"/>
            <w:shd w:val="pct20" w:color="auto" w:fill="auto"/>
          </w:tcPr>
          <w:p w14:paraId="721D26B0"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7777BF80" w14:textId="77777777" w:rsidTr="002F066E">
        <w:tc>
          <w:tcPr>
            <w:tcW w:w="8720" w:type="dxa"/>
            <w:shd w:val="clear" w:color="auto" w:fill="auto"/>
          </w:tcPr>
          <w:p w14:paraId="47DEB4D8" w14:textId="77777777" w:rsidR="002F066E" w:rsidRPr="00A84922" w:rsidRDefault="002F066E" w:rsidP="00A84922">
            <w:pPr>
              <w:pStyle w:val="PargrafodaLista"/>
              <w:widowControl w:val="0"/>
              <w:numPr>
                <w:ilvl w:val="0"/>
                <w:numId w:val="39"/>
              </w:numPr>
              <w:spacing w:after="0" w:line="360" w:lineRule="auto"/>
              <w:jc w:val="both"/>
              <w:rPr>
                <w:rFonts w:cs="Calibri"/>
                <w:sz w:val="24"/>
                <w:szCs w:val="24"/>
              </w:rPr>
            </w:pPr>
            <w:r w:rsidRPr="00A84922">
              <w:rPr>
                <w:rFonts w:cs="Calibri"/>
                <w:sz w:val="24"/>
                <w:szCs w:val="24"/>
              </w:rPr>
              <w:t>Realiza testes de funcionamento básico</w:t>
            </w:r>
            <w:r w:rsidR="002E3B3C" w:rsidRPr="00A84922">
              <w:rPr>
                <w:rFonts w:cs="Calibri"/>
                <w:sz w:val="24"/>
                <w:szCs w:val="24"/>
                <w:lang w:val="pt-BR"/>
              </w:rPr>
              <w:t xml:space="preserve"> nos equipamentos</w:t>
            </w:r>
            <w:r w:rsidRPr="00A84922">
              <w:rPr>
                <w:rFonts w:cs="Calibri"/>
                <w:sz w:val="24"/>
                <w:szCs w:val="24"/>
              </w:rPr>
              <w:t xml:space="preserve">, de acordo com as </w:t>
            </w:r>
            <w:r w:rsidR="002C104B" w:rsidRPr="00A84922">
              <w:rPr>
                <w:rFonts w:cs="Calibri"/>
                <w:sz w:val="24"/>
                <w:szCs w:val="24"/>
              </w:rPr>
              <w:t>normas de controle de qualidade.</w:t>
            </w:r>
          </w:p>
          <w:p w14:paraId="45CC95CA" w14:textId="77777777" w:rsidR="002F066E" w:rsidRPr="00A84922" w:rsidRDefault="002F066E" w:rsidP="00A84922">
            <w:pPr>
              <w:pStyle w:val="PargrafodaLista"/>
              <w:widowControl w:val="0"/>
              <w:numPr>
                <w:ilvl w:val="0"/>
                <w:numId w:val="39"/>
              </w:numPr>
              <w:spacing w:after="0" w:line="360" w:lineRule="auto"/>
              <w:jc w:val="both"/>
              <w:rPr>
                <w:rFonts w:cs="Calibri"/>
                <w:sz w:val="24"/>
                <w:szCs w:val="24"/>
              </w:rPr>
            </w:pPr>
            <w:r w:rsidRPr="00A84922">
              <w:rPr>
                <w:rFonts w:cs="Calibri"/>
                <w:sz w:val="24"/>
                <w:szCs w:val="24"/>
              </w:rPr>
              <w:t xml:space="preserve">Posiciona o paciente, ajustando acessórios, conforme sua condição e exame </w:t>
            </w:r>
            <w:r w:rsidR="002C104B" w:rsidRPr="00A84922">
              <w:rPr>
                <w:rFonts w:cs="Calibri"/>
                <w:sz w:val="24"/>
                <w:szCs w:val="24"/>
              </w:rPr>
              <w:t>solicitado.</w:t>
            </w:r>
          </w:p>
          <w:p w14:paraId="549B3F9F" w14:textId="77777777" w:rsidR="002F066E" w:rsidRPr="00A84922" w:rsidRDefault="002F066E" w:rsidP="00A84922">
            <w:pPr>
              <w:pStyle w:val="PargrafodaLista"/>
              <w:numPr>
                <w:ilvl w:val="0"/>
                <w:numId w:val="39"/>
              </w:numPr>
              <w:spacing w:after="0" w:line="360" w:lineRule="auto"/>
              <w:ind w:right="57"/>
              <w:jc w:val="both"/>
              <w:rPr>
                <w:rFonts w:cs="Calibri"/>
                <w:sz w:val="24"/>
                <w:szCs w:val="24"/>
              </w:rPr>
            </w:pPr>
            <w:r w:rsidRPr="00A84922">
              <w:rPr>
                <w:rFonts w:cs="Calibri"/>
                <w:sz w:val="24"/>
                <w:szCs w:val="24"/>
              </w:rPr>
              <w:t>Capta imagem, de acordo com os parâm</w:t>
            </w:r>
            <w:r w:rsidR="002C104B" w:rsidRPr="00A84922">
              <w:rPr>
                <w:rFonts w:cs="Calibri"/>
                <w:sz w:val="24"/>
                <w:szCs w:val="24"/>
              </w:rPr>
              <w:t>etros de comparação do software.</w:t>
            </w:r>
          </w:p>
          <w:p w14:paraId="62E49D69" w14:textId="77777777" w:rsidR="002F066E" w:rsidRPr="00A84922" w:rsidRDefault="002F066E" w:rsidP="00A84922">
            <w:pPr>
              <w:pStyle w:val="PargrafodaLista"/>
              <w:widowControl w:val="0"/>
              <w:numPr>
                <w:ilvl w:val="0"/>
                <w:numId w:val="39"/>
              </w:numPr>
              <w:spacing w:after="0" w:line="360" w:lineRule="auto"/>
              <w:jc w:val="both"/>
              <w:rPr>
                <w:rFonts w:cs="Calibri"/>
                <w:sz w:val="24"/>
                <w:szCs w:val="24"/>
              </w:rPr>
            </w:pPr>
            <w:r w:rsidRPr="00A84922">
              <w:rPr>
                <w:rFonts w:cs="Calibri"/>
                <w:sz w:val="24"/>
                <w:szCs w:val="24"/>
              </w:rPr>
              <w:t>Registra dados de identificação do paciente, selecionando protocolo de acordo com o exame solicitado.</w:t>
            </w:r>
          </w:p>
        </w:tc>
      </w:tr>
    </w:tbl>
    <w:p w14:paraId="47FA8317" w14:textId="77777777" w:rsidR="002F066E" w:rsidRPr="00A84922" w:rsidRDefault="002F066E" w:rsidP="00CB3E06">
      <w:pPr>
        <w:shd w:val="clear" w:color="auto" w:fill="FFFFFF"/>
        <w:spacing w:after="0" w:line="360" w:lineRule="auto"/>
        <w:contextualSpacing/>
        <w:rPr>
          <w:rFonts w:cs="Calibri"/>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10CC2E87" w14:textId="77777777" w:rsidTr="00CB3E06">
        <w:trPr>
          <w:tblHeader/>
        </w:trPr>
        <w:tc>
          <w:tcPr>
            <w:tcW w:w="8720" w:type="dxa"/>
            <w:shd w:val="pct20" w:color="auto" w:fill="auto"/>
          </w:tcPr>
          <w:p w14:paraId="7083F147"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40E5F401" w14:textId="77777777" w:rsidTr="002F066E">
        <w:tc>
          <w:tcPr>
            <w:tcW w:w="8720" w:type="dxa"/>
            <w:shd w:val="clear" w:color="auto" w:fill="auto"/>
          </w:tcPr>
          <w:p w14:paraId="04219CBB"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18866171"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Epidemiologia de osteoporose e osteopenia: concei</w:t>
            </w:r>
            <w:r w:rsidR="00924F2A" w:rsidRPr="00A84922">
              <w:rPr>
                <w:rFonts w:cs="Calibri"/>
                <w:sz w:val="24"/>
                <w:szCs w:val="24"/>
              </w:rPr>
              <w:t>to, ocorrências, grupo de risco.</w:t>
            </w:r>
          </w:p>
          <w:p w14:paraId="7654E5AB"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Exame de densitometria óssea: definição e regiões, equip</w:t>
            </w:r>
            <w:r w:rsidR="00924F2A" w:rsidRPr="00A84922">
              <w:rPr>
                <w:rFonts w:cs="Calibri"/>
                <w:sz w:val="24"/>
                <w:szCs w:val="24"/>
              </w:rPr>
              <w:t>amentos e acessórios utilizados.</w:t>
            </w:r>
          </w:p>
          <w:p w14:paraId="31FBC51C" w14:textId="77777777" w:rsidR="002F066E" w:rsidRPr="00A84922" w:rsidRDefault="002F066E" w:rsidP="00A84922">
            <w:pPr>
              <w:pStyle w:val="Default"/>
              <w:numPr>
                <w:ilvl w:val="0"/>
                <w:numId w:val="11"/>
              </w:numPr>
              <w:spacing w:line="360" w:lineRule="auto"/>
              <w:contextualSpacing/>
              <w:rPr>
                <w:rFonts w:ascii="Calibri" w:hAnsi="Calibri" w:cs="Calibri"/>
                <w:color w:val="auto"/>
              </w:rPr>
            </w:pPr>
            <w:r w:rsidRPr="00A84922">
              <w:rPr>
                <w:rFonts w:ascii="Calibri" w:hAnsi="Calibri" w:cs="Calibri"/>
                <w:color w:val="auto"/>
              </w:rPr>
              <w:t>Funcionamento do equipamento de densitometria óssea: tecnologias existentes; captação e formação da imagem de densitometria óssea; test</w:t>
            </w:r>
            <w:r w:rsidR="00924F2A" w:rsidRPr="00A84922">
              <w:rPr>
                <w:rFonts w:ascii="Calibri" w:hAnsi="Calibri" w:cs="Calibri"/>
                <w:color w:val="auto"/>
              </w:rPr>
              <w:t xml:space="preserve">es de qualidade do </w:t>
            </w:r>
            <w:proofErr w:type="spellStart"/>
            <w:r w:rsidR="00924F2A" w:rsidRPr="00A84922">
              <w:rPr>
                <w:rFonts w:ascii="Calibri" w:hAnsi="Calibri" w:cs="Calibri"/>
                <w:color w:val="auto"/>
              </w:rPr>
              <w:t>densitometro</w:t>
            </w:r>
            <w:proofErr w:type="spellEnd"/>
            <w:r w:rsidR="00924F2A" w:rsidRPr="00A84922">
              <w:rPr>
                <w:rFonts w:ascii="Calibri" w:hAnsi="Calibri" w:cs="Calibri"/>
                <w:color w:val="auto"/>
              </w:rPr>
              <w:t>.</w:t>
            </w:r>
          </w:p>
          <w:p w14:paraId="22C5A3E8"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Exames de densitometria óssea: protocolos de posicionamento de rotina e incidência complementares de densitometria óssea (coluna lombar, fêmur, antebraço e corpo total); tratamento e analise de imagem de densitometria óssea</w:t>
            </w:r>
            <w:r w:rsidR="00924F2A" w:rsidRPr="00A84922">
              <w:rPr>
                <w:rFonts w:cs="Calibri"/>
                <w:sz w:val="24"/>
                <w:szCs w:val="24"/>
              </w:rPr>
              <w:t>.</w:t>
            </w:r>
          </w:p>
          <w:p w14:paraId="132DC1DE"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Proteção radiológica – aplicação de biossegurança e radiopr</w:t>
            </w:r>
            <w:r w:rsidR="00924F2A" w:rsidRPr="00A84922">
              <w:rPr>
                <w:rFonts w:cs="Calibri"/>
                <w:sz w:val="24"/>
                <w:szCs w:val="24"/>
              </w:rPr>
              <w:t>oteção: normas regulamentadoras.</w:t>
            </w:r>
          </w:p>
          <w:p w14:paraId="5D73192B"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Limpeza e desinfecção dos equipamentos e acessórios: realização e</w:t>
            </w:r>
            <w:r w:rsidR="00924F2A" w:rsidRPr="00A84922">
              <w:rPr>
                <w:rFonts w:cs="Calibri"/>
                <w:sz w:val="24"/>
                <w:szCs w:val="24"/>
              </w:rPr>
              <w:t xml:space="preserve"> normas da vigilância sanitária.</w:t>
            </w:r>
          </w:p>
          <w:p w14:paraId="23997751"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 xml:space="preserve"> Habilidades</w:t>
            </w:r>
          </w:p>
          <w:p w14:paraId="51831918" w14:textId="77777777" w:rsidR="00B97952" w:rsidRPr="00A84922" w:rsidRDefault="00B97952" w:rsidP="00A84922">
            <w:pPr>
              <w:numPr>
                <w:ilvl w:val="0"/>
                <w:numId w:val="16"/>
              </w:numPr>
              <w:autoSpaceDE w:val="0"/>
              <w:autoSpaceDN w:val="0"/>
              <w:adjustRightInd w:val="0"/>
              <w:spacing w:after="0" w:line="360" w:lineRule="auto"/>
              <w:contextualSpacing/>
              <w:jc w:val="both"/>
              <w:rPr>
                <w:sz w:val="24"/>
                <w:szCs w:val="24"/>
              </w:rPr>
            </w:pPr>
            <w:r w:rsidRPr="00A84922">
              <w:rPr>
                <w:sz w:val="24"/>
                <w:szCs w:val="24"/>
              </w:rPr>
              <w:t>Relacionar o tipo de exame com o respectivo protocolo.</w:t>
            </w:r>
          </w:p>
          <w:p w14:paraId="2D66902D"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52B5DBBF" w14:textId="77777777" w:rsidR="00322690" w:rsidRPr="00A84922" w:rsidRDefault="00322690" w:rsidP="00A84922">
            <w:pPr>
              <w:widowControl w:val="0"/>
              <w:numPr>
                <w:ilvl w:val="0"/>
                <w:numId w:val="16"/>
              </w:numPr>
              <w:spacing w:after="0" w:line="360" w:lineRule="auto"/>
              <w:contextualSpacing/>
              <w:rPr>
                <w:rFonts w:cs="Calibri"/>
                <w:strike/>
                <w:sz w:val="24"/>
                <w:szCs w:val="24"/>
              </w:rPr>
            </w:pPr>
            <w:r w:rsidRPr="00A84922">
              <w:rPr>
                <w:rFonts w:cs="Calibri"/>
                <w:sz w:val="24"/>
                <w:szCs w:val="24"/>
              </w:rPr>
              <w:lastRenderedPageBreak/>
              <w:t>Comunicar-se de maneira assertiva</w:t>
            </w:r>
            <w:r w:rsidR="00924F2A" w:rsidRPr="00A84922">
              <w:rPr>
                <w:rFonts w:cs="Calibri"/>
                <w:sz w:val="24"/>
                <w:szCs w:val="24"/>
              </w:rPr>
              <w:t>.</w:t>
            </w:r>
            <w:r w:rsidRPr="00A84922">
              <w:rPr>
                <w:rFonts w:cs="Calibri"/>
                <w:sz w:val="24"/>
                <w:szCs w:val="24"/>
              </w:rPr>
              <w:t xml:space="preserve"> </w:t>
            </w:r>
          </w:p>
          <w:p w14:paraId="25BC2094"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3D3AA0B6"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ocorrências e serviços realizados</w:t>
            </w:r>
            <w:r w:rsidR="00924F2A" w:rsidRPr="00A84922">
              <w:rPr>
                <w:rFonts w:cs="Calibri"/>
                <w:sz w:val="24"/>
                <w:szCs w:val="24"/>
              </w:rPr>
              <w:t>.</w:t>
            </w:r>
          </w:p>
          <w:p w14:paraId="0D3442E2"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Selecionar equipamentos, instru</w:t>
            </w:r>
            <w:r w:rsidR="00924F2A" w:rsidRPr="00A84922">
              <w:rPr>
                <w:rFonts w:cs="Calibri"/>
                <w:sz w:val="24"/>
                <w:szCs w:val="24"/>
              </w:rPr>
              <w:t>mental e materiais radiológicos.</w:t>
            </w:r>
          </w:p>
          <w:p w14:paraId="28F686A2"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924F2A" w:rsidRPr="00A84922">
              <w:rPr>
                <w:rFonts w:cs="Calibri"/>
                <w:sz w:val="24"/>
                <w:szCs w:val="24"/>
              </w:rPr>
              <w:t>.</w:t>
            </w:r>
          </w:p>
          <w:p w14:paraId="1497C6FA" w14:textId="77777777" w:rsidR="00322690" w:rsidRPr="00A84922" w:rsidRDefault="00322690"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1DB91B4C"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Atitudes/valores</w:t>
            </w:r>
          </w:p>
          <w:p w14:paraId="6158E81B"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Comprometimento com o atendimento humanizado ao usuário e à família.</w:t>
            </w:r>
          </w:p>
          <w:p w14:paraId="2ACD482D"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Respeito aos limites de atuação profissional. </w:t>
            </w:r>
          </w:p>
          <w:p w14:paraId="20569D33"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Responsabilidade na manipulação e no proces</w:t>
            </w:r>
            <w:r w:rsidR="00924F2A" w:rsidRPr="00A84922">
              <w:rPr>
                <w:rFonts w:cs="Calibri"/>
                <w:sz w:val="24"/>
                <w:szCs w:val="24"/>
              </w:rPr>
              <w:t>samento de imagens radiológicas.</w:t>
            </w:r>
          </w:p>
          <w:p w14:paraId="35D95F81"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Responsabilidade no uso do</w:t>
            </w:r>
            <w:r w:rsidR="00B01D86" w:rsidRPr="00A84922">
              <w:rPr>
                <w:rFonts w:cs="Calibri"/>
                <w:sz w:val="24"/>
                <w:szCs w:val="24"/>
              </w:rPr>
              <w:t xml:space="preserve">s recursos organizacionais </w:t>
            </w:r>
            <w:r w:rsidRPr="00A84922">
              <w:rPr>
                <w:rFonts w:cs="Calibri"/>
                <w:sz w:val="24"/>
                <w:szCs w:val="24"/>
              </w:rPr>
              <w:t>e no cumprimento das normas de biossegurança e segurança do trabalho</w:t>
            </w:r>
            <w:r w:rsidR="00924F2A" w:rsidRPr="00A84922">
              <w:rPr>
                <w:rFonts w:cs="Calibri"/>
                <w:sz w:val="24"/>
                <w:szCs w:val="24"/>
              </w:rPr>
              <w:t>.</w:t>
            </w:r>
          </w:p>
          <w:p w14:paraId="6F31B79E"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Proatividade no atendimento e resolução de prob</w:t>
            </w:r>
            <w:r w:rsidR="00924F2A" w:rsidRPr="00A84922">
              <w:rPr>
                <w:rFonts w:cs="Calibri"/>
                <w:sz w:val="24"/>
                <w:szCs w:val="24"/>
              </w:rPr>
              <w:t>lemas nos processos de trabalho.</w:t>
            </w:r>
            <w:r w:rsidRPr="00A84922">
              <w:rPr>
                <w:rFonts w:cs="Calibri"/>
                <w:sz w:val="24"/>
                <w:szCs w:val="24"/>
              </w:rPr>
              <w:t xml:space="preserve"> </w:t>
            </w:r>
          </w:p>
          <w:p w14:paraId="615E2DD8"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Sigilo no tratamento de dados e informações. </w:t>
            </w:r>
          </w:p>
          <w:p w14:paraId="7511A4A3" w14:textId="77777777" w:rsidR="002F066E"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Colaboração no desenvolvimento do trabalho em equipe.</w:t>
            </w:r>
          </w:p>
        </w:tc>
      </w:tr>
    </w:tbl>
    <w:p w14:paraId="50CEAEB1" w14:textId="77777777" w:rsidR="002F066E" w:rsidRPr="00A84922" w:rsidRDefault="002F066E" w:rsidP="00CB3E06">
      <w:pPr>
        <w:shd w:val="clear" w:color="auto" w:fill="FFFFFF"/>
        <w:spacing w:after="0" w:line="360" w:lineRule="auto"/>
        <w:contextualSpacing/>
        <w:rPr>
          <w:rFonts w:cs="Calibri"/>
          <w:b/>
          <w:sz w:val="24"/>
          <w:szCs w:val="24"/>
        </w:rPr>
      </w:pPr>
    </w:p>
    <w:p w14:paraId="24109E75" w14:textId="77777777" w:rsidR="002F066E" w:rsidRPr="00D34B60" w:rsidRDefault="002F066E" w:rsidP="00CB3E06">
      <w:pPr>
        <w:shd w:val="clear" w:color="auto" w:fill="FFFFFF"/>
        <w:spacing w:after="0" w:line="360" w:lineRule="auto"/>
        <w:contextualSpacing/>
        <w:rPr>
          <w:rFonts w:cs="Calibri"/>
          <w:b/>
          <w:sz w:val="24"/>
          <w:szCs w:val="24"/>
        </w:rPr>
      </w:pPr>
      <w:r w:rsidRPr="00D34B60">
        <w:rPr>
          <w:rFonts w:cs="Calibri"/>
          <w:b/>
          <w:sz w:val="24"/>
          <w:szCs w:val="24"/>
        </w:rPr>
        <w:t>Unidade Curricu</w:t>
      </w:r>
      <w:r w:rsidR="007B425A" w:rsidRPr="00D34B60">
        <w:rPr>
          <w:rFonts w:cs="Calibri"/>
          <w:b/>
          <w:sz w:val="24"/>
          <w:szCs w:val="24"/>
        </w:rPr>
        <w:t>lar 1</w:t>
      </w:r>
      <w:r w:rsidR="00117A43" w:rsidRPr="00D34B60">
        <w:rPr>
          <w:rFonts w:cs="Calibri"/>
          <w:b/>
          <w:sz w:val="24"/>
          <w:szCs w:val="24"/>
        </w:rPr>
        <w:t>1</w:t>
      </w:r>
      <w:r w:rsidRPr="00D34B60">
        <w:rPr>
          <w:rFonts w:cs="Calibri"/>
          <w:b/>
          <w:sz w:val="24"/>
          <w:szCs w:val="24"/>
        </w:rPr>
        <w:t xml:space="preserve">: </w:t>
      </w:r>
      <w:r w:rsidRPr="00D34B60">
        <w:rPr>
          <w:rFonts w:cs="Calibri"/>
          <w:sz w:val="24"/>
          <w:szCs w:val="24"/>
        </w:rPr>
        <w:t>Realizar exame</w:t>
      </w:r>
      <w:r w:rsidR="00C71E12" w:rsidRPr="00D34B60">
        <w:rPr>
          <w:rFonts w:cs="Calibri"/>
          <w:sz w:val="24"/>
          <w:szCs w:val="24"/>
        </w:rPr>
        <w:t>s</w:t>
      </w:r>
      <w:r w:rsidRPr="00D34B60">
        <w:rPr>
          <w:rFonts w:cs="Calibri"/>
          <w:sz w:val="24"/>
          <w:szCs w:val="24"/>
        </w:rPr>
        <w:t xml:space="preserve"> de mamografia</w:t>
      </w:r>
      <w:r w:rsidR="00C83FA8" w:rsidRPr="00D34B60">
        <w:rPr>
          <w:rFonts w:cs="Calibri"/>
          <w:sz w:val="24"/>
          <w:szCs w:val="24"/>
        </w:rPr>
        <w:t>.</w:t>
      </w:r>
    </w:p>
    <w:p w14:paraId="2C9BC665"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t>Carga horária: 48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5D8F10CF" w14:textId="77777777" w:rsidTr="002F066E">
        <w:tc>
          <w:tcPr>
            <w:tcW w:w="8720" w:type="dxa"/>
            <w:shd w:val="pct20" w:color="auto" w:fill="auto"/>
          </w:tcPr>
          <w:p w14:paraId="6F16ED00"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40940BFE" w14:textId="77777777" w:rsidTr="002F066E">
        <w:tc>
          <w:tcPr>
            <w:tcW w:w="8720" w:type="dxa"/>
            <w:shd w:val="clear" w:color="auto" w:fill="auto"/>
          </w:tcPr>
          <w:p w14:paraId="5484C01F" w14:textId="77777777" w:rsidR="002F066E" w:rsidRPr="00A84922" w:rsidRDefault="002F066E" w:rsidP="00A84922">
            <w:pPr>
              <w:pStyle w:val="PargrafodaLista"/>
              <w:widowControl w:val="0"/>
              <w:numPr>
                <w:ilvl w:val="0"/>
                <w:numId w:val="40"/>
              </w:numPr>
              <w:spacing w:after="0" w:line="360" w:lineRule="auto"/>
              <w:jc w:val="both"/>
              <w:rPr>
                <w:rFonts w:cs="Calibri"/>
                <w:sz w:val="24"/>
                <w:szCs w:val="24"/>
              </w:rPr>
            </w:pPr>
            <w:r w:rsidRPr="00A84922">
              <w:rPr>
                <w:rFonts w:cs="Calibri"/>
                <w:sz w:val="24"/>
                <w:szCs w:val="24"/>
              </w:rPr>
              <w:t>Realiza testes de funcionamento básico</w:t>
            </w:r>
            <w:r w:rsidR="002E3B3C" w:rsidRPr="00A84922">
              <w:rPr>
                <w:rFonts w:cs="Calibri"/>
                <w:sz w:val="24"/>
                <w:szCs w:val="24"/>
                <w:lang w:val="pt-BR"/>
              </w:rPr>
              <w:t xml:space="preserve"> nos equipamentos</w:t>
            </w:r>
            <w:r w:rsidRPr="00A84922">
              <w:rPr>
                <w:rFonts w:cs="Calibri"/>
                <w:sz w:val="24"/>
                <w:szCs w:val="24"/>
              </w:rPr>
              <w:t>, de acordo com as normas de controle de qualidade</w:t>
            </w:r>
            <w:r w:rsidR="00924F2A" w:rsidRPr="00A84922">
              <w:rPr>
                <w:rFonts w:cs="Calibri"/>
                <w:sz w:val="24"/>
                <w:szCs w:val="24"/>
              </w:rPr>
              <w:t>.</w:t>
            </w:r>
          </w:p>
          <w:p w14:paraId="03CB46D3" w14:textId="77777777" w:rsidR="002F066E" w:rsidRPr="00A84922" w:rsidRDefault="002F066E" w:rsidP="00A84922">
            <w:pPr>
              <w:pStyle w:val="PargrafodaLista"/>
              <w:widowControl w:val="0"/>
              <w:numPr>
                <w:ilvl w:val="0"/>
                <w:numId w:val="40"/>
              </w:numPr>
              <w:spacing w:after="0" w:line="360" w:lineRule="auto"/>
              <w:jc w:val="both"/>
              <w:rPr>
                <w:rFonts w:cs="Calibri"/>
                <w:sz w:val="24"/>
                <w:szCs w:val="24"/>
              </w:rPr>
            </w:pPr>
            <w:r w:rsidRPr="00A84922">
              <w:rPr>
                <w:rFonts w:cs="Calibri"/>
                <w:sz w:val="24"/>
                <w:szCs w:val="24"/>
              </w:rPr>
              <w:t>Posiciona o paciente, ajustando acessórios, conforme critérios de posicionamento e pro</w:t>
            </w:r>
            <w:r w:rsidR="00924F2A" w:rsidRPr="00A84922">
              <w:rPr>
                <w:rFonts w:cs="Calibri"/>
                <w:sz w:val="24"/>
                <w:szCs w:val="24"/>
              </w:rPr>
              <w:t>tocolos aplicáveis em cada caso.</w:t>
            </w:r>
          </w:p>
          <w:p w14:paraId="2868ACCC" w14:textId="77777777" w:rsidR="002F066E" w:rsidRPr="00A84922" w:rsidRDefault="002F066E" w:rsidP="00A84922">
            <w:pPr>
              <w:pStyle w:val="PargrafodaLista"/>
              <w:widowControl w:val="0"/>
              <w:numPr>
                <w:ilvl w:val="0"/>
                <w:numId w:val="40"/>
              </w:numPr>
              <w:spacing w:after="0" w:line="360" w:lineRule="auto"/>
              <w:jc w:val="both"/>
              <w:rPr>
                <w:rFonts w:cs="Calibri"/>
                <w:sz w:val="24"/>
                <w:szCs w:val="24"/>
              </w:rPr>
            </w:pPr>
            <w:r w:rsidRPr="00A84922">
              <w:rPr>
                <w:rFonts w:cs="Calibri"/>
                <w:sz w:val="24"/>
                <w:szCs w:val="24"/>
              </w:rPr>
              <w:t>Capta imagem, operando equipamento conforme normas regulamentadoras de proteção radiológica e de biossegurança.</w:t>
            </w:r>
          </w:p>
          <w:p w14:paraId="52B9E506" w14:textId="77777777" w:rsidR="002F066E" w:rsidRPr="00A84922" w:rsidRDefault="002F066E" w:rsidP="00A84922">
            <w:pPr>
              <w:pStyle w:val="PargrafodaLista"/>
              <w:widowControl w:val="0"/>
              <w:numPr>
                <w:ilvl w:val="0"/>
                <w:numId w:val="40"/>
              </w:numPr>
              <w:spacing w:after="0" w:line="360" w:lineRule="auto"/>
              <w:jc w:val="both"/>
              <w:rPr>
                <w:rFonts w:cs="Calibri"/>
                <w:sz w:val="24"/>
                <w:szCs w:val="24"/>
              </w:rPr>
            </w:pPr>
            <w:r w:rsidRPr="00A84922">
              <w:rPr>
                <w:rFonts w:cs="Calibri"/>
                <w:sz w:val="24"/>
                <w:szCs w:val="24"/>
              </w:rPr>
              <w:t>Registra dados de identificação do paciente, selecionando protocolo de acordo com o exame solicitado.</w:t>
            </w:r>
          </w:p>
        </w:tc>
      </w:tr>
    </w:tbl>
    <w:p w14:paraId="0A9CEFEF"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33CCA1B2" w14:textId="77777777" w:rsidTr="00962AFC">
        <w:trPr>
          <w:tblHeader/>
        </w:trPr>
        <w:tc>
          <w:tcPr>
            <w:tcW w:w="8720" w:type="dxa"/>
            <w:shd w:val="pct20" w:color="auto" w:fill="auto"/>
          </w:tcPr>
          <w:p w14:paraId="41AD6370"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lastRenderedPageBreak/>
              <w:t>Elementos da Competência</w:t>
            </w:r>
          </w:p>
        </w:tc>
      </w:tr>
      <w:tr w:rsidR="002F066E" w:rsidRPr="00A84922" w14:paraId="55A99999" w14:textId="77777777" w:rsidTr="002F066E">
        <w:tc>
          <w:tcPr>
            <w:tcW w:w="8720" w:type="dxa"/>
            <w:shd w:val="clear" w:color="auto" w:fill="auto"/>
          </w:tcPr>
          <w:p w14:paraId="4C63F39E"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3185D8F4" w14:textId="77777777" w:rsidR="002F066E" w:rsidRPr="00A84922" w:rsidRDefault="002F066E" w:rsidP="00A84922">
            <w:pPr>
              <w:pStyle w:val="Default"/>
              <w:numPr>
                <w:ilvl w:val="0"/>
                <w:numId w:val="30"/>
              </w:numPr>
              <w:spacing w:line="360" w:lineRule="auto"/>
              <w:contextualSpacing/>
              <w:jc w:val="both"/>
              <w:rPr>
                <w:rFonts w:ascii="Calibri" w:hAnsi="Calibri" w:cs="Calibri"/>
                <w:color w:val="auto"/>
              </w:rPr>
            </w:pPr>
            <w:r w:rsidRPr="00A84922">
              <w:rPr>
                <w:rFonts w:ascii="Calibri" w:hAnsi="Calibri" w:cs="Calibri"/>
                <w:color w:val="auto"/>
              </w:rPr>
              <w:t>Anatomia e patologia da mama: anatomia humana e radiológica da mama; estatísticas referentes ao câncer de mama; patologias da mama (classificação das neoplasias, características dos tumores benignos e malignos); sistema BIRADS (classificação de achados radiológicos e condutas).</w:t>
            </w:r>
          </w:p>
          <w:p w14:paraId="76E0D956" w14:textId="77777777" w:rsidR="002F066E" w:rsidRPr="00A84922" w:rsidRDefault="002F066E" w:rsidP="00A84922">
            <w:pPr>
              <w:pStyle w:val="Default"/>
              <w:numPr>
                <w:ilvl w:val="0"/>
                <w:numId w:val="30"/>
              </w:numPr>
              <w:spacing w:line="360" w:lineRule="auto"/>
              <w:contextualSpacing/>
              <w:jc w:val="both"/>
              <w:rPr>
                <w:rFonts w:ascii="Calibri" w:hAnsi="Calibri" w:cs="Calibri"/>
                <w:color w:val="auto"/>
              </w:rPr>
            </w:pPr>
            <w:r w:rsidRPr="00A84922">
              <w:rPr>
                <w:rFonts w:ascii="Calibri" w:hAnsi="Calibri" w:cs="Calibri"/>
                <w:color w:val="auto"/>
              </w:rPr>
              <w:t>Funcionamento do equipamento de mamografia: tecnologias existentes (sistema digital e sistema analógico); testes de qualidade do equipamento de mamografia.</w:t>
            </w:r>
          </w:p>
          <w:p w14:paraId="2AFEAA23" w14:textId="77777777" w:rsidR="002F066E" w:rsidRPr="00A84922" w:rsidRDefault="002F066E" w:rsidP="00A84922">
            <w:pPr>
              <w:pStyle w:val="Default"/>
              <w:numPr>
                <w:ilvl w:val="0"/>
                <w:numId w:val="30"/>
              </w:numPr>
              <w:spacing w:line="360" w:lineRule="auto"/>
              <w:contextualSpacing/>
              <w:jc w:val="both"/>
              <w:rPr>
                <w:rFonts w:ascii="Calibri" w:hAnsi="Calibri" w:cs="Calibri"/>
                <w:color w:val="auto"/>
              </w:rPr>
            </w:pPr>
            <w:r w:rsidRPr="00A84922">
              <w:rPr>
                <w:rFonts w:ascii="Calibri" w:hAnsi="Calibri" w:cs="Calibri"/>
                <w:color w:val="auto"/>
              </w:rPr>
              <w:t>Exames de mamografia: funcionalidade dos exames de acordo com o conceito atual de saúde (prevenção: mamografia de rastreamento, promoção, tratamento: mamografia diagnóstica); terminologia utilizada no posicionamento de exames de mamografia; protocolos de posicionamento de rotina e incidências complementares de mamografia; componentes anatômicos e patológicos visualizados em imagens radiológicas de mamografia.</w:t>
            </w:r>
          </w:p>
          <w:p w14:paraId="06D1B7CA" w14:textId="77777777" w:rsidR="002F066E" w:rsidRPr="00A84922" w:rsidRDefault="002F066E" w:rsidP="00A84922">
            <w:pPr>
              <w:numPr>
                <w:ilvl w:val="0"/>
                <w:numId w:val="30"/>
              </w:numPr>
              <w:spacing w:after="0" w:line="360" w:lineRule="auto"/>
              <w:contextualSpacing/>
              <w:jc w:val="both"/>
              <w:rPr>
                <w:rFonts w:cs="Calibri"/>
                <w:sz w:val="24"/>
                <w:szCs w:val="24"/>
              </w:rPr>
            </w:pPr>
            <w:r w:rsidRPr="00A84922">
              <w:rPr>
                <w:rFonts w:cs="Calibri"/>
                <w:sz w:val="24"/>
                <w:szCs w:val="24"/>
              </w:rPr>
              <w:t xml:space="preserve">Cuidados com pacientes que realizarem procedimentos </w:t>
            </w:r>
            <w:proofErr w:type="spellStart"/>
            <w:r w:rsidRPr="00A84922">
              <w:rPr>
                <w:rFonts w:cs="Calibri"/>
                <w:sz w:val="24"/>
                <w:szCs w:val="24"/>
              </w:rPr>
              <w:t>mamográficos</w:t>
            </w:r>
            <w:proofErr w:type="spellEnd"/>
            <w:r w:rsidRPr="00A84922">
              <w:rPr>
                <w:rFonts w:cs="Calibri"/>
                <w:sz w:val="24"/>
                <w:szCs w:val="24"/>
              </w:rPr>
              <w:t xml:space="preserve"> especiais (</w:t>
            </w:r>
            <w:proofErr w:type="spellStart"/>
            <w:r w:rsidRPr="00A84922">
              <w:rPr>
                <w:rFonts w:cs="Calibri"/>
                <w:sz w:val="24"/>
                <w:szCs w:val="24"/>
              </w:rPr>
              <w:t>ductografia</w:t>
            </w:r>
            <w:proofErr w:type="spellEnd"/>
            <w:r w:rsidRPr="00A84922">
              <w:rPr>
                <w:rFonts w:cs="Calibri"/>
                <w:sz w:val="24"/>
                <w:szCs w:val="24"/>
              </w:rPr>
              <w:t xml:space="preserve">, biópsia e aspiração por agulha orientada por imagem e localização </w:t>
            </w:r>
            <w:r w:rsidR="00924F2A" w:rsidRPr="00A84922">
              <w:rPr>
                <w:rFonts w:cs="Calibri"/>
                <w:sz w:val="24"/>
                <w:szCs w:val="24"/>
              </w:rPr>
              <w:t>da agulha orientada por imagem).</w:t>
            </w:r>
          </w:p>
          <w:p w14:paraId="36848744" w14:textId="77777777" w:rsidR="002F066E" w:rsidRPr="00A84922" w:rsidRDefault="002F066E" w:rsidP="00A84922">
            <w:pPr>
              <w:numPr>
                <w:ilvl w:val="0"/>
                <w:numId w:val="30"/>
              </w:numPr>
              <w:spacing w:after="0" w:line="360" w:lineRule="auto"/>
              <w:contextualSpacing/>
              <w:jc w:val="both"/>
              <w:rPr>
                <w:rFonts w:cs="Calibri"/>
                <w:sz w:val="24"/>
                <w:szCs w:val="24"/>
              </w:rPr>
            </w:pPr>
            <w:r w:rsidRPr="00A84922">
              <w:rPr>
                <w:rFonts w:cs="Calibri"/>
                <w:sz w:val="24"/>
                <w:szCs w:val="24"/>
              </w:rPr>
              <w:t>Políticas</w:t>
            </w:r>
            <w:r w:rsidR="00924F2A" w:rsidRPr="00A84922">
              <w:rPr>
                <w:rFonts w:cs="Calibri"/>
                <w:sz w:val="24"/>
                <w:szCs w:val="24"/>
              </w:rPr>
              <w:t xml:space="preserve"> públicas vigentes e projetadas.</w:t>
            </w:r>
          </w:p>
          <w:p w14:paraId="15460F1A" w14:textId="77777777" w:rsidR="002F066E" w:rsidRPr="00A84922" w:rsidRDefault="002F066E" w:rsidP="00A84922">
            <w:pPr>
              <w:numPr>
                <w:ilvl w:val="0"/>
                <w:numId w:val="30"/>
              </w:numPr>
              <w:spacing w:after="0" w:line="360" w:lineRule="auto"/>
              <w:contextualSpacing/>
              <w:jc w:val="both"/>
              <w:rPr>
                <w:rFonts w:cs="Calibri"/>
                <w:sz w:val="24"/>
                <w:szCs w:val="24"/>
              </w:rPr>
            </w:pPr>
            <w:r w:rsidRPr="00A84922">
              <w:rPr>
                <w:rFonts w:cs="Calibri"/>
                <w:sz w:val="24"/>
                <w:szCs w:val="24"/>
              </w:rPr>
              <w:t xml:space="preserve">Índices e estimativas da OMS Câncer de Mama. </w:t>
            </w:r>
          </w:p>
          <w:p w14:paraId="3BBE124A" w14:textId="77777777" w:rsidR="002F066E" w:rsidRPr="00A84922" w:rsidRDefault="007C3572" w:rsidP="00A84922">
            <w:pPr>
              <w:numPr>
                <w:ilvl w:val="0"/>
                <w:numId w:val="30"/>
              </w:numPr>
              <w:spacing w:after="0" w:line="360" w:lineRule="auto"/>
              <w:contextualSpacing/>
              <w:jc w:val="both"/>
              <w:rPr>
                <w:rFonts w:cs="Calibri"/>
                <w:sz w:val="24"/>
                <w:szCs w:val="24"/>
              </w:rPr>
            </w:pPr>
            <w:r w:rsidRPr="00A84922">
              <w:rPr>
                <w:rFonts w:cs="Calibri"/>
                <w:sz w:val="24"/>
                <w:szCs w:val="24"/>
              </w:rPr>
              <w:t>Bio</w:t>
            </w:r>
            <w:r w:rsidR="002F066E" w:rsidRPr="00A84922">
              <w:rPr>
                <w:rFonts w:cs="Calibri"/>
                <w:sz w:val="24"/>
                <w:szCs w:val="24"/>
              </w:rPr>
              <w:t>ssegurança e radiopr</w:t>
            </w:r>
            <w:r w:rsidR="00924F2A" w:rsidRPr="00A84922">
              <w:rPr>
                <w:rFonts w:cs="Calibri"/>
                <w:sz w:val="24"/>
                <w:szCs w:val="24"/>
              </w:rPr>
              <w:t>oteção: normas regulamentadoras.</w:t>
            </w:r>
          </w:p>
          <w:p w14:paraId="05D0836B" w14:textId="77777777" w:rsidR="002F066E" w:rsidRPr="00A84922" w:rsidRDefault="002F066E" w:rsidP="00A84922">
            <w:pPr>
              <w:numPr>
                <w:ilvl w:val="0"/>
                <w:numId w:val="30"/>
              </w:numPr>
              <w:spacing w:after="0" w:line="360" w:lineRule="auto"/>
              <w:contextualSpacing/>
              <w:jc w:val="both"/>
              <w:rPr>
                <w:rFonts w:cs="Calibri"/>
                <w:sz w:val="24"/>
                <w:szCs w:val="24"/>
              </w:rPr>
            </w:pPr>
            <w:r w:rsidRPr="00A84922">
              <w:rPr>
                <w:rFonts w:cs="Calibri"/>
                <w:sz w:val="24"/>
                <w:szCs w:val="24"/>
              </w:rPr>
              <w:t>Limpeza e desinfecção dos equipamentos e acessórios: realização e normas da vigilância sanitária.</w:t>
            </w:r>
          </w:p>
          <w:p w14:paraId="2B4E4DE1" w14:textId="77777777" w:rsidR="00322690" w:rsidRPr="00A84922" w:rsidRDefault="007C3572" w:rsidP="00CB3E06">
            <w:pPr>
              <w:spacing w:after="0" w:line="360" w:lineRule="auto"/>
              <w:contextualSpacing/>
              <w:jc w:val="both"/>
              <w:rPr>
                <w:rFonts w:cs="Calibri"/>
                <w:b/>
                <w:sz w:val="24"/>
                <w:szCs w:val="24"/>
              </w:rPr>
            </w:pPr>
            <w:r w:rsidRPr="00A84922">
              <w:rPr>
                <w:rFonts w:cs="Calibri"/>
                <w:b/>
                <w:sz w:val="24"/>
                <w:szCs w:val="24"/>
              </w:rPr>
              <w:t xml:space="preserve"> Habilidades</w:t>
            </w:r>
          </w:p>
          <w:p w14:paraId="760E7871" w14:textId="77777777" w:rsidR="00B97952" w:rsidRPr="00A84922" w:rsidRDefault="00B97952" w:rsidP="00A84922">
            <w:pPr>
              <w:numPr>
                <w:ilvl w:val="0"/>
                <w:numId w:val="16"/>
              </w:numPr>
              <w:autoSpaceDE w:val="0"/>
              <w:autoSpaceDN w:val="0"/>
              <w:adjustRightInd w:val="0"/>
              <w:spacing w:after="0" w:line="360" w:lineRule="auto"/>
              <w:contextualSpacing/>
              <w:jc w:val="both"/>
              <w:rPr>
                <w:sz w:val="24"/>
                <w:szCs w:val="24"/>
              </w:rPr>
            </w:pPr>
            <w:r w:rsidRPr="00A84922">
              <w:rPr>
                <w:sz w:val="24"/>
                <w:szCs w:val="24"/>
              </w:rPr>
              <w:t>Relacionar o tipo de exame com o respectivo protocolo.</w:t>
            </w:r>
          </w:p>
          <w:p w14:paraId="242F80BD"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4D6A8589" w14:textId="77777777" w:rsidR="00322690" w:rsidRPr="00A84922" w:rsidRDefault="00322690" w:rsidP="00A84922">
            <w:pPr>
              <w:widowControl w:val="0"/>
              <w:numPr>
                <w:ilvl w:val="0"/>
                <w:numId w:val="16"/>
              </w:numPr>
              <w:spacing w:after="0" w:line="360" w:lineRule="auto"/>
              <w:contextualSpacing/>
              <w:rPr>
                <w:rFonts w:cs="Calibri"/>
                <w:strike/>
                <w:sz w:val="24"/>
                <w:szCs w:val="24"/>
              </w:rPr>
            </w:pPr>
            <w:r w:rsidRPr="00A84922">
              <w:rPr>
                <w:rFonts w:cs="Calibri"/>
                <w:sz w:val="24"/>
                <w:szCs w:val="24"/>
              </w:rPr>
              <w:t>Comunicar-se de maneira assertiva</w:t>
            </w:r>
            <w:r w:rsidR="00924F2A" w:rsidRPr="00A84922">
              <w:rPr>
                <w:rFonts w:cs="Calibri"/>
                <w:sz w:val="24"/>
                <w:szCs w:val="24"/>
              </w:rPr>
              <w:t>.</w:t>
            </w:r>
            <w:r w:rsidRPr="00A84922">
              <w:rPr>
                <w:rFonts w:cs="Calibri"/>
                <w:sz w:val="24"/>
                <w:szCs w:val="24"/>
              </w:rPr>
              <w:t xml:space="preserve"> </w:t>
            </w:r>
          </w:p>
          <w:p w14:paraId="0A91BF6D"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1469663B"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w:t>
            </w:r>
            <w:r w:rsidR="00924F2A" w:rsidRPr="00A84922">
              <w:rPr>
                <w:rFonts w:cs="Calibri"/>
                <w:sz w:val="24"/>
                <w:szCs w:val="24"/>
              </w:rPr>
              <w:t>orrências e serviços realizados.</w:t>
            </w:r>
          </w:p>
          <w:p w14:paraId="2A83B0AA"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Selecionar equipamentos, instru</w:t>
            </w:r>
            <w:r w:rsidR="00924F2A" w:rsidRPr="00A84922">
              <w:rPr>
                <w:rFonts w:cs="Calibri"/>
                <w:sz w:val="24"/>
                <w:szCs w:val="24"/>
              </w:rPr>
              <w:t>mental e materiais radiológicos.</w:t>
            </w:r>
          </w:p>
          <w:p w14:paraId="191D2B53"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924F2A" w:rsidRPr="00A84922">
              <w:rPr>
                <w:rFonts w:cs="Calibri"/>
                <w:sz w:val="24"/>
                <w:szCs w:val="24"/>
              </w:rPr>
              <w:t>.</w:t>
            </w:r>
          </w:p>
          <w:p w14:paraId="0F13C029" w14:textId="77777777" w:rsidR="00322690" w:rsidRPr="00A84922" w:rsidRDefault="00322690"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lastRenderedPageBreak/>
              <w:t>Utilizar Equipamentos de Proteção Individual (EPIs).</w:t>
            </w:r>
          </w:p>
          <w:p w14:paraId="03BF906F"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Atitudes/valores</w:t>
            </w:r>
          </w:p>
          <w:p w14:paraId="671493E4"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Comprometimento com o atendimento humanizado ao usuário e à família.</w:t>
            </w:r>
          </w:p>
          <w:p w14:paraId="1B7A7A0E"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Respeito aos limites de atuação profissional. </w:t>
            </w:r>
          </w:p>
          <w:p w14:paraId="44A937F6"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Responsabilidade na manipulação e no proces</w:t>
            </w:r>
            <w:r w:rsidR="00924F2A" w:rsidRPr="00A84922">
              <w:rPr>
                <w:rFonts w:cs="Calibri"/>
                <w:sz w:val="24"/>
                <w:szCs w:val="24"/>
              </w:rPr>
              <w:t>samento de imagens radiológicas.</w:t>
            </w:r>
          </w:p>
          <w:p w14:paraId="2AD4C025" w14:textId="77777777" w:rsidR="00322690" w:rsidRPr="00A84922" w:rsidRDefault="007C3572" w:rsidP="00A84922">
            <w:pPr>
              <w:pStyle w:val="PargrafodaLista"/>
              <w:numPr>
                <w:ilvl w:val="0"/>
                <w:numId w:val="16"/>
              </w:numPr>
              <w:spacing w:after="0" w:line="360" w:lineRule="auto"/>
              <w:jc w:val="both"/>
              <w:rPr>
                <w:rFonts w:cs="Calibri"/>
                <w:sz w:val="24"/>
                <w:szCs w:val="24"/>
              </w:rPr>
            </w:pPr>
            <w:r w:rsidRPr="00A84922">
              <w:rPr>
                <w:rFonts w:cs="Calibri"/>
                <w:sz w:val="24"/>
                <w:szCs w:val="24"/>
              </w:rPr>
              <w:t>Responsabilidade no uso dos</w:t>
            </w:r>
            <w:r w:rsidR="00322690" w:rsidRPr="00A84922">
              <w:rPr>
                <w:rFonts w:cs="Calibri"/>
                <w:sz w:val="24"/>
                <w:szCs w:val="24"/>
              </w:rPr>
              <w:t xml:space="preserve"> recursos organizaci</w:t>
            </w:r>
            <w:r w:rsidRPr="00A84922">
              <w:rPr>
                <w:rFonts w:cs="Calibri"/>
                <w:sz w:val="24"/>
                <w:szCs w:val="24"/>
              </w:rPr>
              <w:t>onais</w:t>
            </w:r>
            <w:r w:rsidR="00322690" w:rsidRPr="00A84922">
              <w:rPr>
                <w:rFonts w:cs="Calibri"/>
                <w:sz w:val="24"/>
                <w:szCs w:val="24"/>
              </w:rPr>
              <w:t xml:space="preserve"> e no cumprimento das normas de biossegurança e segurança do trabalho</w:t>
            </w:r>
            <w:r w:rsidR="00924F2A" w:rsidRPr="00A84922">
              <w:rPr>
                <w:rFonts w:cs="Calibri"/>
                <w:sz w:val="24"/>
                <w:szCs w:val="24"/>
              </w:rPr>
              <w:t>.</w:t>
            </w:r>
          </w:p>
          <w:p w14:paraId="3EDC14DF"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Proatividade no atendimento e resolução de problemas nos processos de trab</w:t>
            </w:r>
            <w:r w:rsidR="00924F2A" w:rsidRPr="00A84922">
              <w:rPr>
                <w:rFonts w:cs="Calibri"/>
                <w:sz w:val="24"/>
                <w:szCs w:val="24"/>
              </w:rPr>
              <w:t>alho.</w:t>
            </w:r>
            <w:r w:rsidRPr="00A84922">
              <w:rPr>
                <w:rFonts w:cs="Calibri"/>
                <w:sz w:val="24"/>
                <w:szCs w:val="24"/>
              </w:rPr>
              <w:t xml:space="preserve"> </w:t>
            </w:r>
          </w:p>
          <w:p w14:paraId="1C198927"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Sigilo no tratamento de dados e informações. </w:t>
            </w:r>
          </w:p>
          <w:p w14:paraId="1AAF645A" w14:textId="77777777" w:rsidR="002F066E"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Colaboração no desenvolvimento do trabalho em equipe.</w:t>
            </w:r>
          </w:p>
        </w:tc>
      </w:tr>
    </w:tbl>
    <w:p w14:paraId="667678AB" w14:textId="77777777" w:rsidR="00E62A2A" w:rsidRPr="00A84922" w:rsidRDefault="00E62A2A" w:rsidP="00CB3E06">
      <w:pPr>
        <w:shd w:val="clear" w:color="auto" w:fill="FFFFFF"/>
        <w:spacing w:after="0" w:line="360" w:lineRule="auto"/>
        <w:contextualSpacing/>
        <w:rPr>
          <w:rFonts w:cs="Calibri"/>
          <w:b/>
          <w:sz w:val="24"/>
          <w:szCs w:val="24"/>
        </w:rPr>
      </w:pPr>
    </w:p>
    <w:p w14:paraId="6A001C26" w14:textId="77777777" w:rsidR="002F066E" w:rsidRPr="00D34B60" w:rsidRDefault="007B425A" w:rsidP="00CB3E06">
      <w:pPr>
        <w:shd w:val="clear" w:color="auto" w:fill="FFFFFF"/>
        <w:spacing w:after="0" w:line="360" w:lineRule="auto"/>
        <w:contextualSpacing/>
        <w:rPr>
          <w:rFonts w:cs="Calibri"/>
          <w:b/>
          <w:sz w:val="24"/>
          <w:szCs w:val="24"/>
        </w:rPr>
      </w:pPr>
      <w:r w:rsidRPr="00D34B60">
        <w:rPr>
          <w:rFonts w:cs="Calibri"/>
          <w:b/>
          <w:sz w:val="24"/>
          <w:szCs w:val="24"/>
        </w:rPr>
        <w:t>Unidade Curricular 1</w:t>
      </w:r>
      <w:r w:rsidR="00117A43" w:rsidRPr="00D34B60">
        <w:rPr>
          <w:rFonts w:cs="Calibri"/>
          <w:b/>
          <w:sz w:val="24"/>
          <w:szCs w:val="24"/>
        </w:rPr>
        <w:t>2</w:t>
      </w:r>
      <w:r w:rsidR="002F066E" w:rsidRPr="00D34B60">
        <w:rPr>
          <w:rFonts w:cs="Calibri"/>
          <w:b/>
          <w:sz w:val="24"/>
          <w:szCs w:val="24"/>
        </w:rPr>
        <w:t xml:space="preserve">: </w:t>
      </w:r>
      <w:r w:rsidR="002F066E" w:rsidRPr="00D34B60">
        <w:rPr>
          <w:rFonts w:cs="Calibri"/>
          <w:sz w:val="24"/>
          <w:szCs w:val="24"/>
        </w:rPr>
        <w:t>Realizar exame</w:t>
      </w:r>
      <w:r w:rsidR="00F977F3" w:rsidRPr="00D34B60">
        <w:rPr>
          <w:rFonts w:cs="Calibri"/>
          <w:sz w:val="24"/>
          <w:szCs w:val="24"/>
        </w:rPr>
        <w:t>s</w:t>
      </w:r>
      <w:r w:rsidR="002F066E" w:rsidRPr="00D34B60">
        <w:rPr>
          <w:rFonts w:cs="Calibri"/>
          <w:b/>
          <w:sz w:val="24"/>
          <w:szCs w:val="24"/>
        </w:rPr>
        <w:t xml:space="preserve"> </w:t>
      </w:r>
      <w:r w:rsidR="002F066E" w:rsidRPr="00D34B60">
        <w:rPr>
          <w:rFonts w:cs="Calibri"/>
          <w:sz w:val="24"/>
          <w:szCs w:val="24"/>
        </w:rPr>
        <w:t>de ressonância magnética</w:t>
      </w:r>
      <w:r w:rsidR="00FB7E7A" w:rsidRPr="00D34B60">
        <w:rPr>
          <w:rFonts w:cs="Calibri"/>
          <w:sz w:val="24"/>
          <w:szCs w:val="24"/>
        </w:rPr>
        <w:t>.</w:t>
      </w:r>
    </w:p>
    <w:p w14:paraId="2144CA74" w14:textId="77777777" w:rsidR="002F066E" w:rsidRPr="00A84922" w:rsidRDefault="002F066E" w:rsidP="00CB3E06">
      <w:pPr>
        <w:spacing w:after="0" w:line="360" w:lineRule="auto"/>
        <w:contextualSpacing/>
        <w:jc w:val="both"/>
        <w:rPr>
          <w:rFonts w:eastAsia="Times New Roman" w:cs="Calibri"/>
          <w:b/>
          <w:sz w:val="24"/>
          <w:szCs w:val="24"/>
          <w:lang w:eastAsia="pt-BR"/>
        </w:rPr>
      </w:pPr>
      <w:r w:rsidRPr="00A84922">
        <w:rPr>
          <w:rFonts w:cs="Calibri"/>
          <w:sz w:val="24"/>
          <w:szCs w:val="24"/>
        </w:rPr>
        <w:t xml:space="preserve">Carga horária: </w:t>
      </w:r>
      <w:r w:rsidR="007C3572" w:rsidRPr="00A84922">
        <w:rPr>
          <w:rFonts w:cs="Calibri"/>
          <w:sz w:val="24"/>
          <w:szCs w:val="24"/>
        </w:rPr>
        <w:t xml:space="preserve">60 </w:t>
      </w:r>
      <w:r w:rsidRPr="00A84922">
        <w:rPr>
          <w:rFonts w:cs="Calibri"/>
          <w:sz w:val="24"/>
          <w:szCs w:val="24"/>
        </w:rPr>
        <w:t>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0C8260FC" w14:textId="77777777" w:rsidTr="00FB7E7A">
        <w:trPr>
          <w:tblHeader/>
        </w:trPr>
        <w:tc>
          <w:tcPr>
            <w:tcW w:w="8720" w:type="dxa"/>
            <w:shd w:val="pct20" w:color="auto" w:fill="auto"/>
          </w:tcPr>
          <w:p w14:paraId="67178627"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2ADED8BB" w14:textId="77777777" w:rsidTr="002F066E">
        <w:tc>
          <w:tcPr>
            <w:tcW w:w="8720" w:type="dxa"/>
            <w:shd w:val="clear" w:color="auto" w:fill="auto"/>
          </w:tcPr>
          <w:p w14:paraId="00CF5CB9" w14:textId="77777777" w:rsidR="002F066E" w:rsidRPr="00A84922" w:rsidRDefault="002F066E" w:rsidP="00A84922">
            <w:pPr>
              <w:pStyle w:val="PargrafodaLista"/>
              <w:widowControl w:val="0"/>
              <w:numPr>
                <w:ilvl w:val="0"/>
                <w:numId w:val="12"/>
              </w:numPr>
              <w:spacing w:after="0" w:line="360" w:lineRule="auto"/>
              <w:ind w:left="425" w:hanging="357"/>
              <w:jc w:val="both"/>
              <w:rPr>
                <w:rFonts w:cs="Calibri"/>
                <w:sz w:val="24"/>
                <w:szCs w:val="24"/>
              </w:rPr>
            </w:pPr>
            <w:r w:rsidRPr="00A84922">
              <w:rPr>
                <w:rFonts w:cs="Calibri"/>
                <w:sz w:val="24"/>
                <w:szCs w:val="24"/>
              </w:rPr>
              <w:t>Realiza testes de funcionamento básico,</w:t>
            </w:r>
            <w:r w:rsidR="002E3B3C" w:rsidRPr="00A84922">
              <w:rPr>
                <w:rFonts w:cs="Calibri"/>
                <w:sz w:val="24"/>
                <w:szCs w:val="24"/>
                <w:lang w:val="pt-BR"/>
              </w:rPr>
              <w:t xml:space="preserve"> nos equipamentos</w:t>
            </w:r>
            <w:r w:rsidRPr="00A84922">
              <w:rPr>
                <w:rFonts w:cs="Calibri"/>
                <w:sz w:val="24"/>
                <w:szCs w:val="24"/>
              </w:rPr>
              <w:t xml:space="preserve"> de acordo com as </w:t>
            </w:r>
            <w:r w:rsidR="004A3478" w:rsidRPr="00A84922">
              <w:rPr>
                <w:rFonts w:cs="Calibri"/>
                <w:sz w:val="24"/>
                <w:szCs w:val="24"/>
              </w:rPr>
              <w:t>normas de controle de qualidade.</w:t>
            </w:r>
          </w:p>
          <w:p w14:paraId="2E24C906" w14:textId="77777777" w:rsidR="002F066E" w:rsidRPr="00A84922" w:rsidRDefault="002F066E" w:rsidP="00A84922">
            <w:pPr>
              <w:pStyle w:val="PargrafodaLista"/>
              <w:widowControl w:val="0"/>
              <w:numPr>
                <w:ilvl w:val="0"/>
                <w:numId w:val="12"/>
              </w:numPr>
              <w:spacing w:after="0" w:line="360" w:lineRule="auto"/>
              <w:ind w:left="425" w:hanging="357"/>
              <w:jc w:val="both"/>
              <w:rPr>
                <w:rFonts w:cs="Calibri"/>
                <w:sz w:val="24"/>
                <w:szCs w:val="24"/>
              </w:rPr>
            </w:pPr>
            <w:r w:rsidRPr="00A84922">
              <w:rPr>
                <w:rFonts w:cs="Calibri"/>
                <w:sz w:val="24"/>
                <w:szCs w:val="24"/>
              </w:rPr>
              <w:t>Posiciona o paciente, conforme critérios de posicionamento e pro</w:t>
            </w:r>
            <w:r w:rsidR="004A3478" w:rsidRPr="00A84922">
              <w:rPr>
                <w:rFonts w:cs="Calibri"/>
                <w:sz w:val="24"/>
                <w:szCs w:val="24"/>
              </w:rPr>
              <w:t>tocolos aplicáveis em cada caso.</w:t>
            </w:r>
          </w:p>
          <w:p w14:paraId="5440BE47" w14:textId="77777777" w:rsidR="002F066E" w:rsidRPr="00A84922" w:rsidRDefault="002F066E" w:rsidP="00A84922">
            <w:pPr>
              <w:pStyle w:val="PargrafodaLista"/>
              <w:widowControl w:val="0"/>
              <w:numPr>
                <w:ilvl w:val="0"/>
                <w:numId w:val="12"/>
              </w:numPr>
              <w:spacing w:after="0" w:line="360" w:lineRule="auto"/>
              <w:ind w:left="425" w:hanging="357"/>
              <w:jc w:val="both"/>
              <w:rPr>
                <w:rFonts w:cs="Calibri"/>
                <w:sz w:val="24"/>
                <w:szCs w:val="24"/>
              </w:rPr>
            </w:pPr>
            <w:r w:rsidRPr="00A84922">
              <w:rPr>
                <w:rFonts w:cs="Calibri"/>
                <w:sz w:val="24"/>
                <w:szCs w:val="24"/>
              </w:rPr>
              <w:t>S</w:t>
            </w:r>
            <w:r w:rsidR="007B031A" w:rsidRPr="00A84922">
              <w:rPr>
                <w:rFonts w:cs="Calibri"/>
                <w:sz w:val="24"/>
                <w:szCs w:val="24"/>
              </w:rPr>
              <w:t xml:space="preserve">eleciona </w:t>
            </w:r>
            <w:r w:rsidRPr="00A84922">
              <w:rPr>
                <w:rFonts w:cs="Calibri"/>
                <w:sz w:val="24"/>
                <w:szCs w:val="24"/>
              </w:rPr>
              <w:t>bobina, posicionando-</w:t>
            </w:r>
            <w:r w:rsidR="004A3478" w:rsidRPr="00A84922">
              <w:rPr>
                <w:rFonts w:cs="Calibri"/>
                <w:sz w:val="24"/>
                <w:szCs w:val="24"/>
              </w:rPr>
              <w:t>a de acordo com o tipo do exame.</w:t>
            </w:r>
          </w:p>
          <w:p w14:paraId="52D079A1" w14:textId="77777777" w:rsidR="002F066E" w:rsidRPr="00A84922" w:rsidRDefault="002F066E" w:rsidP="00A84922">
            <w:pPr>
              <w:numPr>
                <w:ilvl w:val="0"/>
                <w:numId w:val="12"/>
              </w:numPr>
              <w:suppressAutoHyphens/>
              <w:spacing w:after="0" w:line="360" w:lineRule="auto"/>
              <w:ind w:left="425" w:hanging="357"/>
              <w:contextualSpacing/>
              <w:jc w:val="both"/>
              <w:rPr>
                <w:rFonts w:cs="Calibri"/>
                <w:sz w:val="24"/>
                <w:szCs w:val="24"/>
              </w:rPr>
            </w:pPr>
            <w:r w:rsidRPr="00A84922">
              <w:rPr>
                <w:rFonts w:cs="Calibri"/>
                <w:sz w:val="24"/>
                <w:szCs w:val="24"/>
              </w:rPr>
              <w:t>Registra dados de identificação do paciente, selecionando o protocolo d</w:t>
            </w:r>
            <w:r w:rsidR="004A3478" w:rsidRPr="00A84922">
              <w:rPr>
                <w:rFonts w:cs="Calibri"/>
                <w:sz w:val="24"/>
                <w:szCs w:val="24"/>
              </w:rPr>
              <w:t>e acordo com o exame solicitado.</w:t>
            </w:r>
          </w:p>
          <w:p w14:paraId="22D6F0C1" w14:textId="77777777" w:rsidR="002F066E" w:rsidRPr="00A84922" w:rsidRDefault="002F066E" w:rsidP="00A84922">
            <w:pPr>
              <w:numPr>
                <w:ilvl w:val="0"/>
                <w:numId w:val="12"/>
              </w:numPr>
              <w:suppressAutoHyphens/>
              <w:spacing w:after="0" w:line="360" w:lineRule="auto"/>
              <w:ind w:left="425" w:hanging="357"/>
              <w:contextualSpacing/>
              <w:jc w:val="both"/>
              <w:rPr>
                <w:rFonts w:cs="Calibri"/>
                <w:sz w:val="24"/>
                <w:szCs w:val="24"/>
              </w:rPr>
            </w:pPr>
            <w:r w:rsidRPr="00A84922">
              <w:rPr>
                <w:rFonts w:cs="Calibri"/>
                <w:sz w:val="24"/>
                <w:szCs w:val="24"/>
              </w:rPr>
              <w:t>Capta imagens, operando equipamento, conforme normas regulamentadoras e de biossegurança.</w:t>
            </w:r>
          </w:p>
        </w:tc>
      </w:tr>
    </w:tbl>
    <w:p w14:paraId="422D55C0"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603F7C17" w14:textId="77777777" w:rsidR="00D34B60" w:rsidRDefault="00D34B60">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2F066E" w:rsidRPr="00A84922" w14:paraId="54C82CFE" w14:textId="77777777" w:rsidTr="00D34B60">
        <w:trPr>
          <w:tblHeader/>
        </w:trPr>
        <w:tc>
          <w:tcPr>
            <w:tcW w:w="8494" w:type="dxa"/>
            <w:shd w:val="pct20" w:color="auto" w:fill="auto"/>
          </w:tcPr>
          <w:p w14:paraId="7E887A49"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lastRenderedPageBreak/>
              <w:t>Elementos da Competência</w:t>
            </w:r>
          </w:p>
        </w:tc>
      </w:tr>
      <w:tr w:rsidR="002F066E" w:rsidRPr="00A84922" w14:paraId="616CEAE8" w14:textId="77777777" w:rsidTr="00D34B60">
        <w:tc>
          <w:tcPr>
            <w:tcW w:w="8494" w:type="dxa"/>
            <w:shd w:val="clear" w:color="auto" w:fill="auto"/>
          </w:tcPr>
          <w:p w14:paraId="1E72EA76"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399970B5"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Introdução ao magnetismo: conceitos básicos sobre imãs e campos magnétic</w:t>
            </w:r>
            <w:r w:rsidR="004A3478" w:rsidRPr="00A84922">
              <w:rPr>
                <w:rFonts w:cs="Calibri"/>
                <w:sz w:val="24"/>
                <w:szCs w:val="24"/>
              </w:rPr>
              <w:t>os.</w:t>
            </w:r>
          </w:p>
          <w:p w14:paraId="4E85A04D"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Definições e princípios de RMN – conceito de ressonância magnética nuclear – histórico da modalidade de RMN – indicações, contraindicações, vantagens e desvantagens envolvendo as características dos equipamentos de RM.</w:t>
            </w:r>
          </w:p>
          <w:p w14:paraId="77638DED"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 xml:space="preserve">Sistemas de ressonância magnética – arquitetura básica do equipamento – magnetos e </w:t>
            </w:r>
            <w:proofErr w:type="spellStart"/>
            <w:r w:rsidRPr="00A84922">
              <w:rPr>
                <w:rFonts w:cs="Calibri"/>
                <w:sz w:val="24"/>
                <w:szCs w:val="24"/>
              </w:rPr>
              <w:t>criogeradores</w:t>
            </w:r>
            <w:proofErr w:type="spellEnd"/>
            <w:r w:rsidRPr="00A84922">
              <w:rPr>
                <w:rFonts w:cs="Calibri"/>
                <w:sz w:val="24"/>
                <w:szCs w:val="24"/>
              </w:rPr>
              <w:t xml:space="preserve"> – bobinas de captação de sinal – bobinas e amplificadores de gradiente – amplificadores de RF – operação básica do sistema de ressonância.</w:t>
            </w:r>
          </w:p>
          <w:p w14:paraId="4148A2C7" w14:textId="77777777" w:rsidR="002F066E" w:rsidRPr="00A84922" w:rsidRDefault="002F066E" w:rsidP="00A84922">
            <w:pPr>
              <w:pStyle w:val="Default"/>
              <w:numPr>
                <w:ilvl w:val="0"/>
                <w:numId w:val="11"/>
              </w:numPr>
              <w:spacing w:line="360" w:lineRule="auto"/>
              <w:contextualSpacing/>
              <w:rPr>
                <w:rFonts w:ascii="Calibri" w:hAnsi="Calibri" w:cs="Calibri"/>
                <w:color w:val="auto"/>
              </w:rPr>
            </w:pPr>
            <w:r w:rsidRPr="00A84922">
              <w:rPr>
                <w:rFonts w:ascii="Calibri" w:hAnsi="Calibri" w:cs="Calibri"/>
                <w:color w:val="auto"/>
              </w:rPr>
              <w:t xml:space="preserve">Exames de ressonância magnética: funcionalidade dos exames; protocolos de rotina de ressonância magnética; acessórios de posicionamento. </w:t>
            </w:r>
          </w:p>
          <w:p w14:paraId="1A997281"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 xml:space="preserve">Física da imagem em RM – o átomo de hidrogênio – momento angular, momento magnético dipolo e precessão – fenômeno de ressonância e a imagem – equação de </w:t>
            </w:r>
            <w:proofErr w:type="spellStart"/>
            <w:r w:rsidRPr="00A84922">
              <w:rPr>
                <w:rFonts w:cs="Calibri"/>
                <w:sz w:val="24"/>
                <w:szCs w:val="24"/>
              </w:rPr>
              <w:t>Lamor</w:t>
            </w:r>
            <w:proofErr w:type="spellEnd"/>
            <w:r w:rsidRPr="00A84922">
              <w:rPr>
                <w:rFonts w:cs="Calibri"/>
                <w:sz w:val="24"/>
                <w:szCs w:val="24"/>
              </w:rPr>
              <w:t xml:space="preserve"> – Tempos de Relaxamento (T1, T2, T2* e DP) – Tempo de Repetição (TR) e Tempo de Eco (TE).</w:t>
            </w:r>
          </w:p>
          <w:p w14:paraId="0BCA79E9"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Formação da imagem em RM – campos gradientes, captação e codificação do sinal de RM – formação e reconstrução da imagem.</w:t>
            </w:r>
          </w:p>
          <w:p w14:paraId="71B39836" w14:textId="77777777" w:rsidR="002F066E" w:rsidRPr="00A84922" w:rsidRDefault="002F066E" w:rsidP="00A84922">
            <w:pPr>
              <w:numPr>
                <w:ilvl w:val="0"/>
                <w:numId w:val="11"/>
              </w:numPr>
              <w:spacing w:after="0" w:line="360" w:lineRule="auto"/>
              <w:contextualSpacing/>
              <w:jc w:val="both"/>
              <w:rPr>
                <w:rFonts w:cs="Calibri"/>
                <w:sz w:val="24"/>
                <w:szCs w:val="24"/>
              </w:rPr>
            </w:pPr>
            <w:r w:rsidRPr="00A84922">
              <w:rPr>
                <w:rFonts w:cs="Calibri"/>
                <w:sz w:val="24"/>
                <w:szCs w:val="24"/>
              </w:rPr>
              <w:t>Instalações e segurança em ressonância magnética – instalações e aspectos de segurança – riscos e análise de acidentes – procedimentos de controle.</w:t>
            </w:r>
          </w:p>
          <w:p w14:paraId="11E35524" w14:textId="77777777" w:rsidR="002F066E" w:rsidRPr="00A84922" w:rsidRDefault="002F066E" w:rsidP="00A84922">
            <w:pPr>
              <w:numPr>
                <w:ilvl w:val="0"/>
                <w:numId w:val="11"/>
              </w:numPr>
              <w:spacing w:after="0" w:line="360" w:lineRule="auto"/>
              <w:contextualSpacing/>
              <w:jc w:val="both"/>
              <w:rPr>
                <w:rFonts w:cs="Calibri"/>
                <w:b/>
                <w:sz w:val="24"/>
                <w:szCs w:val="24"/>
              </w:rPr>
            </w:pPr>
            <w:r w:rsidRPr="00A84922">
              <w:rPr>
                <w:rFonts w:cs="Calibri"/>
                <w:sz w:val="24"/>
                <w:szCs w:val="24"/>
              </w:rPr>
              <w:t>Cuidados nos procedimentos de ressonância magnética realizados em pacientes com acesso venoso, sondas, monitorizados, em ventilação assistida, entre outras condições especiais.</w:t>
            </w:r>
          </w:p>
          <w:p w14:paraId="594613ED" w14:textId="77777777" w:rsidR="00322690" w:rsidRPr="00A84922" w:rsidRDefault="007C3572" w:rsidP="00CB3E06">
            <w:pPr>
              <w:spacing w:after="0" w:line="360" w:lineRule="auto"/>
              <w:contextualSpacing/>
              <w:jc w:val="both"/>
              <w:rPr>
                <w:rFonts w:cs="Calibri"/>
                <w:b/>
                <w:sz w:val="24"/>
                <w:szCs w:val="24"/>
              </w:rPr>
            </w:pPr>
            <w:r w:rsidRPr="00A84922">
              <w:rPr>
                <w:rFonts w:cs="Calibri"/>
                <w:b/>
                <w:sz w:val="24"/>
                <w:szCs w:val="24"/>
              </w:rPr>
              <w:t xml:space="preserve"> Habilidades</w:t>
            </w:r>
          </w:p>
          <w:p w14:paraId="707760BC" w14:textId="77777777" w:rsidR="00B97952" w:rsidRPr="00A84922" w:rsidRDefault="00B97952" w:rsidP="00A84922">
            <w:pPr>
              <w:numPr>
                <w:ilvl w:val="0"/>
                <w:numId w:val="16"/>
              </w:numPr>
              <w:autoSpaceDE w:val="0"/>
              <w:autoSpaceDN w:val="0"/>
              <w:adjustRightInd w:val="0"/>
              <w:spacing w:after="0" w:line="360" w:lineRule="auto"/>
              <w:contextualSpacing/>
              <w:jc w:val="both"/>
              <w:rPr>
                <w:sz w:val="24"/>
                <w:szCs w:val="24"/>
              </w:rPr>
            </w:pPr>
            <w:r w:rsidRPr="00A84922">
              <w:rPr>
                <w:sz w:val="24"/>
                <w:szCs w:val="24"/>
              </w:rPr>
              <w:t>Relacionar o tipo de exame com o respectivo protocolo.</w:t>
            </w:r>
          </w:p>
          <w:p w14:paraId="2EC6ECE1"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207A52D3" w14:textId="77777777" w:rsidR="00322690" w:rsidRPr="00A84922" w:rsidRDefault="00322690" w:rsidP="00A84922">
            <w:pPr>
              <w:widowControl w:val="0"/>
              <w:numPr>
                <w:ilvl w:val="0"/>
                <w:numId w:val="16"/>
              </w:numPr>
              <w:spacing w:after="0" w:line="360" w:lineRule="auto"/>
              <w:contextualSpacing/>
              <w:rPr>
                <w:rFonts w:cs="Calibri"/>
                <w:strike/>
                <w:sz w:val="24"/>
                <w:szCs w:val="24"/>
              </w:rPr>
            </w:pPr>
            <w:r w:rsidRPr="00A84922">
              <w:rPr>
                <w:rFonts w:cs="Calibri"/>
                <w:sz w:val="24"/>
                <w:szCs w:val="24"/>
              </w:rPr>
              <w:t>Comunicar-se de maneira assertiva</w:t>
            </w:r>
            <w:r w:rsidR="004A3478" w:rsidRPr="00A84922">
              <w:rPr>
                <w:rFonts w:cs="Calibri"/>
                <w:sz w:val="24"/>
                <w:szCs w:val="24"/>
              </w:rPr>
              <w:t>.</w:t>
            </w:r>
            <w:r w:rsidRPr="00A84922">
              <w:rPr>
                <w:rFonts w:cs="Calibri"/>
                <w:sz w:val="24"/>
                <w:szCs w:val="24"/>
              </w:rPr>
              <w:t xml:space="preserve"> </w:t>
            </w:r>
          </w:p>
          <w:p w14:paraId="0FC82F63"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0DCEAE6D"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ocorrênci</w:t>
            </w:r>
            <w:r w:rsidR="004A3478" w:rsidRPr="00A84922">
              <w:rPr>
                <w:rFonts w:cs="Calibri"/>
                <w:sz w:val="24"/>
                <w:szCs w:val="24"/>
              </w:rPr>
              <w:t>as e serviços realizados.</w:t>
            </w:r>
          </w:p>
          <w:p w14:paraId="4D064DAF"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Selecionar equipamentos, instru</w:t>
            </w:r>
            <w:r w:rsidR="004A3478" w:rsidRPr="00A84922">
              <w:rPr>
                <w:rFonts w:cs="Calibri"/>
                <w:sz w:val="24"/>
                <w:szCs w:val="24"/>
              </w:rPr>
              <w:t>mental e materiais radiológicos.</w:t>
            </w:r>
          </w:p>
          <w:p w14:paraId="05DF145C"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lastRenderedPageBreak/>
              <w:t>Interpretar</w:t>
            </w:r>
            <w:r w:rsidRPr="00A84922">
              <w:rPr>
                <w:rFonts w:cs="Calibri"/>
                <w:sz w:val="24"/>
                <w:szCs w:val="24"/>
                <w:lang w:val="pt-BR"/>
              </w:rPr>
              <w:t xml:space="preserve"> prescrição médica</w:t>
            </w:r>
            <w:r w:rsidR="004A3478" w:rsidRPr="00A84922">
              <w:rPr>
                <w:rFonts w:cs="Calibri"/>
                <w:sz w:val="24"/>
                <w:szCs w:val="24"/>
              </w:rPr>
              <w:t>.</w:t>
            </w:r>
          </w:p>
          <w:p w14:paraId="5A1CC278" w14:textId="77777777" w:rsidR="00322690" w:rsidRPr="00A84922" w:rsidRDefault="00322690"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1C5D6683"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Atitudes/valores</w:t>
            </w:r>
          </w:p>
          <w:p w14:paraId="46327F2A" w14:textId="77777777" w:rsidR="00322690" w:rsidRPr="00A84922" w:rsidRDefault="00322690" w:rsidP="00A84922">
            <w:pPr>
              <w:widowControl w:val="0"/>
              <w:numPr>
                <w:ilvl w:val="0"/>
                <w:numId w:val="41"/>
              </w:numPr>
              <w:spacing w:after="0" w:line="360" w:lineRule="auto"/>
              <w:contextualSpacing/>
              <w:jc w:val="both"/>
              <w:rPr>
                <w:rFonts w:cs="Calibri"/>
                <w:sz w:val="24"/>
                <w:szCs w:val="24"/>
              </w:rPr>
            </w:pPr>
            <w:r w:rsidRPr="00A84922">
              <w:rPr>
                <w:rFonts w:cs="Calibri"/>
                <w:sz w:val="24"/>
                <w:szCs w:val="24"/>
              </w:rPr>
              <w:t>Comprometimento com o atendimento humanizado ao usuário e à família.</w:t>
            </w:r>
          </w:p>
          <w:p w14:paraId="1A45445A" w14:textId="77777777" w:rsidR="00322690" w:rsidRPr="00A84922" w:rsidRDefault="00322690" w:rsidP="00A84922">
            <w:pPr>
              <w:widowControl w:val="0"/>
              <w:numPr>
                <w:ilvl w:val="0"/>
                <w:numId w:val="41"/>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6E5BFF38" w14:textId="77777777" w:rsidR="00322690" w:rsidRPr="00A84922" w:rsidRDefault="00322690" w:rsidP="00A84922">
            <w:pPr>
              <w:widowControl w:val="0"/>
              <w:numPr>
                <w:ilvl w:val="0"/>
                <w:numId w:val="41"/>
              </w:numPr>
              <w:spacing w:after="0" w:line="360" w:lineRule="auto"/>
              <w:contextualSpacing/>
              <w:jc w:val="both"/>
              <w:rPr>
                <w:rFonts w:cs="Calibri"/>
                <w:sz w:val="24"/>
                <w:szCs w:val="24"/>
              </w:rPr>
            </w:pPr>
            <w:r w:rsidRPr="00A84922">
              <w:rPr>
                <w:rFonts w:cs="Calibri"/>
                <w:sz w:val="24"/>
                <w:szCs w:val="24"/>
              </w:rPr>
              <w:t>Responsabilidade na manipulação e no proces</w:t>
            </w:r>
            <w:r w:rsidR="004A3478" w:rsidRPr="00A84922">
              <w:rPr>
                <w:rFonts w:cs="Calibri"/>
                <w:sz w:val="24"/>
                <w:szCs w:val="24"/>
              </w:rPr>
              <w:t>samento de imagens radiológicas.</w:t>
            </w:r>
          </w:p>
          <w:p w14:paraId="5A5AEEF8" w14:textId="77777777" w:rsidR="00322690" w:rsidRPr="00A84922" w:rsidRDefault="007C3572" w:rsidP="00A84922">
            <w:pPr>
              <w:widowControl w:val="0"/>
              <w:numPr>
                <w:ilvl w:val="0"/>
                <w:numId w:val="41"/>
              </w:numPr>
              <w:spacing w:after="0" w:line="360" w:lineRule="auto"/>
              <w:contextualSpacing/>
              <w:jc w:val="both"/>
              <w:rPr>
                <w:rFonts w:cs="Calibri"/>
                <w:sz w:val="24"/>
                <w:szCs w:val="24"/>
              </w:rPr>
            </w:pPr>
            <w:r w:rsidRPr="00A84922">
              <w:rPr>
                <w:rFonts w:cs="Calibri"/>
                <w:sz w:val="24"/>
                <w:szCs w:val="24"/>
              </w:rPr>
              <w:t>Responsabilidade no uso dos</w:t>
            </w:r>
            <w:r w:rsidR="00322690" w:rsidRPr="00A84922">
              <w:rPr>
                <w:rFonts w:cs="Calibri"/>
                <w:sz w:val="24"/>
                <w:szCs w:val="24"/>
              </w:rPr>
              <w:t xml:space="preserve"> recursos organizac</w:t>
            </w:r>
            <w:r w:rsidRPr="00A84922">
              <w:rPr>
                <w:rFonts w:cs="Calibri"/>
                <w:sz w:val="24"/>
                <w:szCs w:val="24"/>
              </w:rPr>
              <w:t>ionais</w:t>
            </w:r>
            <w:r w:rsidR="00322690" w:rsidRPr="00A84922">
              <w:rPr>
                <w:rFonts w:cs="Calibri"/>
                <w:sz w:val="24"/>
                <w:szCs w:val="24"/>
              </w:rPr>
              <w:t xml:space="preserve"> e no cumprimento das normas de biossegurança e segurança do trabalho</w:t>
            </w:r>
            <w:r w:rsidRPr="00A84922">
              <w:rPr>
                <w:rFonts w:cs="Calibri"/>
                <w:sz w:val="24"/>
                <w:szCs w:val="24"/>
              </w:rPr>
              <w:t>.</w:t>
            </w:r>
          </w:p>
          <w:p w14:paraId="6D8E8206" w14:textId="77777777" w:rsidR="00322690" w:rsidRPr="00A84922" w:rsidRDefault="00322690" w:rsidP="00A84922">
            <w:pPr>
              <w:pStyle w:val="PargrafodaLista"/>
              <w:numPr>
                <w:ilvl w:val="0"/>
                <w:numId w:val="41"/>
              </w:numPr>
              <w:spacing w:after="0" w:line="360" w:lineRule="auto"/>
              <w:jc w:val="both"/>
              <w:rPr>
                <w:rFonts w:cs="Calibri"/>
                <w:sz w:val="24"/>
                <w:szCs w:val="24"/>
              </w:rPr>
            </w:pPr>
            <w:r w:rsidRPr="00A84922">
              <w:rPr>
                <w:rFonts w:cs="Calibri"/>
                <w:sz w:val="24"/>
                <w:szCs w:val="24"/>
              </w:rPr>
              <w:t>Proatividade no atendimento e resolução de prob</w:t>
            </w:r>
            <w:r w:rsidR="004A3478" w:rsidRPr="00A84922">
              <w:rPr>
                <w:rFonts w:cs="Calibri"/>
                <w:sz w:val="24"/>
                <w:szCs w:val="24"/>
              </w:rPr>
              <w:t>lemas nos processos de trabalho.</w:t>
            </w:r>
            <w:r w:rsidRPr="00A84922">
              <w:rPr>
                <w:rFonts w:cs="Calibri"/>
                <w:sz w:val="24"/>
                <w:szCs w:val="24"/>
              </w:rPr>
              <w:t xml:space="preserve"> </w:t>
            </w:r>
          </w:p>
          <w:p w14:paraId="0F1F0988" w14:textId="77777777" w:rsidR="00322690" w:rsidRPr="00A84922" w:rsidRDefault="00322690" w:rsidP="00A84922">
            <w:pPr>
              <w:pStyle w:val="PargrafodaLista"/>
              <w:numPr>
                <w:ilvl w:val="0"/>
                <w:numId w:val="41"/>
              </w:numPr>
              <w:spacing w:after="0" w:line="360" w:lineRule="auto"/>
              <w:jc w:val="both"/>
              <w:rPr>
                <w:rFonts w:cs="Calibri"/>
                <w:sz w:val="24"/>
                <w:szCs w:val="24"/>
              </w:rPr>
            </w:pPr>
            <w:r w:rsidRPr="00A84922">
              <w:rPr>
                <w:rFonts w:cs="Calibri"/>
                <w:sz w:val="24"/>
                <w:szCs w:val="24"/>
              </w:rPr>
              <w:t xml:space="preserve">Sigilo no tratamento de dados e informações. </w:t>
            </w:r>
          </w:p>
          <w:p w14:paraId="34BD68DE" w14:textId="77777777" w:rsidR="002F066E" w:rsidRPr="00A84922" w:rsidRDefault="00322690" w:rsidP="00A84922">
            <w:pPr>
              <w:numPr>
                <w:ilvl w:val="0"/>
                <w:numId w:val="41"/>
              </w:numPr>
              <w:spacing w:after="0" w:line="360" w:lineRule="auto"/>
              <w:ind w:right="57"/>
              <w:contextualSpacing/>
              <w:jc w:val="both"/>
              <w:rPr>
                <w:rFonts w:cs="Calibri"/>
                <w:sz w:val="24"/>
                <w:szCs w:val="24"/>
              </w:rPr>
            </w:pPr>
            <w:r w:rsidRPr="00A84922">
              <w:rPr>
                <w:rFonts w:cs="Calibri"/>
                <w:sz w:val="24"/>
                <w:szCs w:val="24"/>
              </w:rPr>
              <w:t>Colaboração no desenvolvimento do trabalho em equipe.</w:t>
            </w:r>
          </w:p>
        </w:tc>
      </w:tr>
    </w:tbl>
    <w:p w14:paraId="2A7CB374" w14:textId="77777777" w:rsidR="002F066E" w:rsidRPr="00A84922" w:rsidRDefault="002F066E" w:rsidP="00CB3E06">
      <w:pPr>
        <w:shd w:val="clear" w:color="auto" w:fill="FFFFFF"/>
        <w:spacing w:after="0" w:line="360" w:lineRule="auto"/>
        <w:contextualSpacing/>
        <w:rPr>
          <w:rFonts w:cs="Calibri"/>
          <w:b/>
          <w:sz w:val="24"/>
          <w:szCs w:val="24"/>
        </w:rPr>
      </w:pPr>
    </w:p>
    <w:p w14:paraId="0CFD3592" w14:textId="77777777" w:rsidR="002F066E" w:rsidRPr="00D34B60" w:rsidRDefault="002F066E" w:rsidP="00CB3E06">
      <w:pPr>
        <w:shd w:val="clear" w:color="auto" w:fill="FFFFFF"/>
        <w:spacing w:after="0" w:line="360" w:lineRule="auto"/>
        <w:contextualSpacing/>
        <w:rPr>
          <w:rFonts w:cs="Calibri"/>
          <w:b/>
          <w:sz w:val="24"/>
          <w:szCs w:val="24"/>
        </w:rPr>
      </w:pPr>
      <w:r w:rsidRPr="00D34B60">
        <w:rPr>
          <w:rFonts w:cs="Calibri"/>
          <w:b/>
          <w:sz w:val="24"/>
          <w:szCs w:val="24"/>
        </w:rPr>
        <w:t>Unidade Curricular 1</w:t>
      </w:r>
      <w:r w:rsidR="00117A43" w:rsidRPr="00D34B60">
        <w:rPr>
          <w:rFonts w:cs="Calibri"/>
          <w:b/>
          <w:sz w:val="24"/>
          <w:szCs w:val="24"/>
        </w:rPr>
        <w:t>3</w:t>
      </w:r>
      <w:r w:rsidRPr="00D34B60">
        <w:rPr>
          <w:rFonts w:cs="Calibri"/>
          <w:b/>
          <w:sz w:val="24"/>
          <w:szCs w:val="24"/>
        </w:rPr>
        <w:t xml:space="preserve">: </w:t>
      </w:r>
      <w:r w:rsidRPr="00D34B60">
        <w:rPr>
          <w:rFonts w:cs="Calibri"/>
          <w:sz w:val="24"/>
          <w:szCs w:val="24"/>
        </w:rPr>
        <w:t>Realizar exame</w:t>
      </w:r>
      <w:r w:rsidR="00F977F3" w:rsidRPr="00D34B60">
        <w:rPr>
          <w:rFonts w:cs="Calibri"/>
          <w:sz w:val="24"/>
          <w:szCs w:val="24"/>
        </w:rPr>
        <w:t>s</w:t>
      </w:r>
      <w:r w:rsidRPr="00D34B60">
        <w:rPr>
          <w:rFonts w:cs="Calibri"/>
          <w:b/>
          <w:sz w:val="24"/>
          <w:szCs w:val="24"/>
        </w:rPr>
        <w:t xml:space="preserve"> </w:t>
      </w:r>
      <w:r w:rsidRPr="00D34B60">
        <w:rPr>
          <w:rFonts w:cs="Calibri"/>
          <w:sz w:val="24"/>
          <w:szCs w:val="24"/>
        </w:rPr>
        <w:t>de</w:t>
      </w:r>
      <w:r w:rsidRPr="00D34B60">
        <w:rPr>
          <w:rFonts w:cs="Calibri"/>
          <w:b/>
          <w:sz w:val="24"/>
          <w:szCs w:val="24"/>
        </w:rPr>
        <w:t xml:space="preserve"> </w:t>
      </w:r>
      <w:r w:rsidRPr="00D34B60">
        <w:rPr>
          <w:rFonts w:cs="Calibri"/>
          <w:sz w:val="24"/>
          <w:szCs w:val="24"/>
        </w:rPr>
        <w:t>radiologia odontológica</w:t>
      </w:r>
      <w:r w:rsidR="00A60822" w:rsidRPr="00D34B60">
        <w:rPr>
          <w:rFonts w:cs="Calibri"/>
          <w:sz w:val="24"/>
          <w:szCs w:val="24"/>
        </w:rPr>
        <w:t>.</w:t>
      </w:r>
    </w:p>
    <w:p w14:paraId="68FCE001"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t>Carga horária: 48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1DF88E36" w14:textId="77777777" w:rsidTr="00A60822">
        <w:trPr>
          <w:tblHeader/>
        </w:trPr>
        <w:tc>
          <w:tcPr>
            <w:tcW w:w="8720" w:type="dxa"/>
            <w:shd w:val="pct20" w:color="auto" w:fill="auto"/>
          </w:tcPr>
          <w:p w14:paraId="482A6885"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1EA9C546" w14:textId="77777777" w:rsidTr="002F066E">
        <w:tc>
          <w:tcPr>
            <w:tcW w:w="8720" w:type="dxa"/>
            <w:shd w:val="clear" w:color="auto" w:fill="auto"/>
          </w:tcPr>
          <w:p w14:paraId="63746390" w14:textId="77777777" w:rsidR="002F066E" w:rsidRPr="00A84922" w:rsidRDefault="002F066E" w:rsidP="00A84922">
            <w:pPr>
              <w:pStyle w:val="PargrafodaLista"/>
              <w:widowControl w:val="0"/>
              <w:numPr>
                <w:ilvl w:val="0"/>
                <w:numId w:val="24"/>
              </w:numPr>
              <w:spacing w:after="0" w:line="360" w:lineRule="auto"/>
              <w:jc w:val="both"/>
              <w:rPr>
                <w:rFonts w:cs="Calibri"/>
                <w:sz w:val="24"/>
                <w:szCs w:val="24"/>
              </w:rPr>
            </w:pPr>
            <w:r w:rsidRPr="00A84922">
              <w:rPr>
                <w:rFonts w:cs="Calibri"/>
                <w:sz w:val="24"/>
                <w:szCs w:val="24"/>
              </w:rPr>
              <w:t>Realiza testes de funcionamento básico</w:t>
            </w:r>
            <w:r w:rsidR="007C3572" w:rsidRPr="00A84922">
              <w:rPr>
                <w:rFonts w:cs="Calibri"/>
                <w:sz w:val="24"/>
                <w:szCs w:val="24"/>
                <w:lang w:val="pt-BR"/>
              </w:rPr>
              <w:t xml:space="preserve"> nos equipamentos</w:t>
            </w:r>
            <w:r w:rsidRPr="00A84922">
              <w:rPr>
                <w:rFonts w:cs="Calibri"/>
                <w:sz w:val="24"/>
                <w:szCs w:val="24"/>
              </w:rPr>
              <w:t xml:space="preserve">, de acordo com as </w:t>
            </w:r>
            <w:r w:rsidR="004A3478" w:rsidRPr="00A84922">
              <w:rPr>
                <w:rFonts w:cs="Calibri"/>
                <w:sz w:val="24"/>
                <w:szCs w:val="24"/>
              </w:rPr>
              <w:t>normas de controle de qualidade.</w:t>
            </w:r>
          </w:p>
          <w:p w14:paraId="031C8320" w14:textId="77777777" w:rsidR="002F066E" w:rsidRPr="00A84922" w:rsidRDefault="002F066E" w:rsidP="00A84922">
            <w:pPr>
              <w:pStyle w:val="PargrafodaLista"/>
              <w:widowControl w:val="0"/>
              <w:numPr>
                <w:ilvl w:val="0"/>
                <w:numId w:val="24"/>
              </w:numPr>
              <w:spacing w:after="0" w:line="360" w:lineRule="auto"/>
              <w:jc w:val="both"/>
              <w:rPr>
                <w:rFonts w:cs="Calibri"/>
                <w:sz w:val="24"/>
                <w:szCs w:val="24"/>
              </w:rPr>
            </w:pPr>
            <w:r w:rsidRPr="00A84922">
              <w:rPr>
                <w:rFonts w:cs="Calibri"/>
                <w:sz w:val="24"/>
                <w:szCs w:val="24"/>
              </w:rPr>
              <w:t>Posiciona o paciente, conforme critérios de posicionamento e pro</w:t>
            </w:r>
            <w:r w:rsidR="004A3478" w:rsidRPr="00A84922">
              <w:rPr>
                <w:rFonts w:cs="Calibri"/>
                <w:sz w:val="24"/>
                <w:szCs w:val="24"/>
              </w:rPr>
              <w:t>tocolos aplicáveis em cada caso.</w:t>
            </w:r>
          </w:p>
          <w:p w14:paraId="77DF271B" w14:textId="77777777" w:rsidR="002F066E" w:rsidRPr="00A84922" w:rsidRDefault="002F066E" w:rsidP="00A84922">
            <w:pPr>
              <w:numPr>
                <w:ilvl w:val="0"/>
                <w:numId w:val="24"/>
              </w:numPr>
              <w:spacing w:after="0" w:line="360" w:lineRule="auto"/>
              <w:contextualSpacing/>
              <w:jc w:val="both"/>
              <w:rPr>
                <w:rFonts w:cs="Calibri"/>
                <w:sz w:val="24"/>
                <w:szCs w:val="24"/>
              </w:rPr>
            </w:pPr>
            <w:r w:rsidRPr="00A84922">
              <w:rPr>
                <w:rFonts w:cs="Calibri"/>
                <w:sz w:val="24"/>
                <w:szCs w:val="24"/>
              </w:rPr>
              <w:t>Ajusta equipamentos e acessórios, de acordo com o tipo de</w:t>
            </w:r>
            <w:r w:rsidR="004A3478" w:rsidRPr="00A84922">
              <w:rPr>
                <w:rFonts w:cs="Calibri"/>
                <w:sz w:val="24"/>
                <w:szCs w:val="24"/>
              </w:rPr>
              <w:t xml:space="preserve"> exame e à condição do paciente.</w:t>
            </w:r>
          </w:p>
          <w:p w14:paraId="46EC37C3" w14:textId="77777777" w:rsidR="002F066E" w:rsidRPr="00A84922" w:rsidRDefault="002F066E" w:rsidP="00A84922">
            <w:pPr>
              <w:numPr>
                <w:ilvl w:val="0"/>
                <w:numId w:val="24"/>
              </w:numPr>
              <w:spacing w:after="0" w:line="360" w:lineRule="auto"/>
              <w:contextualSpacing/>
              <w:jc w:val="both"/>
              <w:rPr>
                <w:rFonts w:cs="Calibri"/>
                <w:sz w:val="24"/>
                <w:szCs w:val="24"/>
              </w:rPr>
            </w:pPr>
            <w:r w:rsidRPr="00A84922">
              <w:rPr>
                <w:rFonts w:cs="Calibri"/>
                <w:sz w:val="24"/>
                <w:szCs w:val="24"/>
              </w:rPr>
              <w:t>Registra dados de identificação do pacien</w:t>
            </w:r>
            <w:r w:rsidR="004A3478" w:rsidRPr="00A84922">
              <w:rPr>
                <w:rFonts w:cs="Calibri"/>
                <w:sz w:val="24"/>
                <w:szCs w:val="24"/>
              </w:rPr>
              <w:t>te, de acordo com a solicitação.</w:t>
            </w:r>
          </w:p>
          <w:p w14:paraId="6F241578" w14:textId="77777777" w:rsidR="002F066E" w:rsidRPr="00A84922" w:rsidRDefault="002F066E" w:rsidP="00A84922">
            <w:pPr>
              <w:numPr>
                <w:ilvl w:val="0"/>
                <w:numId w:val="24"/>
              </w:numPr>
              <w:spacing w:after="0" w:line="360" w:lineRule="auto"/>
              <w:contextualSpacing/>
              <w:jc w:val="both"/>
              <w:rPr>
                <w:rFonts w:cs="Calibri"/>
                <w:sz w:val="24"/>
                <w:szCs w:val="24"/>
              </w:rPr>
            </w:pPr>
            <w:r w:rsidRPr="00A84922">
              <w:rPr>
                <w:rFonts w:cs="Calibri"/>
                <w:sz w:val="24"/>
                <w:szCs w:val="24"/>
              </w:rPr>
              <w:t xml:space="preserve">Seleciona parâmetros de incidência do feixe de radiação, conforme </w:t>
            </w:r>
            <w:r w:rsidR="004A3478" w:rsidRPr="00A84922">
              <w:rPr>
                <w:rFonts w:cs="Calibri"/>
                <w:sz w:val="24"/>
                <w:szCs w:val="24"/>
              </w:rPr>
              <w:t>local de incidência no paciente.</w:t>
            </w:r>
            <w:r w:rsidRPr="00A84922">
              <w:rPr>
                <w:rFonts w:cs="Calibri"/>
                <w:sz w:val="24"/>
                <w:szCs w:val="24"/>
              </w:rPr>
              <w:t xml:space="preserve"> </w:t>
            </w:r>
          </w:p>
          <w:p w14:paraId="5658906F" w14:textId="77777777" w:rsidR="002F066E" w:rsidRPr="00A84922" w:rsidRDefault="002F066E" w:rsidP="00A84922">
            <w:pPr>
              <w:numPr>
                <w:ilvl w:val="0"/>
                <w:numId w:val="24"/>
              </w:numPr>
              <w:suppressAutoHyphens/>
              <w:spacing w:after="0" w:line="360" w:lineRule="auto"/>
              <w:contextualSpacing/>
              <w:jc w:val="both"/>
              <w:rPr>
                <w:rFonts w:cs="Calibri"/>
                <w:sz w:val="24"/>
                <w:szCs w:val="24"/>
              </w:rPr>
            </w:pPr>
            <w:r w:rsidRPr="00A84922">
              <w:rPr>
                <w:rFonts w:cs="Calibri"/>
                <w:sz w:val="24"/>
                <w:szCs w:val="24"/>
              </w:rPr>
              <w:t>Capta imagem, operando equipamento conforme normas regulamentadoras de proteção radiológica e de biossegurança.</w:t>
            </w:r>
          </w:p>
        </w:tc>
      </w:tr>
    </w:tbl>
    <w:p w14:paraId="7201C4D3"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263035D8" w14:textId="77777777" w:rsidTr="00962AFC">
        <w:trPr>
          <w:tblHeader/>
        </w:trPr>
        <w:tc>
          <w:tcPr>
            <w:tcW w:w="8720" w:type="dxa"/>
            <w:shd w:val="pct20" w:color="auto" w:fill="auto"/>
          </w:tcPr>
          <w:p w14:paraId="48E8CDE9"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1325E26B" w14:textId="77777777" w:rsidTr="002F066E">
        <w:tc>
          <w:tcPr>
            <w:tcW w:w="8720" w:type="dxa"/>
            <w:shd w:val="clear" w:color="auto" w:fill="auto"/>
          </w:tcPr>
          <w:p w14:paraId="228E5CE9"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lastRenderedPageBreak/>
              <w:t>Conhecimentos</w:t>
            </w:r>
          </w:p>
          <w:p w14:paraId="4A8F2E63"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Aparelhos utilizados em radiologia odontológica (periapic</w:t>
            </w:r>
            <w:r w:rsidR="004A3478" w:rsidRPr="00A84922">
              <w:rPr>
                <w:rFonts w:cs="Calibri"/>
                <w:sz w:val="24"/>
                <w:szCs w:val="24"/>
              </w:rPr>
              <w:t xml:space="preserve">al, panorâmica e </w:t>
            </w:r>
            <w:proofErr w:type="spellStart"/>
            <w:r w:rsidR="004A3478" w:rsidRPr="00A84922">
              <w:rPr>
                <w:rFonts w:cs="Calibri"/>
                <w:sz w:val="24"/>
                <w:szCs w:val="24"/>
              </w:rPr>
              <w:t>cefalométrica</w:t>
            </w:r>
            <w:proofErr w:type="spellEnd"/>
            <w:r w:rsidR="004A3478" w:rsidRPr="00A84922">
              <w:rPr>
                <w:rFonts w:cs="Calibri"/>
                <w:sz w:val="24"/>
                <w:szCs w:val="24"/>
              </w:rPr>
              <w:t>).</w:t>
            </w:r>
          </w:p>
          <w:p w14:paraId="71F35A56"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Produção do feixe de radiação nos apare</w:t>
            </w:r>
            <w:r w:rsidR="004A3478" w:rsidRPr="00A84922">
              <w:rPr>
                <w:rFonts w:cs="Calibri"/>
                <w:sz w:val="24"/>
                <w:szCs w:val="24"/>
              </w:rPr>
              <w:t>lhos de radiologia odontológica.</w:t>
            </w:r>
          </w:p>
          <w:p w14:paraId="1FDD954C"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 xml:space="preserve">Radiologia e </w:t>
            </w:r>
            <w:proofErr w:type="spellStart"/>
            <w:r w:rsidRPr="00A84922">
              <w:rPr>
                <w:rFonts w:cs="Calibri"/>
                <w:sz w:val="24"/>
                <w:szCs w:val="24"/>
              </w:rPr>
              <w:t>Imaginologia</w:t>
            </w:r>
            <w:proofErr w:type="spellEnd"/>
            <w:r w:rsidRPr="00A84922">
              <w:rPr>
                <w:rFonts w:cs="Calibri"/>
                <w:sz w:val="24"/>
                <w:szCs w:val="24"/>
              </w:rPr>
              <w:t xml:space="preserve"> Odontológica: aspectos principais, conceitos e aplicabilidade</w:t>
            </w:r>
            <w:r w:rsidR="004A3478" w:rsidRPr="00A84922">
              <w:rPr>
                <w:rFonts w:cs="Calibri"/>
                <w:sz w:val="24"/>
                <w:szCs w:val="24"/>
              </w:rPr>
              <w:t>.</w:t>
            </w:r>
          </w:p>
          <w:p w14:paraId="12B5486C"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Anatomia bucal e den</w:t>
            </w:r>
            <w:r w:rsidR="004A3478" w:rsidRPr="00A84922">
              <w:rPr>
                <w:rFonts w:cs="Calibri"/>
                <w:sz w:val="24"/>
                <w:szCs w:val="24"/>
              </w:rPr>
              <w:t>tal.</w:t>
            </w:r>
          </w:p>
          <w:p w14:paraId="4FA81978"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 xml:space="preserve">Tipos de exames radiológicos em odontologia: radiografia panorâmica, </w:t>
            </w:r>
            <w:proofErr w:type="spellStart"/>
            <w:r w:rsidRPr="00A84922">
              <w:rPr>
                <w:rFonts w:cs="Calibri"/>
                <w:sz w:val="24"/>
                <w:szCs w:val="24"/>
              </w:rPr>
              <w:t>bitewing</w:t>
            </w:r>
            <w:proofErr w:type="spellEnd"/>
            <w:r w:rsidRPr="00A84922">
              <w:rPr>
                <w:rFonts w:cs="Calibri"/>
                <w:sz w:val="24"/>
                <w:szCs w:val="24"/>
              </w:rPr>
              <w:t xml:space="preserve">, periapical, oclusal, </w:t>
            </w:r>
            <w:proofErr w:type="spellStart"/>
            <w:r w:rsidRPr="00A84922">
              <w:rPr>
                <w:rFonts w:cs="Calibri"/>
                <w:sz w:val="24"/>
                <w:szCs w:val="24"/>
              </w:rPr>
              <w:t>tomog</w:t>
            </w:r>
            <w:r w:rsidR="004A3478" w:rsidRPr="00A84922">
              <w:rPr>
                <w:rFonts w:cs="Calibri"/>
                <w:sz w:val="24"/>
                <w:szCs w:val="24"/>
              </w:rPr>
              <w:t>rama</w:t>
            </w:r>
            <w:proofErr w:type="spellEnd"/>
            <w:r w:rsidR="004A3478" w:rsidRPr="00A84922">
              <w:rPr>
                <w:rFonts w:cs="Calibri"/>
                <w:sz w:val="24"/>
                <w:szCs w:val="24"/>
              </w:rPr>
              <w:t xml:space="preserve"> e projeções </w:t>
            </w:r>
            <w:proofErr w:type="spellStart"/>
            <w:r w:rsidR="004A3478" w:rsidRPr="00A84922">
              <w:rPr>
                <w:rFonts w:cs="Calibri"/>
                <w:sz w:val="24"/>
                <w:szCs w:val="24"/>
              </w:rPr>
              <w:t>cefalométricas</w:t>
            </w:r>
            <w:proofErr w:type="spellEnd"/>
            <w:r w:rsidR="004A3478" w:rsidRPr="00A84922">
              <w:rPr>
                <w:rFonts w:cs="Calibri"/>
                <w:sz w:val="24"/>
                <w:szCs w:val="24"/>
              </w:rPr>
              <w:t>.</w:t>
            </w:r>
          </w:p>
          <w:p w14:paraId="7EE6004F"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 xml:space="preserve">Técnicas de obtenção de imagem para radiografia periapical, panorâmica e </w:t>
            </w:r>
            <w:proofErr w:type="spellStart"/>
            <w:r w:rsidRPr="00A84922">
              <w:rPr>
                <w:rFonts w:cs="Calibri"/>
                <w:sz w:val="24"/>
                <w:szCs w:val="24"/>
              </w:rPr>
              <w:t>cefalométrica</w:t>
            </w:r>
            <w:proofErr w:type="spellEnd"/>
            <w:r w:rsidRPr="00A84922">
              <w:rPr>
                <w:rFonts w:cs="Calibri"/>
                <w:sz w:val="24"/>
                <w:szCs w:val="24"/>
              </w:rPr>
              <w:t xml:space="preserve"> e aplicação das normas de </w:t>
            </w:r>
            <w:r w:rsidR="004A3478" w:rsidRPr="00A84922">
              <w:rPr>
                <w:rFonts w:cs="Calibri"/>
                <w:sz w:val="24"/>
                <w:szCs w:val="24"/>
              </w:rPr>
              <w:t>radioproteção e biossegurança.</w:t>
            </w:r>
          </w:p>
          <w:p w14:paraId="58A6D03B"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Equipamentos, materiais e processamento em radiologia odontológica – definição, aplicação, uti</w:t>
            </w:r>
            <w:r w:rsidR="004A3478" w:rsidRPr="00A84922">
              <w:rPr>
                <w:rFonts w:cs="Calibri"/>
                <w:sz w:val="24"/>
                <w:szCs w:val="24"/>
              </w:rPr>
              <w:t>lização e controle de qualidade.</w:t>
            </w:r>
            <w:r w:rsidRPr="00A84922">
              <w:rPr>
                <w:rFonts w:cs="Calibri"/>
                <w:sz w:val="24"/>
                <w:szCs w:val="24"/>
              </w:rPr>
              <w:t> </w:t>
            </w:r>
          </w:p>
          <w:p w14:paraId="128F5941"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Controle de qualidade dos equipamentos de radiologia odontológica (testes de funcionamento e segu</w:t>
            </w:r>
            <w:r w:rsidR="004A3478" w:rsidRPr="00A84922">
              <w:rPr>
                <w:rFonts w:cs="Calibri"/>
                <w:sz w:val="24"/>
                <w:szCs w:val="24"/>
              </w:rPr>
              <w:t>rança).</w:t>
            </w:r>
          </w:p>
          <w:p w14:paraId="205FC2B8" w14:textId="77777777" w:rsidR="002F066E" w:rsidRPr="00A84922" w:rsidRDefault="002F066E" w:rsidP="00A84922">
            <w:pPr>
              <w:numPr>
                <w:ilvl w:val="0"/>
                <w:numId w:val="11"/>
              </w:numPr>
              <w:spacing w:after="0" w:line="360" w:lineRule="auto"/>
              <w:ind w:left="714" w:hanging="357"/>
              <w:contextualSpacing/>
              <w:jc w:val="both"/>
              <w:rPr>
                <w:rFonts w:cs="Calibri"/>
                <w:sz w:val="24"/>
                <w:szCs w:val="24"/>
              </w:rPr>
            </w:pPr>
            <w:r w:rsidRPr="00A84922">
              <w:rPr>
                <w:rFonts w:cs="Calibri"/>
                <w:sz w:val="24"/>
                <w:szCs w:val="24"/>
              </w:rPr>
              <w:t>Higienização e esterilização dos equipamentos e acessórios: realização e normas da vigilância sanitária.</w:t>
            </w:r>
          </w:p>
          <w:p w14:paraId="14BDD7DA" w14:textId="77777777" w:rsidR="00322690" w:rsidRPr="00A84922" w:rsidRDefault="007C3572" w:rsidP="00CB3E06">
            <w:pPr>
              <w:spacing w:after="0" w:line="360" w:lineRule="auto"/>
              <w:contextualSpacing/>
              <w:jc w:val="both"/>
              <w:rPr>
                <w:rFonts w:cs="Calibri"/>
                <w:b/>
                <w:sz w:val="24"/>
                <w:szCs w:val="24"/>
              </w:rPr>
            </w:pPr>
            <w:r w:rsidRPr="00A84922">
              <w:rPr>
                <w:rFonts w:cs="Calibri"/>
                <w:b/>
                <w:sz w:val="24"/>
                <w:szCs w:val="24"/>
              </w:rPr>
              <w:t xml:space="preserve"> Habilidades</w:t>
            </w:r>
          </w:p>
          <w:p w14:paraId="520E72DA" w14:textId="77777777" w:rsidR="00B97952" w:rsidRPr="00A84922" w:rsidRDefault="00B97952" w:rsidP="00A84922">
            <w:pPr>
              <w:numPr>
                <w:ilvl w:val="0"/>
                <w:numId w:val="16"/>
              </w:numPr>
              <w:autoSpaceDE w:val="0"/>
              <w:autoSpaceDN w:val="0"/>
              <w:adjustRightInd w:val="0"/>
              <w:spacing w:after="0" w:line="360" w:lineRule="auto"/>
              <w:contextualSpacing/>
              <w:jc w:val="both"/>
              <w:rPr>
                <w:sz w:val="24"/>
                <w:szCs w:val="24"/>
              </w:rPr>
            </w:pPr>
            <w:r w:rsidRPr="00A84922">
              <w:rPr>
                <w:sz w:val="24"/>
                <w:szCs w:val="24"/>
              </w:rPr>
              <w:t>Relacionar o tipo de exame com o respectivo protocolo.</w:t>
            </w:r>
          </w:p>
          <w:p w14:paraId="0F58F8EE"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63526CDE" w14:textId="77777777" w:rsidR="00322690" w:rsidRPr="00A84922" w:rsidRDefault="00322690" w:rsidP="00A84922">
            <w:pPr>
              <w:widowControl w:val="0"/>
              <w:numPr>
                <w:ilvl w:val="0"/>
                <w:numId w:val="16"/>
              </w:numPr>
              <w:spacing w:after="0" w:line="360" w:lineRule="auto"/>
              <w:contextualSpacing/>
              <w:rPr>
                <w:rFonts w:cs="Calibri"/>
                <w:strike/>
                <w:sz w:val="24"/>
                <w:szCs w:val="24"/>
              </w:rPr>
            </w:pPr>
            <w:r w:rsidRPr="00A84922">
              <w:rPr>
                <w:rFonts w:cs="Calibri"/>
                <w:sz w:val="24"/>
                <w:szCs w:val="24"/>
              </w:rPr>
              <w:t>Comunicar-se de maneira assertiva</w:t>
            </w:r>
            <w:r w:rsidR="004A3478" w:rsidRPr="00A84922">
              <w:rPr>
                <w:rFonts w:cs="Calibri"/>
                <w:sz w:val="24"/>
                <w:szCs w:val="24"/>
              </w:rPr>
              <w:t>.</w:t>
            </w:r>
            <w:r w:rsidRPr="00A84922">
              <w:rPr>
                <w:rFonts w:cs="Calibri"/>
                <w:sz w:val="24"/>
                <w:szCs w:val="24"/>
              </w:rPr>
              <w:t xml:space="preserve"> </w:t>
            </w:r>
          </w:p>
          <w:p w14:paraId="6C277981"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416D498B"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Registrar oc</w:t>
            </w:r>
            <w:r w:rsidR="004A3478" w:rsidRPr="00A84922">
              <w:rPr>
                <w:rFonts w:cs="Calibri"/>
                <w:sz w:val="24"/>
                <w:szCs w:val="24"/>
              </w:rPr>
              <w:t>orrências e serviços realizados.</w:t>
            </w:r>
          </w:p>
          <w:p w14:paraId="18AB20C1" w14:textId="77777777" w:rsidR="00322690" w:rsidRPr="00A84922" w:rsidRDefault="00322690" w:rsidP="00A84922">
            <w:pPr>
              <w:widowControl w:val="0"/>
              <w:numPr>
                <w:ilvl w:val="0"/>
                <w:numId w:val="16"/>
              </w:numPr>
              <w:spacing w:after="0" w:line="360" w:lineRule="auto"/>
              <w:contextualSpacing/>
              <w:rPr>
                <w:rFonts w:cs="Calibri"/>
                <w:sz w:val="24"/>
                <w:szCs w:val="24"/>
              </w:rPr>
            </w:pPr>
            <w:r w:rsidRPr="00A84922">
              <w:rPr>
                <w:rFonts w:cs="Calibri"/>
                <w:sz w:val="24"/>
                <w:szCs w:val="24"/>
              </w:rPr>
              <w:t>Selecionar equipamentos, instru</w:t>
            </w:r>
            <w:r w:rsidR="004A3478" w:rsidRPr="00A84922">
              <w:rPr>
                <w:rFonts w:cs="Calibri"/>
                <w:sz w:val="24"/>
                <w:szCs w:val="24"/>
              </w:rPr>
              <w:t>mental e materiais radiológicos.</w:t>
            </w:r>
          </w:p>
          <w:p w14:paraId="78145BFC" w14:textId="77777777" w:rsidR="00322690" w:rsidRPr="00A84922" w:rsidRDefault="00322690" w:rsidP="00A84922">
            <w:pPr>
              <w:pStyle w:val="PargrafodaLista"/>
              <w:numPr>
                <w:ilvl w:val="0"/>
                <w:numId w:val="16"/>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4A3478" w:rsidRPr="00A84922">
              <w:rPr>
                <w:rFonts w:cs="Calibri"/>
                <w:sz w:val="24"/>
                <w:szCs w:val="24"/>
              </w:rPr>
              <w:t>.</w:t>
            </w:r>
          </w:p>
          <w:p w14:paraId="4019C483" w14:textId="77777777" w:rsidR="00322690" w:rsidRPr="00A84922" w:rsidRDefault="00322690" w:rsidP="00A84922">
            <w:pPr>
              <w:numPr>
                <w:ilvl w:val="0"/>
                <w:numId w:val="16"/>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3794BA12"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Atitudes/valores</w:t>
            </w:r>
          </w:p>
          <w:p w14:paraId="5FB30E44" w14:textId="77777777" w:rsidR="00322690" w:rsidRPr="00A84922" w:rsidRDefault="00322690" w:rsidP="00A84922">
            <w:pPr>
              <w:widowControl w:val="0"/>
              <w:numPr>
                <w:ilvl w:val="0"/>
                <w:numId w:val="42"/>
              </w:numPr>
              <w:spacing w:after="0" w:line="360" w:lineRule="auto"/>
              <w:contextualSpacing/>
              <w:jc w:val="both"/>
              <w:rPr>
                <w:rFonts w:cs="Calibri"/>
                <w:sz w:val="24"/>
                <w:szCs w:val="24"/>
              </w:rPr>
            </w:pPr>
            <w:r w:rsidRPr="00A84922">
              <w:rPr>
                <w:rFonts w:cs="Calibri"/>
                <w:sz w:val="24"/>
                <w:szCs w:val="24"/>
              </w:rPr>
              <w:t>Comprometimento com o atendimento humanizado ao usuário e à família.</w:t>
            </w:r>
          </w:p>
          <w:p w14:paraId="73373CB6" w14:textId="77777777" w:rsidR="00322690" w:rsidRPr="00A84922" w:rsidRDefault="00322690" w:rsidP="00A84922">
            <w:pPr>
              <w:widowControl w:val="0"/>
              <w:numPr>
                <w:ilvl w:val="0"/>
                <w:numId w:val="42"/>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2921158B" w14:textId="77777777" w:rsidR="00322690" w:rsidRPr="00A84922" w:rsidRDefault="00322690" w:rsidP="00A84922">
            <w:pPr>
              <w:widowControl w:val="0"/>
              <w:numPr>
                <w:ilvl w:val="0"/>
                <w:numId w:val="42"/>
              </w:numPr>
              <w:spacing w:after="0" w:line="360" w:lineRule="auto"/>
              <w:contextualSpacing/>
              <w:jc w:val="both"/>
              <w:rPr>
                <w:rFonts w:cs="Calibri"/>
                <w:sz w:val="24"/>
                <w:szCs w:val="24"/>
              </w:rPr>
            </w:pPr>
            <w:r w:rsidRPr="00A84922">
              <w:rPr>
                <w:rFonts w:cs="Calibri"/>
                <w:sz w:val="24"/>
                <w:szCs w:val="24"/>
              </w:rPr>
              <w:t>Responsabilidade na manipulação e no proces</w:t>
            </w:r>
            <w:r w:rsidR="007C3572" w:rsidRPr="00A84922">
              <w:rPr>
                <w:rFonts w:cs="Calibri"/>
                <w:sz w:val="24"/>
                <w:szCs w:val="24"/>
              </w:rPr>
              <w:t xml:space="preserve">samento de imagens </w:t>
            </w:r>
            <w:r w:rsidR="007C3572" w:rsidRPr="00A84922">
              <w:rPr>
                <w:rFonts w:cs="Calibri"/>
                <w:sz w:val="24"/>
                <w:szCs w:val="24"/>
              </w:rPr>
              <w:lastRenderedPageBreak/>
              <w:t>radiológicas.</w:t>
            </w:r>
          </w:p>
          <w:p w14:paraId="7544400C" w14:textId="77777777" w:rsidR="00322690" w:rsidRPr="00A84922" w:rsidRDefault="007C3572" w:rsidP="00A84922">
            <w:pPr>
              <w:widowControl w:val="0"/>
              <w:numPr>
                <w:ilvl w:val="0"/>
                <w:numId w:val="42"/>
              </w:numPr>
              <w:spacing w:after="0" w:line="360" w:lineRule="auto"/>
              <w:contextualSpacing/>
              <w:jc w:val="both"/>
              <w:rPr>
                <w:rFonts w:cs="Calibri"/>
                <w:sz w:val="24"/>
                <w:szCs w:val="24"/>
              </w:rPr>
            </w:pPr>
            <w:r w:rsidRPr="00A84922">
              <w:rPr>
                <w:rFonts w:cs="Calibri"/>
                <w:sz w:val="24"/>
                <w:szCs w:val="24"/>
              </w:rPr>
              <w:t>Responsabilidade no uso dos</w:t>
            </w:r>
            <w:r w:rsidR="00322690" w:rsidRPr="00A84922">
              <w:rPr>
                <w:rFonts w:cs="Calibri"/>
                <w:sz w:val="24"/>
                <w:szCs w:val="24"/>
              </w:rPr>
              <w:t xml:space="preserve"> recursos organizac</w:t>
            </w:r>
            <w:r w:rsidRPr="00A84922">
              <w:rPr>
                <w:rFonts w:cs="Calibri"/>
                <w:sz w:val="24"/>
                <w:szCs w:val="24"/>
              </w:rPr>
              <w:t>ionais</w:t>
            </w:r>
            <w:r w:rsidR="00322690" w:rsidRPr="00A84922">
              <w:rPr>
                <w:rFonts w:cs="Calibri"/>
                <w:sz w:val="24"/>
                <w:szCs w:val="24"/>
              </w:rPr>
              <w:t xml:space="preserve"> e no cumprimento das normas de biossegurança e segurança do trabalho</w:t>
            </w:r>
            <w:r w:rsidRPr="00A84922">
              <w:rPr>
                <w:rFonts w:cs="Calibri"/>
                <w:sz w:val="24"/>
                <w:szCs w:val="24"/>
              </w:rPr>
              <w:t>.</w:t>
            </w:r>
          </w:p>
          <w:p w14:paraId="565A024C" w14:textId="77777777" w:rsidR="00322690" w:rsidRPr="00A84922" w:rsidRDefault="00322690" w:rsidP="00A84922">
            <w:pPr>
              <w:pStyle w:val="PargrafodaLista"/>
              <w:numPr>
                <w:ilvl w:val="0"/>
                <w:numId w:val="42"/>
              </w:numPr>
              <w:spacing w:after="0" w:line="360" w:lineRule="auto"/>
              <w:jc w:val="both"/>
              <w:rPr>
                <w:rFonts w:cs="Calibri"/>
                <w:sz w:val="24"/>
                <w:szCs w:val="24"/>
              </w:rPr>
            </w:pPr>
            <w:r w:rsidRPr="00A84922">
              <w:rPr>
                <w:rFonts w:cs="Calibri"/>
                <w:sz w:val="24"/>
                <w:szCs w:val="24"/>
              </w:rPr>
              <w:t xml:space="preserve">Proatividade no atendimento e resolução de problemas nos processos de </w:t>
            </w:r>
            <w:r w:rsidR="004A3478" w:rsidRPr="00A84922">
              <w:rPr>
                <w:rFonts w:cs="Calibri"/>
                <w:sz w:val="24"/>
                <w:szCs w:val="24"/>
              </w:rPr>
              <w:t>trabalho.</w:t>
            </w:r>
            <w:r w:rsidRPr="00A84922">
              <w:rPr>
                <w:rFonts w:cs="Calibri"/>
                <w:sz w:val="24"/>
                <w:szCs w:val="24"/>
              </w:rPr>
              <w:t xml:space="preserve"> </w:t>
            </w:r>
          </w:p>
          <w:p w14:paraId="5616F3DA" w14:textId="77777777" w:rsidR="00322690" w:rsidRPr="00A84922" w:rsidRDefault="00322690" w:rsidP="00A84922">
            <w:pPr>
              <w:pStyle w:val="PargrafodaLista"/>
              <w:numPr>
                <w:ilvl w:val="0"/>
                <w:numId w:val="42"/>
              </w:numPr>
              <w:spacing w:after="0" w:line="360" w:lineRule="auto"/>
              <w:jc w:val="both"/>
              <w:rPr>
                <w:rFonts w:cs="Calibri"/>
                <w:sz w:val="24"/>
                <w:szCs w:val="24"/>
              </w:rPr>
            </w:pPr>
            <w:r w:rsidRPr="00A84922">
              <w:rPr>
                <w:rFonts w:cs="Calibri"/>
                <w:sz w:val="24"/>
                <w:szCs w:val="24"/>
              </w:rPr>
              <w:t xml:space="preserve">Sigilo no tratamento de dados e informações. </w:t>
            </w:r>
          </w:p>
          <w:p w14:paraId="4995CEA8" w14:textId="77777777" w:rsidR="002F066E" w:rsidRPr="00A84922" w:rsidRDefault="00322690" w:rsidP="00A84922">
            <w:pPr>
              <w:numPr>
                <w:ilvl w:val="0"/>
                <w:numId w:val="42"/>
              </w:numPr>
              <w:spacing w:after="0" w:line="360" w:lineRule="auto"/>
              <w:ind w:right="57"/>
              <w:contextualSpacing/>
              <w:jc w:val="both"/>
              <w:rPr>
                <w:rFonts w:cs="Calibri"/>
                <w:sz w:val="24"/>
                <w:szCs w:val="24"/>
              </w:rPr>
            </w:pPr>
            <w:r w:rsidRPr="00A84922">
              <w:rPr>
                <w:rFonts w:cs="Calibri"/>
                <w:sz w:val="24"/>
                <w:szCs w:val="24"/>
              </w:rPr>
              <w:t>Colaboração no desenvolvimento do trabalho em equipe.</w:t>
            </w:r>
          </w:p>
        </w:tc>
      </w:tr>
    </w:tbl>
    <w:p w14:paraId="2F6BDF1D"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p w14:paraId="585B36DF" w14:textId="77777777" w:rsidR="002F066E" w:rsidRPr="00D34B60" w:rsidRDefault="002F066E" w:rsidP="00CB3E06">
      <w:pPr>
        <w:spacing w:after="0" w:line="360" w:lineRule="auto"/>
        <w:contextualSpacing/>
        <w:jc w:val="both"/>
        <w:rPr>
          <w:rFonts w:cs="Calibri"/>
          <w:sz w:val="24"/>
          <w:szCs w:val="24"/>
        </w:rPr>
      </w:pPr>
      <w:r w:rsidRPr="00D34B60">
        <w:rPr>
          <w:rFonts w:cs="Calibri"/>
          <w:b/>
          <w:sz w:val="24"/>
          <w:szCs w:val="24"/>
        </w:rPr>
        <w:t>Unidade Curricular 1</w:t>
      </w:r>
      <w:r w:rsidR="00117A43" w:rsidRPr="00D34B60">
        <w:rPr>
          <w:rFonts w:cs="Calibri"/>
          <w:b/>
          <w:sz w:val="24"/>
          <w:szCs w:val="24"/>
        </w:rPr>
        <w:t>4</w:t>
      </w:r>
      <w:r w:rsidRPr="00D34B60">
        <w:rPr>
          <w:rFonts w:cs="Calibri"/>
          <w:b/>
          <w:sz w:val="24"/>
          <w:szCs w:val="24"/>
        </w:rPr>
        <w:t>:</w:t>
      </w:r>
      <w:r w:rsidRPr="00D34B60">
        <w:rPr>
          <w:rFonts w:cs="Calibri"/>
          <w:sz w:val="24"/>
          <w:szCs w:val="24"/>
        </w:rPr>
        <w:t xml:space="preserve"> Realizar exame</w:t>
      </w:r>
      <w:r w:rsidR="00F977F3" w:rsidRPr="00D34B60">
        <w:rPr>
          <w:rFonts w:cs="Calibri"/>
          <w:sz w:val="24"/>
          <w:szCs w:val="24"/>
        </w:rPr>
        <w:t>s</w:t>
      </w:r>
      <w:r w:rsidRPr="00D34B60">
        <w:rPr>
          <w:rFonts w:cs="Calibri"/>
          <w:sz w:val="24"/>
          <w:szCs w:val="24"/>
        </w:rPr>
        <w:t xml:space="preserve"> de hemodinâmica</w:t>
      </w:r>
      <w:r w:rsidR="00E5132A" w:rsidRPr="00D34B60">
        <w:rPr>
          <w:rFonts w:cs="Calibri"/>
          <w:sz w:val="24"/>
          <w:szCs w:val="24"/>
        </w:rPr>
        <w:t>.</w:t>
      </w:r>
    </w:p>
    <w:p w14:paraId="3E54F2F6" w14:textId="77777777" w:rsidR="002F066E" w:rsidRPr="00A84922" w:rsidRDefault="002F066E" w:rsidP="00CB3E06">
      <w:pPr>
        <w:spacing w:after="0" w:line="360" w:lineRule="auto"/>
        <w:contextualSpacing/>
        <w:jc w:val="both"/>
        <w:rPr>
          <w:rFonts w:cs="Calibri"/>
          <w:sz w:val="24"/>
          <w:szCs w:val="24"/>
        </w:rPr>
      </w:pPr>
      <w:r w:rsidRPr="00A84922">
        <w:rPr>
          <w:rFonts w:cs="Calibri"/>
          <w:sz w:val="24"/>
          <w:szCs w:val="24"/>
        </w:rPr>
        <w:t>Carga horária: 48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11BE8A89" w14:textId="77777777" w:rsidTr="00962AFC">
        <w:trPr>
          <w:tblHeader/>
        </w:trPr>
        <w:tc>
          <w:tcPr>
            <w:tcW w:w="9637" w:type="dxa"/>
            <w:shd w:val="pct20" w:color="auto" w:fill="auto"/>
          </w:tcPr>
          <w:p w14:paraId="5BF99B10" w14:textId="77777777" w:rsidR="002F066E" w:rsidRPr="00A84922" w:rsidRDefault="002F066E" w:rsidP="00CB3E06">
            <w:pPr>
              <w:pStyle w:val="PargrafodaLista"/>
              <w:spacing w:after="0" w:line="360" w:lineRule="auto"/>
              <w:ind w:left="0"/>
              <w:jc w:val="center"/>
              <w:rPr>
                <w:rFonts w:cs="Calibri"/>
                <w:sz w:val="24"/>
                <w:szCs w:val="24"/>
              </w:rPr>
            </w:pPr>
            <w:r w:rsidRPr="00A84922">
              <w:rPr>
                <w:rFonts w:cs="Calibri"/>
                <w:b/>
                <w:sz w:val="24"/>
                <w:szCs w:val="24"/>
              </w:rPr>
              <w:t>Indicadores</w:t>
            </w:r>
          </w:p>
        </w:tc>
      </w:tr>
      <w:tr w:rsidR="002F066E" w:rsidRPr="00A84922" w14:paraId="68EAC7F3" w14:textId="77777777" w:rsidTr="002F066E">
        <w:tc>
          <w:tcPr>
            <w:tcW w:w="9637" w:type="dxa"/>
            <w:shd w:val="clear" w:color="auto" w:fill="auto"/>
          </w:tcPr>
          <w:p w14:paraId="55D55574" w14:textId="77777777" w:rsidR="002F066E" w:rsidRPr="00A84922" w:rsidRDefault="002F066E" w:rsidP="00A84922">
            <w:pPr>
              <w:pStyle w:val="PargrafodaLista"/>
              <w:widowControl w:val="0"/>
              <w:numPr>
                <w:ilvl w:val="0"/>
                <w:numId w:val="28"/>
              </w:numPr>
              <w:spacing w:after="0" w:line="360" w:lineRule="auto"/>
              <w:jc w:val="both"/>
              <w:rPr>
                <w:rFonts w:cs="Calibri"/>
                <w:sz w:val="24"/>
                <w:szCs w:val="24"/>
              </w:rPr>
            </w:pPr>
            <w:r w:rsidRPr="00A84922">
              <w:rPr>
                <w:rFonts w:cs="Calibri"/>
                <w:sz w:val="24"/>
                <w:szCs w:val="24"/>
              </w:rPr>
              <w:t>Realiza testes de funcionamento básico</w:t>
            </w:r>
            <w:r w:rsidR="002E3B3C" w:rsidRPr="00A84922">
              <w:rPr>
                <w:rFonts w:cs="Calibri"/>
                <w:sz w:val="24"/>
                <w:szCs w:val="24"/>
                <w:lang w:val="pt-BR"/>
              </w:rPr>
              <w:t xml:space="preserve"> nos equipamentos</w:t>
            </w:r>
            <w:r w:rsidRPr="00A84922">
              <w:rPr>
                <w:rFonts w:cs="Calibri"/>
                <w:sz w:val="24"/>
                <w:szCs w:val="24"/>
              </w:rPr>
              <w:t>, de acordo com as normas de controle de qualidade</w:t>
            </w:r>
            <w:r w:rsidR="004A3478" w:rsidRPr="00A84922">
              <w:rPr>
                <w:rFonts w:cs="Calibri"/>
                <w:sz w:val="24"/>
                <w:szCs w:val="24"/>
              </w:rPr>
              <w:t>.</w:t>
            </w:r>
          </w:p>
          <w:p w14:paraId="743C1901" w14:textId="77777777" w:rsidR="002F066E" w:rsidRPr="00A84922" w:rsidRDefault="002F066E" w:rsidP="00A84922">
            <w:pPr>
              <w:numPr>
                <w:ilvl w:val="0"/>
                <w:numId w:val="28"/>
              </w:numPr>
              <w:spacing w:after="0" w:line="360" w:lineRule="auto"/>
              <w:contextualSpacing/>
              <w:jc w:val="both"/>
              <w:rPr>
                <w:rFonts w:cs="Calibri"/>
                <w:sz w:val="24"/>
                <w:szCs w:val="24"/>
              </w:rPr>
            </w:pPr>
            <w:r w:rsidRPr="00A84922">
              <w:rPr>
                <w:rFonts w:cs="Calibri"/>
                <w:sz w:val="24"/>
                <w:szCs w:val="24"/>
              </w:rPr>
              <w:t>Registra dados de identificação do pacien</w:t>
            </w:r>
            <w:r w:rsidR="004A3478" w:rsidRPr="00A84922">
              <w:rPr>
                <w:rFonts w:cs="Calibri"/>
                <w:sz w:val="24"/>
                <w:szCs w:val="24"/>
              </w:rPr>
              <w:t>te, de acordo com a solicitação.</w:t>
            </w:r>
          </w:p>
          <w:p w14:paraId="409841B6" w14:textId="77777777" w:rsidR="002F066E" w:rsidRPr="00A84922" w:rsidRDefault="002F066E" w:rsidP="00A84922">
            <w:pPr>
              <w:numPr>
                <w:ilvl w:val="0"/>
                <w:numId w:val="28"/>
              </w:numPr>
              <w:spacing w:after="0" w:line="360" w:lineRule="auto"/>
              <w:contextualSpacing/>
              <w:jc w:val="both"/>
              <w:rPr>
                <w:rFonts w:cs="Calibri"/>
                <w:sz w:val="24"/>
                <w:szCs w:val="24"/>
              </w:rPr>
            </w:pPr>
            <w:r w:rsidRPr="00A84922">
              <w:rPr>
                <w:rFonts w:cs="Calibri"/>
                <w:sz w:val="24"/>
                <w:szCs w:val="24"/>
              </w:rPr>
              <w:t>Realiza ações de proteção radiológicas do paciente e da equipe, com base na prévia seleção dos equipamentos de proteção individual conforme protocolo do exame solicitado</w:t>
            </w:r>
            <w:r w:rsidR="004A3478" w:rsidRPr="00A84922">
              <w:rPr>
                <w:rFonts w:cs="Calibri"/>
                <w:sz w:val="24"/>
                <w:szCs w:val="24"/>
              </w:rPr>
              <w:t>.</w:t>
            </w:r>
          </w:p>
          <w:p w14:paraId="2C1DB0D2" w14:textId="77777777" w:rsidR="002F066E" w:rsidRPr="00A84922" w:rsidRDefault="002F066E" w:rsidP="00A84922">
            <w:pPr>
              <w:numPr>
                <w:ilvl w:val="0"/>
                <w:numId w:val="28"/>
              </w:numPr>
              <w:spacing w:after="0" w:line="360" w:lineRule="auto"/>
              <w:contextualSpacing/>
              <w:jc w:val="both"/>
              <w:rPr>
                <w:rFonts w:cs="Calibri"/>
                <w:sz w:val="24"/>
                <w:szCs w:val="24"/>
              </w:rPr>
            </w:pPr>
            <w:r w:rsidRPr="00A84922">
              <w:rPr>
                <w:rFonts w:cs="Calibri"/>
                <w:sz w:val="24"/>
                <w:szCs w:val="24"/>
              </w:rPr>
              <w:t>Capta imagem, operando equipamento conforme normas regulamentadoras de proteção radiológica e de biossegurança.</w:t>
            </w:r>
          </w:p>
          <w:p w14:paraId="0A1529A1" w14:textId="77777777" w:rsidR="002F066E" w:rsidRPr="00A84922" w:rsidRDefault="002F066E" w:rsidP="00A84922">
            <w:pPr>
              <w:numPr>
                <w:ilvl w:val="0"/>
                <w:numId w:val="28"/>
              </w:numPr>
              <w:spacing w:after="0" w:line="360" w:lineRule="auto"/>
              <w:contextualSpacing/>
              <w:jc w:val="both"/>
              <w:rPr>
                <w:rFonts w:cs="Calibri"/>
                <w:strike/>
                <w:sz w:val="24"/>
                <w:szCs w:val="24"/>
              </w:rPr>
            </w:pPr>
            <w:r w:rsidRPr="00A84922">
              <w:rPr>
                <w:rFonts w:cs="Calibri"/>
                <w:sz w:val="24"/>
                <w:szCs w:val="24"/>
              </w:rPr>
              <w:t xml:space="preserve">Manipula imagens para avaliação médica de exames de hemodinâmica, de acordo com o parâmetro de qualidade de imagem. </w:t>
            </w:r>
          </w:p>
        </w:tc>
      </w:tr>
    </w:tbl>
    <w:p w14:paraId="1205938A" w14:textId="77777777" w:rsidR="002F066E" w:rsidRPr="00A84922" w:rsidRDefault="002F066E" w:rsidP="00CB3E06">
      <w:pPr>
        <w:shd w:val="clear" w:color="auto" w:fill="FFFFFF"/>
        <w:spacing w:after="0" w:line="360" w:lineRule="auto"/>
        <w:contextualSpacing/>
        <w:rPr>
          <w:rFonts w:eastAsia="Times New Roman" w:cs="Calibri"/>
          <w:b/>
          <w:sz w:val="24"/>
          <w:szCs w:val="24"/>
          <w:lang w:eastAsia="pt-B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2F066E" w:rsidRPr="00A84922" w14:paraId="5E7778FA" w14:textId="77777777" w:rsidTr="00962AFC">
        <w:trPr>
          <w:tblHeader/>
        </w:trPr>
        <w:tc>
          <w:tcPr>
            <w:tcW w:w="8720" w:type="dxa"/>
            <w:shd w:val="pct20" w:color="auto" w:fill="auto"/>
          </w:tcPr>
          <w:p w14:paraId="7AF9DBF0" w14:textId="77777777" w:rsidR="002F066E" w:rsidRPr="00A84922" w:rsidRDefault="002F066E" w:rsidP="00CB3E06">
            <w:pPr>
              <w:pStyle w:val="PargrafodaLista"/>
              <w:spacing w:after="0" w:line="360" w:lineRule="auto"/>
              <w:ind w:left="0"/>
              <w:jc w:val="center"/>
              <w:rPr>
                <w:rFonts w:cs="Calibri"/>
                <w:b/>
                <w:sz w:val="24"/>
                <w:szCs w:val="24"/>
              </w:rPr>
            </w:pPr>
            <w:r w:rsidRPr="00A84922">
              <w:rPr>
                <w:rFonts w:cs="Calibri"/>
                <w:b/>
                <w:sz w:val="24"/>
                <w:szCs w:val="24"/>
              </w:rPr>
              <w:t>Elementos da Competência</w:t>
            </w:r>
          </w:p>
        </w:tc>
      </w:tr>
      <w:tr w:rsidR="002F066E" w:rsidRPr="00A84922" w14:paraId="779116BC" w14:textId="77777777" w:rsidTr="002F066E">
        <w:tc>
          <w:tcPr>
            <w:tcW w:w="8720" w:type="dxa"/>
            <w:shd w:val="clear" w:color="auto" w:fill="auto"/>
          </w:tcPr>
          <w:p w14:paraId="2868F327" w14:textId="77777777" w:rsidR="002F066E" w:rsidRPr="00A84922" w:rsidRDefault="002F066E" w:rsidP="00CB3E06">
            <w:pPr>
              <w:spacing w:after="0" w:line="360" w:lineRule="auto"/>
              <w:contextualSpacing/>
              <w:jc w:val="both"/>
              <w:rPr>
                <w:rFonts w:cs="Calibri"/>
                <w:b/>
                <w:sz w:val="24"/>
                <w:szCs w:val="24"/>
              </w:rPr>
            </w:pPr>
            <w:r w:rsidRPr="00A84922">
              <w:rPr>
                <w:rFonts w:cs="Calibri"/>
                <w:b/>
                <w:sz w:val="24"/>
                <w:szCs w:val="24"/>
              </w:rPr>
              <w:t>Conhecimentos</w:t>
            </w:r>
          </w:p>
          <w:p w14:paraId="5D44DAF6" w14:textId="77777777" w:rsidR="002F066E" w:rsidRPr="00A84922" w:rsidRDefault="002F066E" w:rsidP="00A84922">
            <w:pPr>
              <w:pStyle w:val="PargrafodaLista"/>
              <w:numPr>
                <w:ilvl w:val="0"/>
                <w:numId w:val="11"/>
              </w:numPr>
              <w:spacing w:after="0" w:line="360" w:lineRule="auto"/>
              <w:jc w:val="both"/>
              <w:rPr>
                <w:rFonts w:cs="Calibri"/>
                <w:sz w:val="24"/>
                <w:szCs w:val="24"/>
              </w:rPr>
            </w:pPr>
            <w:r w:rsidRPr="00A84922">
              <w:rPr>
                <w:rFonts w:cs="Calibri"/>
                <w:sz w:val="24"/>
                <w:szCs w:val="24"/>
              </w:rPr>
              <w:t xml:space="preserve">Funcionamento do equipamento de hemodinâmica: tecnologias existentes; testes de qualidade do equipamento de hemodinâmica. </w:t>
            </w:r>
          </w:p>
          <w:p w14:paraId="3590E742" w14:textId="77777777" w:rsidR="002F066E" w:rsidRPr="00A84922" w:rsidRDefault="002F066E" w:rsidP="00A84922">
            <w:pPr>
              <w:pStyle w:val="PargrafodaLista"/>
              <w:numPr>
                <w:ilvl w:val="0"/>
                <w:numId w:val="11"/>
              </w:numPr>
              <w:spacing w:after="0" w:line="360" w:lineRule="auto"/>
              <w:jc w:val="both"/>
              <w:rPr>
                <w:rFonts w:cs="Calibri"/>
                <w:sz w:val="24"/>
                <w:szCs w:val="24"/>
              </w:rPr>
            </w:pPr>
            <w:r w:rsidRPr="00A84922">
              <w:rPr>
                <w:rFonts w:cs="Calibri"/>
                <w:sz w:val="24"/>
                <w:szCs w:val="24"/>
              </w:rPr>
              <w:t xml:space="preserve">Exames de hemodinâmica: funcionalidade dos exames; protocolos de rotina de hemodinâmica. </w:t>
            </w:r>
          </w:p>
          <w:p w14:paraId="1304AB4B" w14:textId="77777777" w:rsidR="00BB0F9D" w:rsidRPr="00A84922" w:rsidRDefault="00BB0F9D" w:rsidP="00A84922">
            <w:pPr>
              <w:pStyle w:val="PargrafodaLista"/>
              <w:numPr>
                <w:ilvl w:val="0"/>
                <w:numId w:val="11"/>
              </w:numPr>
              <w:spacing w:after="0" w:line="360" w:lineRule="auto"/>
              <w:jc w:val="both"/>
              <w:rPr>
                <w:rFonts w:cs="Calibri"/>
                <w:sz w:val="24"/>
                <w:szCs w:val="24"/>
              </w:rPr>
            </w:pPr>
            <w:r w:rsidRPr="00A84922">
              <w:rPr>
                <w:rFonts w:cs="Calibri"/>
                <w:sz w:val="24"/>
                <w:szCs w:val="24"/>
              </w:rPr>
              <w:t xml:space="preserve">Pós processamento de imagens digitais: Subtração digital, cálculo de fração de ejeção, medidas de estenose, gravação em modo cine, controle de qualidade </w:t>
            </w:r>
            <w:r w:rsidRPr="00A84922">
              <w:rPr>
                <w:rFonts w:cs="Calibri"/>
                <w:sz w:val="24"/>
                <w:szCs w:val="24"/>
              </w:rPr>
              <w:lastRenderedPageBreak/>
              <w:t>da imagem de hemodinâmica</w:t>
            </w:r>
            <w:r w:rsidR="00E5132A" w:rsidRPr="00A84922">
              <w:rPr>
                <w:rFonts w:cs="Calibri"/>
                <w:sz w:val="24"/>
                <w:szCs w:val="24"/>
                <w:lang w:val="pt-BR"/>
              </w:rPr>
              <w:t>.</w:t>
            </w:r>
          </w:p>
          <w:p w14:paraId="352C0755" w14:textId="77777777" w:rsidR="00BB0F9D" w:rsidRPr="00A84922" w:rsidRDefault="00BB0F9D" w:rsidP="00A84922">
            <w:pPr>
              <w:pStyle w:val="PargrafodaLista"/>
              <w:numPr>
                <w:ilvl w:val="0"/>
                <w:numId w:val="11"/>
              </w:numPr>
              <w:spacing w:after="0" w:line="360" w:lineRule="auto"/>
              <w:jc w:val="both"/>
              <w:rPr>
                <w:rFonts w:cs="Calibri"/>
                <w:sz w:val="24"/>
                <w:szCs w:val="24"/>
              </w:rPr>
            </w:pPr>
            <w:r w:rsidRPr="00A84922">
              <w:rPr>
                <w:rFonts w:cs="Calibri"/>
                <w:sz w:val="24"/>
                <w:szCs w:val="24"/>
              </w:rPr>
              <w:t xml:space="preserve">Proteção Radiológica em hemodinâmica: Otimização de protocolos, redução de dose, biossegurança e segurança da equipe multidisciplinar, EPIs. </w:t>
            </w:r>
          </w:p>
          <w:p w14:paraId="75220C5C"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Habilidades</w:t>
            </w:r>
          </w:p>
          <w:p w14:paraId="36412660" w14:textId="77777777" w:rsidR="00B97952" w:rsidRPr="00A84922" w:rsidRDefault="00B97952" w:rsidP="00A84922">
            <w:pPr>
              <w:numPr>
                <w:ilvl w:val="0"/>
                <w:numId w:val="11"/>
              </w:numPr>
              <w:autoSpaceDE w:val="0"/>
              <w:autoSpaceDN w:val="0"/>
              <w:adjustRightInd w:val="0"/>
              <w:spacing w:after="0" w:line="360" w:lineRule="auto"/>
              <w:contextualSpacing/>
              <w:jc w:val="both"/>
              <w:rPr>
                <w:sz w:val="24"/>
                <w:szCs w:val="24"/>
              </w:rPr>
            </w:pPr>
            <w:r w:rsidRPr="00A84922">
              <w:rPr>
                <w:sz w:val="24"/>
                <w:szCs w:val="24"/>
              </w:rPr>
              <w:t>Relacionar o tipo de exame com o respectivo protocolo.</w:t>
            </w:r>
          </w:p>
          <w:p w14:paraId="7C69FB93" w14:textId="77777777" w:rsidR="00322690" w:rsidRPr="00A84922" w:rsidRDefault="00322690" w:rsidP="00A84922">
            <w:pPr>
              <w:widowControl w:val="0"/>
              <w:numPr>
                <w:ilvl w:val="0"/>
                <w:numId w:val="11"/>
              </w:numPr>
              <w:spacing w:after="0" w:line="360" w:lineRule="auto"/>
              <w:contextualSpacing/>
              <w:rPr>
                <w:rFonts w:cs="Calibri"/>
                <w:sz w:val="24"/>
                <w:szCs w:val="24"/>
              </w:rPr>
            </w:pPr>
            <w:r w:rsidRPr="00A84922">
              <w:rPr>
                <w:rFonts w:cs="Calibri"/>
                <w:sz w:val="24"/>
                <w:szCs w:val="24"/>
              </w:rPr>
              <w:t xml:space="preserve">Organizar processos de trabalho em serviços de diagnóstico por imagem. </w:t>
            </w:r>
          </w:p>
          <w:p w14:paraId="08E53A48" w14:textId="77777777" w:rsidR="00322690" w:rsidRPr="00A84922" w:rsidRDefault="00322690" w:rsidP="00A84922">
            <w:pPr>
              <w:widowControl w:val="0"/>
              <w:numPr>
                <w:ilvl w:val="0"/>
                <w:numId w:val="11"/>
              </w:numPr>
              <w:spacing w:after="0" w:line="360" w:lineRule="auto"/>
              <w:contextualSpacing/>
              <w:rPr>
                <w:rFonts w:cs="Calibri"/>
                <w:strike/>
                <w:sz w:val="24"/>
                <w:szCs w:val="24"/>
              </w:rPr>
            </w:pPr>
            <w:r w:rsidRPr="00A84922">
              <w:rPr>
                <w:rFonts w:cs="Calibri"/>
                <w:sz w:val="24"/>
                <w:szCs w:val="24"/>
              </w:rPr>
              <w:t>Comunicar-se de maneira assertiva</w:t>
            </w:r>
            <w:r w:rsidR="004A3478" w:rsidRPr="00A84922">
              <w:rPr>
                <w:rFonts w:cs="Calibri"/>
                <w:sz w:val="24"/>
                <w:szCs w:val="24"/>
              </w:rPr>
              <w:t>.</w:t>
            </w:r>
            <w:r w:rsidRPr="00A84922">
              <w:rPr>
                <w:rFonts w:cs="Calibri"/>
                <w:sz w:val="24"/>
                <w:szCs w:val="24"/>
              </w:rPr>
              <w:t xml:space="preserve"> </w:t>
            </w:r>
          </w:p>
          <w:p w14:paraId="5CF983A4" w14:textId="77777777" w:rsidR="00322690" w:rsidRPr="00A84922" w:rsidRDefault="00322690" w:rsidP="00A84922">
            <w:pPr>
              <w:pStyle w:val="PargrafodaLista"/>
              <w:numPr>
                <w:ilvl w:val="0"/>
                <w:numId w:val="11"/>
              </w:numPr>
              <w:spacing w:after="0" w:line="360" w:lineRule="auto"/>
              <w:jc w:val="both"/>
              <w:rPr>
                <w:rFonts w:cs="Calibri"/>
                <w:sz w:val="24"/>
                <w:szCs w:val="24"/>
              </w:rPr>
            </w:pPr>
            <w:r w:rsidRPr="00A84922">
              <w:rPr>
                <w:rFonts w:cs="Calibri"/>
                <w:sz w:val="24"/>
                <w:szCs w:val="24"/>
              </w:rPr>
              <w:t xml:space="preserve">Utilizar termos técnicos nas rotinas de trabalho. </w:t>
            </w:r>
          </w:p>
          <w:p w14:paraId="6B3C2037" w14:textId="77777777" w:rsidR="00322690" w:rsidRPr="00A84922" w:rsidRDefault="00322690" w:rsidP="00A84922">
            <w:pPr>
              <w:widowControl w:val="0"/>
              <w:numPr>
                <w:ilvl w:val="0"/>
                <w:numId w:val="11"/>
              </w:numPr>
              <w:spacing w:after="0" w:line="360" w:lineRule="auto"/>
              <w:contextualSpacing/>
              <w:rPr>
                <w:rFonts w:cs="Calibri"/>
                <w:sz w:val="24"/>
                <w:szCs w:val="24"/>
              </w:rPr>
            </w:pPr>
            <w:r w:rsidRPr="00A84922">
              <w:rPr>
                <w:rFonts w:cs="Calibri"/>
                <w:sz w:val="24"/>
                <w:szCs w:val="24"/>
              </w:rPr>
              <w:t>Registrar oc</w:t>
            </w:r>
            <w:r w:rsidR="004A3478" w:rsidRPr="00A84922">
              <w:rPr>
                <w:rFonts w:cs="Calibri"/>
                <w:sz w:val="24"/>
                <w:szCs w:val="24"/>
              </w:rPr>
              <w:t>orrências e serviços realizados.</w:t>
            </w:r>
          </w:p>
          <w:p w14:paraId="7CACBE8F" w14:textId="77777777" w:rsidR="00322690" w:rsidRPr="00A84922" w:rsidRDefault="00322690" w:rsidP="00A84922">
            <w:pPr>
              <w:widowControl w:val="0"/>
              <w:numPr>
                <w:ilvl w:val="0"/>
                <w:numId w:val="11"/>
              </w:numPr>
              <w:spacing w:after="0" w:line="360" w:lineRule="auto"/>
              <w:contextualSpacing/>
              <w:rPr>
                <w:rFonts w:cs="Calibri"/>
                <w:sz w:val="24"/>
                <w:szCs w:val="24"/>
              </w:rPr>
            </w:pPr>
            <w:r w:rsidRPr="00A84922">
              <w:rPr>
                <w:rFonts w:cs="Calibri"/>
                <w:sz w:val="24"/>
                <w:szCs w:val="24"/>
              </w:rPr>
              <w:t>Selecionar equipamentos, instru</w:t>
            </w:r>
            <w:r w:rsidR="004A3478" w:rsidRPr="00A84922">
              <w:rPr>
                <w:rFonts w:cs="Calibri"/>
                <w:sz w:val="24"/>
                <w:szCs w:val="24"/>
              </w:rPr>
              <w:t>mental e materiais radiológicos.</w:t>
            </w:r>
          </w:p>
          <w:p w14:paraId="0A177966" w14:textId="77777777" w:rsidR="00322690" w:rsidRPr="00A84922" w:rsidRDefault="00322690" w:rsidP="00A84922">
            <w:pPr>
              <w:pStyle w:val="PargrafodaLista"/>
              <w:numPr>
                <w:ilvl w:val="0"/>
                <w:numId w:val="11"/>
              </w:numPr>
              <w:spacing w:after="0" w:line="360" w:lineRule="auto"/>
              <w:jc w:val="both"/>
              <w:rPr>
                <w:rFonts w:cs="Calibri"/>
                <w:sz w:val="24"/>
                <w:szCs w:val="24"/>
              </w:rPr>
            </w:pPr>
            <w:r w:rsidRPr="00A84922">
              <w:rPr>
                <w:rFonts w:cs="Calibri"/>
                <w:sz w:val="24"/>
                <w:szCs w:val="24"/>
              </w:rPr>
              <w:t>Interpretar</w:t>
            </w:r>
            <w:r w:rsidRPr="00A84922">
              <w:rPr>
                <w:rFonts w:cs="Calibri"/>
                <w:sz w:val="24"/>
                <w:szCs w:val="24"/>
                <w:lang w:val="pt-BR"/>
              </w:rPr>
              <w:t xml:space="preserve"> prescrição médica</w:t>
            </w:r>
            <w:r w:rsidR="004A3478" w:rsidRPr="00A84922">
              <w:rPr>
                <w:rFonts w:cs="Calibri"/>
                <w:sz w:val="24"/>
                <w:szCs w:val="24"/>
              </w:rPr>
              <w:t>.</w:t>
            </w:r>
          </w:p>
          <w:p w14:paraId="419904DD" w14:textId="77777777" w:rsidR="00322690" w:rsidRPr="00A84922" w:rsidRDefault="00322690" w:rsidP="00A84922">
            <w:pPr>
              <w:numPr>
                <w:ilvl w:val="0"/>
                <w:numId w:val="11"/>
              </w:numPr>
              <w:autoSpaceDE w:val="0"/>
              <w:autoSpaceDN w:val="0"/>
              <w:adjustRightInd w:val="0"/>
              <w:spacing w:after="0" w:line="360" w:lineRule="auto"/>
              <w:contextualSpacing/>
              <w:jc w:val="both"/>
              <w:rPr>
                <w:rFonts w:cs="Calibri"/>
                <w:sz w:val="24"/>
                <w:szCs w:val="24"/>
              </w:rPr>
            </w:pPr>
            <w:r w:rsidRPr="00A84922">
              <w:rPr>
                <w:rFonts w:cs="Calibri"/>
                <w:sz w:val="24"/>
                <w:szCs w:val="24"/>
              </w:rPr>
              <w:t>Utilizar Equipamentos de Proteção Individual (EPIs).</w:t>
            </w:r>
          </w:p>
          <w:p w14:paraId="265C5EB7" w14:textId="77777777" w:rsidR="00322690" w:rsidRPr="00A84922" w:rsidRDefault="00322690" w:rsidP="00CB3E06">
            <w:pPr>
              <w:spacing w:after="0" w:line="360" w:lineRule="auto"/>
              <w:contextualSpacing/>
              <w:jc w:val="both"/>
              <w:rPr>
                <w:rFonts w:cs="Calibri"/>
                <w:b/>
                <w:sz w:val="24"/>
                <w:szCs w:val="24"/>
              </w:rPr>
            </w:pPr>
            <w:r w:rsidRPr="00A84922">
              <w:rPr>
                <w:rFonts w:cs="Calibri"/>
                <w:b/>
                <w:sz w:val="24"/>
                <w:szCs w:val="24"/>
              </w:rPr>
              <w:t>Atitudes/valores</w:t>
            </w:r>
          </w:p>
          <w:p w14:paraId="40AA5072" w14:textId="77777777" w:rsidR="00322690" w:rsidRPr="00A84922" w:rsidRDefault="00322690" w:rsidP="00A84922">
            <w:pPr>
              <w:widowControl w:val="0"/>
              <w:numPr>
                <w:ilvl w:val="0"/>
                <w:numId w:val="11"/>
              </w:numPr>
              <w:spacing w:after="0" w:line="360" w:lineRule="auto"/>
              <w:contextualSpacing/>
              <w:jc w:val="both"/>
              <w:rPr>
                <w:rFonts w:cs="Calibri"/>
                <w:sz w:val="24"/>
                <w:szCs w:val="24"/>
              </w:rPr>
            </w:pPr>
            <w:r w:rsidRPr="00A84922">
              <w:rPr>
                <w:rFonts w:cs="Calibri"/>
                <w:sz w:val="24"/>
                <w:szCs w:val="24"/>
              </w:rPr>
              <w:t>Comprometimento com o atendimento humanizado ao usuário e à família.</w:t>
            </w:r>
          </w:p>
          <w:p w14:paraId="60DD0792" w14:textId="77777777" w:rsidR="00322690" w:rsidRPr="00A84922" w:rsidRDefault="00322690" w:rsidP="00A84922">
            <w:pPr>
              <w:widowControl w:val="0"/>
              <w:numPr>
                <w:ilvl w:val="0"/>
                <w:numId w:val="11"/>
              </w:numPr>
              <w:spacing w:after="0" w:line="360" w:lineRule="auto"/>
              <w:contextualSpacing/>
              <w:jc w:val="both"/>
              <w:rPr>
                <w:rFonts w:cs="Calibri"/>
                <w:sz w:val="24"/>
                <w:szCs w:val="24"/>
              </w:rPr>
            </w:pPr>
            <w:r w:rsidRPr="00A84922">
              <w:rPr>
                <w:rFonts w:cs="Calibri"/>
                <w:sz w:val="24"/>
                <w:szCs w:val="24"/>
              </w:rPr>
              <w:t xml:space="preserve">Respeito aos limites de atuação profissional. </w:t>
            </w:r>
          </w:p>
          <w:p w14:paraId="1A7843EF" w14:textId="77777777" w:rsidR="00322690" w:rsidRPr="00A84922" w:rsidRDefault="00322690" w:rsidP="00A84922">
            <w:pPr>
              <w:widowControl w:val="0"/>
              <w:numPr>
                <w:ilvl w:val="0"/>
                <w:numId w:val="11"/>
              </w:numPr>
              <w:spacing w:after="0" w:line="360" w:lineRule="auto"/>
              <w:contextualSpacing/>
              <w:jc w:val="both"/>
              <w:rPr>
                <w:rFonts w:cs="Calibri"/>
                <w:sz w:val="24"/>
                <w:szCs w:val="24"/>
              </w:rPr>
            </w:pPr>
            <w:r w:rsidRPr="00A84922">
              <w:rPr>
                <w:rFonts w:cs="Calibri"/>
                <w:sz w:val="24"/>
                <w:szCs w:val="24"/>
              </w:rPr>
              <w:t>Responsabilidade na manipulação e no proces</w:t>
            </w:r>
            <w:r w:rsidR="004A3478" w:rsidRPr="00A84922">
              <w:rPr>
                <w:rFonts w:cs="Calibri"/>
                <w:sz w:val="24"/>
                <w:szCs w:val="24"/>
              </w:rPr>
              <w:t>samento de imagens radiológicas.</w:t>
            </w:r>
          </w:p>
          <w:p w14:paraId="12D2DDC7" w14:textId="77777777" w:rsidR="00322690" w:rsidRPr="00A84922" w:rsidRDefault="007C3572" w:rsidP="00A84922">
            <w:pPr>
              <w:widowControl w:val="0"/>
              <w:numPr>
                <w:ilvl w:val="0"/>
                <w:numId w:val="11"/>
              </w:numPr>
              <w:spacing w:after="0" w:line="360" w:lineRule="auto"/>
              <w:contextualSpacing/>
              <w:jc w:val="both"/>
              <w:rPr>
                <w:rFonts w:cs="Calibri"/>
                <w:sz w:val="24"/>
                <w:szCs w:val="24"/>
              </w:rPr>
            </w:pPr>
            <w:r w:rsidRPr="00A84922">
              <w:rPr>
                <w:rFonts w:cs="Calibri"/>
                <w:sz w:val="24"/>
                <w:szCs w:val="24"/>
              </w:rPr>
              <w:t>Responsabilidade no uso dos</w:t>
            </w:r>
            <w:r w:rsidR="00322690" w:rsidRPr="00A84922">
              <w:rPr>
                <w:rFonts w:cs="Calibri"/>
                <w:sz w:val="24"/>
                <w:szCs w:val="24"/>
              </w:rPr>
              <w:t xml:space="preserve"> recu</w:t>
            </w:r>
            <w:r w:rsidRPr="00A84922">
              <w:rPr>
                <w:rFonts w:cs="Calibri"/>
                <w:sz w:val="24"/>
                <w:szCs w:val="24"/>
              </w:rPr>
              <w:t>rsos organizacionais</w:t>
            </w:r>
            <w:r w:rsidR="00322690" w:rsidRPr="00A84922">
              <w:rPr>
                <w:rFonts w:cs="Calibri"/>
                <w:sz w:val="24"/>
                <w:szCs w:val="24"/>
              </w:rPr>
              <w:t xml:space="preserve"> e no cumprimento das normas de biossegurança e segurança do trabalho</w:t>
            </w:r>
            <w:r w:rsidR="004A3478" w:rsidRPr="00A84922">
              <w:rPr>
                <w:rFonts w:cs="Calibri"/>
                <w:sz w:val="24"/>
                <w:szCs w:val="24"/>
              </w:rPr>
              <w:t>.</w:t>
            </w:r>
          </w:p>
          <w:p w14:paraId="3E92C661" w14:textId="77777777" w:rsidR="00322690" w:rsidRPr="00A84922" w:rsidRDefault="00322690" w:rsidP="00A84922">
            <w:pPr>
              <w:pStyle w:val="PargrafodaLista"/>
              <w:numPr>
                <w:ilvl w:val="0"/>
                <w:numId w:val="11"/>
              </w:numPr>
              <w:spacing w:after="0" w:line="360" w:lineRule="auto"/>
              <w:jc w:val="both"/>
              <w:rPr>
                <w:rFonts w:cs="Calibri"/>
                <w:sz w:val="24"/>
                <w:szCs w:val="24"/>
              </w:rPr>
            </w:pPr>
            <w:r w:rsidRPr="00A84922">
              <w:rPr>
                <w:rFonts w:cs="Calibri"/>
                <w:sz w:val="24"/>
                <w:szCs w:val="24"/>
              </w:rPr>
              <w:t>Proatividade no atendimento e resolução de problemas</w:t>
            </w:r>
            <w:r w:rsidR="004A3478" w:rsidRPr="00A84922">
              <w:rPr>
                <w:rFonts w:cs="Calibri"/>
                <w:sz w:val="24"/>
                <w:szCs w:val="24"/>
              </w:rPr>
              <w:t xml:space="preserve"> nos processos de trabalho.</w:t>
            </w:r>
            <w:r w:rsidRPr="00A84922">
              <w:rPr>
                <w:rFonts w:cs="Calibri"/>
                <w:sz w:val="24"/>
                <w:szCs w:val="24"/>
              </w:rPr>
              <w:t xml:space="preserve"> </w:t>
            </w:r>
          </w:p>
          <w:p w14:paraId="1FD13BBA" w14:textId="77777777" w:rsidR="00322690" w:rsidRPr="00A84922" w:rsidRDefault="00322690" w:rsidP="00A84922">
            <w:pPr>
              <w:pStyle w:val="PargrafodaLista"/>
              <w:numPr>
                <w:ilvl w:val="0"/>
                <w:numId w:val="11"/>
              </w:numPr>
              <w:spacing w:after="0" w:line="360" w:lineRule="auto"/>
              <w:jc w:val="both"/>
              <w:rPr>
                <w:rFonts w:cs="Calibri"/>
                <w:sz w:val="24"/>
                <w:szCs w:val="24"/>
              </w:rPr>
            </w:pPr>
            <w:r w:rsidRPr="00A84922">
              <w:rPr>
                <w:rFonts w:cs="Calibri"/>
                <w:sz w:val="24"/>
                <w:szCs w:val="24"/>
              </w:rPr>
              <w:t xml:space="preserve">Sigilo no tratamento de dados e informações. </w:t>
            </w:r>
          </w:p>
          <w:p w14:paraId="38ED02CC" w14:textId="77777777" w:rsidR="002F066E" w:rsidRPr="00A84922" w:rsidRDefault="00322690" w:rsidP="00A84922">
            <w:pPr>
              <w:pStyle w:val="PargrafodaLista"/>
              <w:widowControl w:val="0"/>
              <w:numPr>
                <w:ilvl w:val="0"/>
                <w:numId w:val="11"/>
              </w:numPr>
              <w:spacing w:after="0" w:line="360" w:lineRule="auto"/>
              <w:jc w:val="both"/>
              <w:rPr>
                <w:rFonts w:cs="Calibri"/>
                <w:sz w:val="24"/>
                <w:szCs w:val="24"/>
              </w:rPr>
            </w:pPr>
            <w:r w:rsidRPr="00A84922">
              <w:rPr>
                <w:rFonts w:cs="Calibri"/>
                <w:sz w:val="24"/>
                <w:szCs w:val="24"/>
              </w:rPr>
              <w:t>Colaboração no desenvolvimento do trabalho em equipe.</w:t>
            </w:r>
          </w:p>
        </w:tc>
      </w:tr>
    </w:tbl>
    <w:p w14:paraId="14222735" w14:textId="77777777" w:rsidR="00D34B60" w:rsidRDefault="00D34B60" w:rsidP="00CB3E06">
      <w:pPr>
        <w:spacing w:after="0" w:line="360" w:lineRule="auto"/>
        <w:contextualSpacing/>
        <w:jc w:val="both"/>
        <w:rPr>
          <w:rFonts w:cs="Calibri"/>
          <w:b/>
          <w:sz w:val="24"/>
          <w:szCs w:val="24"/>
        </w:rPr>
      </w:pPr>
    </w:p>
    <w:p w14:paraId="7D46C7EF" w14:textId="77777777" w:rsidR="00194717" w:rsidRPr="00A84922" w:rsidRDefault="00194717" w:rsidP="00CB3E06">
      <w:pPr>
        <w:spacing w:after="0" w:line="360" w:lineRule="auto"/>
        <w:contextualSpacing/>
        <w:jc w:val="both"/>
        <w:rPr>
          <w:rFonts w:cs="Calibri"/>
          <w:sz w:val="24"/>
          <w:szCs w:val="24"/>
        </w:rPr>
      </w:pPr>
      <w:r w:rsidRPr="00A84922">
        <w:rPr>
          <w:rFonts w:cs="Calibri"/>
          <w:b/>
          <w:sz w:val="24"/>
          <w:szCs w:val="24"/>
        </w:rPr>
        <w:t>Unidade Curricular 1</w:t>
      </w:r>
      <w:r w:rsidR="00117A43" w:rsidRPr="00A84922">
        <w:rPr>
          <w:rFonts w:cs="Calibri"/>
          <w:b/>
          <w:sz w:val="24"/>
          <w:szCs w:val="24"/>
        </w:rPr>
        <w:t>5</w:t>
      </w:r>
      <w:r w:rsidRPr="00A84922">
        <w:rPr>
          <w:rFonts w:cs="Calibri"/>
          <w:sz w:val="24"/>
          <w:szCs w:val="24"/>
        </w:rPr>
        <w:t>: Estágio Profissional</w:t>
      </w:r>
      <w:r w:rsidR="000067EE" w:rsidRPr="00A84922">
        <w:rPr>
          <w:rFonts w:cs="Calibri"/>
          <w:sz w:val="24"/>
          <w:szCs w:val="24"/>
        </w:rPr>
        <w:t xml:space="preserve"> Supervisionado</w:t>
      </w:r>
      <w:r w:rsidR="00B42265" w:rsidRPr="00A84922">
        <w:rPr>
          <w:rFonts w:cs="Calibri"/>
          <w:sz w:val="24"/>
          <w:szCs w:val="24"/>
        </w:rPr>
        <w:t xml:space="preserve"> em Técnico em Radiologia</w:t>
      </w:r>
      <w:r w:rsidR="00297BAA" w:rsidRPr="00A84922">
        <w:rPr>
          <w:rFonts w:cs="Calibri"/>
          <w:sz w:val="24"/>
          <w:szCs w:val="24"/>
        </w:rPr>
        <w:t>.</w:t>
      </w:r>
    </w:p>
    <w:p w14:paraId="1F71180F" w14:textId="77777777" w:rsidR="00194717" w:rsidRPr="00A84922" w:rsidRDefault="005A1F57" w:rsidP="00CB3E06">
      <w:pPr>
        <w:spacing w:after="0" w:line="360" w:lineRule="auto"/>
        <w:contextualSpacing/>
        <w:jc w:val="both"/>
        <w:rPr>
          <w:rFonts w:cs="Calibri"/>
          <w:sz w:val="24"/>
          <w:szCs w:val="24"/>
        </w:rPr>
      </w:pPr>
      <w:r w:rsidRPr="00A84922">
        <w:rPr>
          <w:rFonts w:cs="Calibri"/>
          <w:sz w:val="24"/>
          <w:szCs w:val="24"/>
        </w:rPr>
        <w:t xml:space="preserve">Carga horária: </w:t>
      </w:r>
      <w:r w:rsidR="00297BAA" w:rsidRPr="00A84922">
        <w:rPr>
          <w:rFonts w:cs="Calibri"/>
          <w:sz w:val="24"/>
          <w:szCs w:val="24"/>
        </w:rPr>
        <w:t>400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4"/>
      </w:tblGrid>
      <w:tr w:rsidR="00194717" w:rsidRPr="00A84922" w14:paraId="5DC8328E" w14:textId="77777777" w:rsidTr="00FF619C">
        <w:tc>
          <w:tcPr>
            <w:tcW w:w="8644" w:type="dxa"/>
            <w:shd w:val="clear" w:color="auto" w:fill="auto"/>
          </w:tcPr>
          <w:p w14:paraId="50B4B138" w14:textId="77777777" w:rsidR="008403E4" w:rsidRPr="00A84922" w:rsidRDefault="008403E4" w:rsidP="00CB3E06">
            <w:pPr>
              <w:spacing w:after="0" w:line="360" w:lineRule="auto"/>
              <w:contextualSpacing/>
              <w:jc w:val="both"/>
              <w:rPr>
                <w:rFonts w:cs="Calibri"/>
                <w:sz w:val="24"/>
                <w:szCs w:val="24"/>
              </w:rPr>
            </w:pPr>
            <w:r w:rsidRPr="00A84922">
              <w:rPr>
                <w:rFonts w:cs="Calibri"/>
                <w:sz w:val="24"/>
                <w:szCs w:val="24"/>
              </w:rPr>
              <w:t xml:space="preserve">O Estágio é uma Unidade Curricular de Natureza Diferenciada, desenvolvida no ambiente de trabalho e que visa à preparação para o trabalho produtivo de educandos que estejam frequentando o ensino regular em instituições de educação superior, educação profissional, ensino médio, educação especial e anos finais do </w:t>
            </w:r>
            <w:r w:rsidRPr="00A84922">
              <w:rPr>
                <w:rFonts w:cs="Calibri"/>
                <w:sz w:val="24"/>
                <w:szCs w:val="24"/>
              </w:rPr>
              <w:lastRenderedPageBreak/>
              <w:t>ensino fundamental na modalidade da educação profissional de jovens e adultos18. Seu objetivo é propiciar condições para a integração dos alunos no mundo do trabalho, assegurando a eles vivências profissionais em ambiente real de trabalho.</w:t>
            </w:r>
          </w:p>
          <w:p w14:paraId="3EFF8CE8" w14:textId="77777777" w:rsidR="008403E4" w:rsidRPr="00A84922" w:rsidRDefault="008403E4" w:rsidP="00CB3E06">
            <w:pPr>
              <w:spacing w:after="0" w:line="360" w:lineRule="auto"/>
              <w:rPr>
                <w:rFonts w:cs="Arial"/>
                <w:b/>
              </w:rPr>
            </w:pPr>
            <w:r w:rsidRPr="00A84922">
              <w:rPr>
                <w:rFonts w:cs="Arial"/>
                <w:b/>
              </w:rPr>
              <w:t>Indicadores</w:t>
            </w:r>
          </w:p>
          <w:p w14:paraId="6CCD78C5" w14:textId="77777777" w:rsidR="00117A43" w:rsidRPr="00A84922" w:rsidRDefault="008403E4" w:rsidP="00A84922">
            <w:pPr>
              <w:pStyle w:val="Default"/>
              <w:numPr>
                <w:ilvl w:val="0"/>
                <w:numId w:val="30"/>
              </w:numPr>
              <w:spacing w:line="360" w:lineRule="auto"/>
              <w:ind w:left="714" w:hanging="357"/>
              <w:contextualSpacing/>
              <w:jc w:val="both"/>
              <w:rPr>
                <w:rFonts w:ascii="Calibri" w:hAnsi="Calibri"/>
              </w:rPr>
            </w:pPr>
            <w:r w:rsidRPr="00A84922">
              <w:rPr>
                <w:rFonts w:ascii="Calibri" w:hAnsi="Calibri"/>
                <w:sz w:val="22"/>
                <w:szCs w:val="22"/>
                <w:shd w:val="clear" w:color="auto" w:fill="FFFFFF"/>
              </w:rPr>
              <w:t>Atende o compromisso assumido no prazo determinado, respeitando as normas do estabelecimento.</w:t>
            </w:r>
          </w:p>
          <w:p w14:paraId="219F0B43" w14:textId="77777777" w:rsidR="008403E4" w:rsidRPr="00A84922" w:rsidRDefault="008403E4" w:rsidP="00A84922">
            <w:pPr>
              <w:pStyle w:val="Default"/>
              <w:numPr>
                <w:ilvl w:val="0"/>
                <w:numId w:val="30"/>
              </w:numPr>
              <w:spacing w:line="360" w:lineRule="auto"/>
              <w:ind w:left="714" w:hanging="357"/>
              <w:contextualSpacing/>
              <w:jc w:val="both"/>
              <w:rPr>
                <w:rFonts w:ascii="Calibri" w:hAnsi="Calibri"/>
              </w:rPr>
            </w:pPr>
            <w:r w:rsidRPr="00A84922">
              <w:rPr>
                <w:rFonts w:ascii="Calibri" w:hAnsi="Calibri"/>
              </w:rPr>
              <w:t xml:space="preserve">Elabora os relatórios que apresentam resultados do estágio com coerência e coesão, posicionando-se a partir da visão crítica e do fazer profissional no segmento de serviços imobiliários. </w:t>
            </w:r>
          </w:p>
          <w:p w14:paraId="6D7FE02E" w14:textId="77777777" w:rsidR="008403E4" w:rsidRPr="00A84922" w:rsidRDefault="008403E4" w:rsidP="00A84922">
            <w:pPr>
              <w:pStyle w:val="PargrafodaLista"/>
              <w:numPr>
                <w:ilvl w:val="0"/>
                <w:numId w:val="30"/>
              </w:numPr>
              <w:autoSpaceDE w:val="0"/>
              <w:autoSpaceDN w:val="0"/>
              <w:adjustRightInd w:val="0"/>
              <w:spacing w:after="0" w:line="360" w:lineRule="auto"/>
              <w:ind w:left="714" w:hanging="357"/>
              <w:jc w:val="both"/>
              <w:rPr>
                <w:rFonts w:cs="Calibri"/>
                <w:sz w:val="24"/>
                <w:szCs w:val="24"/>
                <w:lang w:val="pt-BR"/>
              </w:rPr>
            </w:pPr>
            <w:r w:rsidRPr="00A84922">
              <w:rPr>
                <w:rFonts w:cs="Arial"/>
              </w:rPr>
              <w:t>Realiza o estágio conforme o plano de atividades, demonstrando comprometimento com a prática profissional.</w:t>
            </w:r>
          </w:p>
        </w:tc>
      </w:tr>
    </w:tbl>
    <w:p w14:paraId="64485683" w14:textId="77777777" w:rsidR="00194717" w:rsidRPr="00A84922" w:rsidRDefault="00194717" w:rsidP="00CB3E06">
      <w:pPr>
        <w:spacing w:after="0" w:line="360" w:lineRule="auto"/>
        <w:ind w:firstLine="708"/>
        <w:contextualSpacing/>
        <w:jc w:val="both"/>
        <w:rPr>
          <w:rFonts w:cs="Calibri"/>
          <w:b/>
          <w:sz w:val="24"/>
          <w:szCs w:val="24"/>
        </w:rPr>
      </w:pPr>
    </w:p>
    <w:p w14:paraId="462BD321" w14:textId="77777777" w:rsidR="00B91B10" w:rsidRPr="00A84922" w:rsidRDefault="00B91B10" w:rsidP="00CB3E06">
      <w:pPr>
        <w:spacing w:after="0" w:line="360" w:lineRule="auto"/>
        <w:contextualSpacing/>
        <w:jc w:val="both"/>
        <w:rPr>
          <w:rFonts w:cs="Calibri"/>
          <w:sz w:val="24"/>
          <w:szCs w:val="24"/>
        </w:rPr>
      </w:pPr>
      <w:r w:rsidRPr="00A84922">
        <w:rPr>
          <w:rFonts w:cs="Calibri"/>
          <w:b/>
          <w:sz w:val="24"/>
          <w:szCs w:val="24"/>
        </w:rPr>
        <w:t xml:space="preserve">Unidade Curricular </w:t>
      </w:r>
      <w:r w:rsidR="00996F16" w:rsidRPr="00A84922">
        <w:rPr>
          <w:rFonts w:cs="Calibri"/>
          <w:b/>
          <w:sz w:val="24"/>
          <w:szCs w:val="24"/>
        </w:rPr>
        <w:t>1</w:t>
      </w:r>
      <w:r w:rsidR="00117A43" w:rsidRPr="00A84922">
        <w:rPr>
          <w:rFonts w:cs="Calibri"/>
          <w:b/>
          <w:sz w:val="24"/>
          <w:szCs w:val="24"/>
        </w:rPr>
        <w:t>6</w:t>
      </w:r>
      <w:r w:rsidRPr="00A84922">
        <w:rPr>
          <w:rFonts w:cs="Calibri"/>
          <w:b/>
          <w:sz w:val="24"/>
          <w:szCs w:val="24"/>
        </w:rPr>
        <w:t>:</w:t>
      </w:r>
      <w:r w:rsidRPr="00A84922">
        <w:rPr>
          <w:rFonts w:cs="Calibri"/>
          <w:sz w:val="24"/>
          <w:szCs w:val="24"/>
        </w:rPr>
        <w:t xml:space="preserve"> Projeto Integrador </w:t>
      </w:r>
      <w:r w:rsidR="00996F16" w:rsidRPr="00A84922">
        <w:rPr>
          <w:rFonts w:cs="Calibri"/>
          <w:sz w:val="24"/>
          <w:szCs w:val="24"/>
        </w:rPr>
        <w:t xml:space="preserve">Técnico </w:t>
      </w:r>
      <w:r w:rsidR="003C4E72" w:rsidRPr="00A84922">
        <w:rPr>
          <w:rFonts w:cs="Calibri"/>
          <w:sz w:val="24"/>
          <w:szCs w:val="24"/>
        </w:rPr>
        <w:t>em Radiologia</w:t>
      </w:r>
    </w:p>
    <w:p w14:paraId="1A4F7647" w14:textId="77777777" w:rsidR="00B91B10" w:rsidRPr="00A84922" w:rsidRDefault="00B91B10" w:rsidP="00CB3E06">
      <w:pPr>
        <w:spacing w:after="0" w:line="360" w:lineRule="auto"/>
        <w:contextualSpacing/>
        <w:jc w:val="both"/>
        <w:rPr>
          <w:rFonts w:cs="Calibri"/>
          <w:sz w:val="24"/>
          <w:szCs w:val="24"/>
        </w:rPr>
      </w:pPr>
      <w:r w:rsidRPr="00A84922">
        <w:rPr>
          <w:rFonts w:cs="Calibri"/>
          <w:sz w:val="24"/>
          <w:szCs w:val="24"/>
        </w:rPr>
        <w:t xml:space="preserve">Carga horária: </w:t>
      </w:r>
      <w:r w:rsidR="003F31F6" w:rsidRPr="00A84922">
        <w:rPr>
          <w:rFonts w:cs="Calibri"/>
          <w:sz w:val="24"/>
          <w:szCs w:val="24"/>
        </w:rPr>
        <w:t>6</w:t>
      </w:r>
      <w:r w:rsidR="00996F16" w:rsidRPr="00A84922">
        <w:rPr>
          <w:rFonts w:cs="Calibri"/>
          <w:sz w:val="24"/>
          <w:szCs w:val="24"/>
        </w:rPr>
        <w:t>0</w:t>
      </w:r>
      <w:r w:rsidRPr="00A84922">
        <w:rPr>
          <w:rFonts w:cs="Calibri"/>
          <w:sz w:val="24"/>
          <w:szCs w:val="24"/>
        </w:rPr>
        <w:t xml:space="preserve"> horas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B91B10" w:rsidRPr="00A84922" w14:paraId="0CFF03EB" w14:textId="77777777" w:rsidTr="00194717">
        <w:tc>
          <w:tcPr>
            <w:tcW w:w="8720" w:type="dxa"/>
            <w:shd w:val="clear" w:color="auto" w:fill="auto"/>
          </w:tcPr>
          <w:p w14:paraId="75793ABC" w14:textId="77777777" w:rsidR="00B91B10" w:rsidRPr="00A84922" w:rsidRDefault="00B91B10" w:rsidP="00CB3E06">
            <w:pPr>
              <w:spacing w:after="0" w:line="360" w:lineRule="auto"/>
              <w:contextualSpacing/>
              <w:jc w:val="both"/>
              <w:rPr>
                <w:rFonts w:cs="Calibri"/>
                <w:sz w:val="24"/>
                <w:szCs w:val="24"/>
              </w:rPr>
            </w:pPr>
            <w:r w:rsidRPr="00A84922">
              <w:rPr>
                <w:rFonts w:cs="Calibri"/>
                <w:sz w:val="24"/>
                <w:szCs w:val="24"/>
              </w:rPr>
              <w:t>O Projeto Integrador é uma Unidade Curricular de</w:t>
            </w:r>
            <w:r w:rsidR="002201E1" w:rsidRPr="00A84922">
              <w:rPr>
                <w:rFonts w:cs="Calibri"/>
                <w:sz w:val="24"/>
                <w:szCs w:val="24"/>
              </w:rPr>
              <w:t xml:space="preserve"> </w:t>
            </w:r>
            <w:r w:rsidR="004C2095" w:rsidRPr="00A84922">
              <w:rPr>
                <w:rFonts w:cs="Calibri"/>
                <w:sz w:val="24"/>
                <w:szCs w:val="24"/>
              </w:rPr>
              <w:t>n</w:t>
            </w:r>
            <w:r w:rsidR="002201E1" w:rsidRPr="00A84922">
              <w:rPr>
                <w:rFonts w:cs="Calibri"/>
                <w:sz w:val="24"/>
                <w:szCs w:val="24"/>
              </w:rPr>
              <w:t xml:space="preserve">atureza </w:t>
            </w:r>
            <w:r w:rsidR="004C2095" w:rsidRPr="00A84922">
              <w:rPr>
                <w:rFonts w:cs="Calibri"/>
                <w:sz w:val="24"/>
                <w:szCs w:val="24"/>
              </w:rPr>
              <w:t>d</w:t>
            </w:r>
            <w:r w:rsidR="002201E1" w:rsidRPr="00A84922">
              <w:rPr>
                <w:rFonts w:cs="Calibri"/>
                <w:sz w:val="24"/>
                <w:szCs w:val="24"/>
              </w:rPr>
              <w:t>iferenciada, baseada</w:t>
            </w:r>
            <w:r w:rsidRPr="00A84922">
              <w:rPr>
                <w:rFonts w:cs="Calibri"/>
                <w:sz w:val="24"/>
                <w:szCs w:val="24"/>
              </w:rPr>
              <w:t xml:space="preserve"> na metodologia de ação-reflexão-ação, que se constitui na proposição de situações desafiadoras a serem cumpridas pelo aluno. Esta Unidade Curricular é obrigatória nos cursos de Aprendizagem Profissional Comercial, Qualificação Profissional, Habilitação Técnica</w:t>
            </w:r>
            <w:r w:rsidRPr="00A84922">
              <w:rPr>
                <w:rFonts w:cs="Calibri"/>
                <w:bCs/>
                <w:sz w:val="24"/>
                <w:szCs w:val="24"/>
              </w:rPr>
              <w:t xml:space="preserve"> de Nível Médio</w:t>
            </w:r>
            <w:r w:rsidRPr="00A84922">
              <w:rPr>
                <w:rFonts w:cs="Calibri"/>
                <w:sz w:val="24"/>
                <w:szCs w:val="24"/>
              </w:rPr>
              <w:t xml:space="preserve"> e respectivas certificações intermediárias.</w:t>
            </w:r>
          </w:p>
          <w:p w14:paraId="46CF404C" w14:textId="77777777" w:rsidR="00B91B10" w:rsidRPr="00A84922" w:rsidRDefault="00B91B10" w:rsidP="00CB3E06">
            <w:pPr>
              <w:spacing w:after="0" w:line="360" w:lineRule="auto"/>
              <w:contextualSpacing/>
              <w:jc w:val="both"/>
              <w:rPr>
                <w:rFonts w:cs="Calibri"/>
                <w:sz w:val="24"/>
                <w:szCs w:val="24"/>
              </w:rPr>
            </w:pPr>
            <w:r w:rsidRPr="00A84922">
              <w:rPr>
                <w:rFonts w:cs="Calibri"/>
                <w:sz w:val="24"/>
                <w:szCs w:val="24"/>
              </w:rPr>
              <w:t>O planejamento e</w:t>
            </w:r>
            <w:r w:rsidR="0032669E" w:rsidRPr="00A84922">
              <w:rPr>
                <w:rFonts w:cs="Calibri"/>
                <w:sz w:val="24"/>
                <w:szCs w:val="24"/>
              </w:rPr>
              <w:t xml:space="preserve"> a</w:t>
            </w:r>
            <w:r w:rsidRPr="00A84922">
              <w:rPr>
                <w:rFonts w:cs="Calibri"/>
                <w:sz w:val="24"/>
                <w:szCs w:val="24"/>
              </w:rPr>
              <w:t xml:space="preserve"> execução do Projeto Integrador propiciam a articulação das competências previstas no perfil profissional de conclusão, pois apresenta</w:t>
            </w:r>
            <w:r w:rsidR="00306BE8" w:rsidRPr="00A84922">
              <w:rPr>
                <w:rFonts w:cs="Calibri"/>
                <w:sz w:val="24"/>
                <w:szCs w:val="24"/>
              </w:rPr>
              <w:t>m</w:t>
            </w:r>
            <w:r w:rsidRPr="00A84922">
              <w:rPr>
                <w:rFonts w:cs="Calibri"/>
                <w:sz w:val="24"/>
                <w:szCs w:val="24"/>
              </w:rPr>
              <w:t xml:space="preserve"> ao aluno situações que estimulam o seu desenvolvimento profissional ao ter que decidir, opinar e debater com o grupo a resolução de problemas a partir do tema gerador.</w:t>
            </w:r>
          </w:p>
          <w:p w14:paraId="17E28325" w14:textId="77777777" w:rsidR="00B91B10" w:rsidRPr="00A84922" w:rsidRDefault="00B91B10" w:rsidP="00CB3E06">
            <w:pPr>
              <w:spacing w:after="0" w:line="360" w:lineRule="auto"/>
              <w:contextualSpacing/>
              <w:jc w:val="both"/>
              <w:rPr>
                <w:rFonts w:eastAsia="Times New Roman" w:cs="Calibri"/>
                <w:sz w:val="24"/>
                <w:szCs w:val="24"/>
                <w:lang w:eastAsia="pt-BR"/>
              </w:rPr>
            </w:pPr>
            <w:r w:rsidRPr="00A84922">
              <w:rPr>
                <w:rFonts w:cs="Calibri"/>
                <w:sz w:val="24"/>
                <w:szCs w:val="24"/>
              </w:rPr>
              <w:t xml:space="preserve">Durante a realização do </w:t>
            </w:r>
            <w:r w:rsidR="00306BE8" w:rsidRPr="00A84922">
              <w:rPr>
                <w:rFonts w:cs="Calibri"/>
                <w:sz w:val="24"/>
                <w:szCs w:val="24"/>
              </w:rPr>
              <w:t>p</w:t>
            </w:r>
            <w:r w:rsidRPr="00A84922">
              <w:rPr>
                <w:rFonts w:cs="Calibri"/>
                <w:sz w:val="24"/>
                <w:szCs w:val="24"/>
              </w:rPr>
              <w:t>rojeto, portanto, o aluno poderá demonstrar sua atuação profissional pautada pelas marcas formativas do Senac, uma vez que permite</w:t>
            </w:r>
            <w:r w:rsidR="00306BE8" w:rsidRPr="00A84922">
              <w:rPr>
                <w:rFonts w:cs="Calibri"/>
                <w:sz w:val="24"/>
                <w:szCs w:val="24"/>
              </w:rPr>
              <w:t>m</w:t>
            </w:r>
            <w:r w:rsidRPr="00A84922">
              <w:rPr>
                <w:rFonts w:cs="Calibri"/>
                <w:sz w:val="24"/>
                <w:szCs w:val="24"/>
              </w:rPr>
              <w:t xml:space="preserve"> o trabalho em equipe e o exercício da ética, da responsabilidade social e da atitude empreendedora. </w:t>
            </w:r>
          </w:p>
          <w:p w14:paraId="67CDEC9E" w14:textId="77777777" w:rsidR="00B91B10" w:rsidRPr="00A84922" w:rsidRDefault="00B91B10" w:rsidP="00CB3E06">
            <w:pPr>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O Projeto Integrador prevê:</w:t>
            </w:r>
          </w:p>
          <w:p w14:paraId="61FB62DB"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t>articulação das competências do curso, com foco no desenvolvimento do p</w:t>
            </w:r>
            <w:r w:rsidR="00C00275" w:rsidRPr="00A84922">
              <w:rPr>
                <w:rFonts w:cs="Calibri"/>
                <w:sz w:val="24"/>
                <w:szCs w:val="24"/>
                <w:lang w:val="pt-BR"/>
              </w:rPr>
              <w:t>erfil profissional de conclusão.</w:t>
            </w:r>
            <w:r w:rsidRPr="00A84922">
              <w:rPr>
                <w:rFonts w:cs="Calibri"/>
                <w:sz w:val="24"/>
                <w:szCs w:val="24"/>
                <w:lang w:val="pt-BR"/>
              </w:rPr>
              <w:t xml:space="preserve"> </w:t>
            </w:r>
          </w:p>
          <w:p w14:paraId="040C5643"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t>criação de estratégias para a solução de um problema ou de uma fonte geradora de problemas relacionada à prática profissional;</w:t>
            </w:r>
          </w:p>
          <w:p w14:paraId="6855EEA0"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lastRenderedPageBreak/>
              <w:t>desenvolvimento de atividades em grupos realizadas pelos alunos, de</w:t>
            </w:r>
            <w:r w:rsidR="00C00275" w:rsidRPr="00A84922">
              <w:rPr>
                <w:rFonts w:cs="Calibri"/>
                <w:sz w:val="24"/>
                <w:szCs w:val="24"/>
                <w:lang w:val="pt-BR"/>
              </w:rPr>
              <w:t xml:space="preserve"> maneira autônoma e responsável.</w:t>
            </w:r>
          </w:p>
          <w:p w14:paraId="43B0695C"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t>geração de novas apr</w:t>
            </w:r>
            <w:r w:rsidR="00C00275" w:rsidRPr="00A84922">
              <w:rPr>
                <w:rFonts w:cs="Calibri"/>
                <w:sz w:val="24"/>
                <w:szCs w:val="24"/>
                <w:lang w:val="pt-BR"/>
              </w:rPr>
              <w:t>endizagens ao longo do processo.</w:t>
            </w:r>
          </w:p>
          <w:p w14:paraId="61C6C437"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t>planejamento integrado e</w:t>
            </w:r>
            <w:r w:rsidR="00C00275" w:rsidRPr="00A84922">
              <w:rPr>
                <w:rFonts w:cs="Calibri"/>
                <w:sz w:val="24"/>
                <w:szCs w:val="24"/>
                <w:lang w:val="pt-BR"/>
              </w:rPr>
              <w:t>ntre todos os docentes do curso.</w:t>
            </w:r>
          </w:p>
          <w:p w14:paraId="21624AFF"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t>compromisso dos docentes com o desenvolvimento do projeto no dec</w:t>
            </w:r>
            <w:r w:rsidR="00C00275" w:rsidRPr="00A84922">
              <w:rPr>
                <w:rFonts w:cs="Calibri"/>
                <w:sz w:val="24"/>
                <w:szCs w:val="24"/>
                <w:lang w:val="pt-BR"/>
              </w:rPr>
              <w:t>orrer das unidades curriculares.</w:t>
            </w:r>
          </w:p>
          <w:p w14:paraId="52E3EA62" w14:textId="77777777" w:rsidR="00B91B10" w:rsidRPr="00A84922" w:rsidRDefault="00B91B10" w:rsidP="00A84922">
            <w:pPr>
              <w:pStyle w:val="PargrafodaLista"/>
              <w:numPr>
                <w:ilvl w:val="0"/>
                <w:numId w:val="9"/>
              </w:numPr>
              <w:spacing w:after="0" w:line="360" w:lineRule="auto"/>
              <w:jc w:val="both"/>
              <w:rPr>
                <w:rFonts w:cs="Calibri"/>
                <w:sz w:val="24"/>
                <w:szCs w:val="24"/>
                <w:lang w:val="pt-BR"/>
              </w:rPr>
            </w:pPr>
            <w:r w:rsidRPr="00A84922">
              <w:rPr>
                <w:rFonts w:cs="Calibri"/>
                <w:sz w:val="24"/>
                <w:szCs w:val="24"/>
                <w:lang w:val="pt-BR"/>
              </w:rPr>
              <w:t>espaço privilegiado para imprimir as marcas formativas</w:t>
            </w:r>
            <w:r w:rsidR="00CD4A9B" w:rsidRPr="00A84922">
              <w:rPr>
                <w:rFonts w:cs="Calibri"/>
                <w:sz w:val="24"/>
                <w:szCs w:val="24"/>
                <w:lang w:val="pt-BR"/>
              </w:rPr>
              <w:t xml:space="preserve"> do</w:t>
            </w:r>
            <w:r w:rsidRPr="00A84922">
              <w:rPr>
                <w:rFonts w:cs="Calibri"/>
                <w:sz w:val="24"/>
                <w:szCs w:val="24"/>
                <w:lang w:val="pt-BR"/>
              </w:rPr>
              <w:t xml:space="preserve"> Senac:</w:t>
            </w:r>
          </w:p>
          <w:p w14:paraId="3C439D0C" w14:textId="77777777" w:rsidR="00A27BA5" w:rsidRPr="00F51585" w:rsidRDefault="00A27BA5" w:rsidP="00A27BA5">
            <w:pPr>
              <w:pStyle w:val="PargrafodaLista"/>
              <w:spacing w:after="0" w:line="360" w:lineRule="auto"/>
              <w:ind w:left="1843"/>
              <w:jc w:val="both"/>
              <w:rPr>
                <w:rFonts w:asciiTheme="minorHAnsi" w:hAnsiTheme="minorHAnsi" w:cstheme="minorBidi"/>
              </w:rPr>
            </w:pPr>
            <w:r w:rsidRPr="16FE8D44">
              <w:rPr>
                <w:rFonts w:asciiTheme="minorHAnsi" w:hAnsiTheme="minorHAnsi" w:cstheme="minorBidi"/>
                <w:color w:val="FF0000"/>
              </w:rPr>
              <w:t>–</w:t>
            </w:r>
            <w:r>
              <w:rPr>
                <w:rFonts w:asciiTheme="minorHAnsi" w:hAnsiTheme="minorHAnsi" w:cstheme="minorBidi"/>
                <w:color w:val="FF0000"/>
              </w:rPr>
              <w:t xml:space="preserve"> </w:t>
            </w:r>
            <w:r w:rsidRPr="00F51585">
              <w:rPr>
                <w:rFonts w:asciiTheme="minorHAnsi" w:hAnsiTheme="minorHAnsi" w:cstheme="minorBidi"/>
              </w:rPr>
              <w:t>domínio técnico-científico;</w:t>
            </w:r>
          </w:p>
          <w:p w14:paraId="08ECB74B" w14:textId="77777777" w:rsidR="00A27BA5" w:rsidRPr="00F51585" w:rsidRDefault="00A27BA5" w:rsidP="00A27BA5">
            <w:pPr>
              <w:pStyle w:val="PargrafodaLista"/>
              <w:spacing w:after="0" w:line="360" w:lineRule="auto"/>
              <w:ind w:left="1843"/>
              <w:jc w:val="both"/>
              <w:rPr>
                <w:rFonts w:asciiTheme="minorHAnsi" w:hAnsiTheme="minorHAnsi" w:cstheme="minorBidi"/>
              </w:rPr>
            </w:pPr>
            <w:r w:rsidRPr="00F51585">
              <w:rPr>
                <w:rFonts w:asciiTheme="minorHAnsi" w:hAnsiTheme="minorHAnsi" w:cstheme="minorBidi"/>
              </w:rPr>
              <w:t>– criatividade e atitude empreendedora;</w:t>
            </w:r>
          </w:p>
          <w:p w14:paraId="7C407B3B" w14:textId="77777777" w:rsidR="00A27BA5" w:rsidRPr="00F51585" w:rsidRDefault="00A27BA5" w:rsidP="00A27BA5">
            <w:pPr>
              <w:pStyle w:val="PargrafodaLista"/>
              <w:spacing w:after="0" w:line="360" w:lineRule="auto"/>
              <w:ind w:left="1843"/>
              <w:jc w:val="both"/>
              <w:rPr>
                <w:rFonts w:asciiTheme="minorHAnsi" w:hAnsiTheme="minorHAnsi" w:cstheme="minorBidi"/>
              </w:rPr>
            </w:pPr>
            <w:r w:rsidRPr="00F51585">
              <w:rPr>
                <w:rFonts w:asciiTheme="minorHAnsi" w:hAnsiTheme="minorHAnsi" w:cstheme="minorBidi"/>
              </w:rPr>
              <w:t>– visão crítica;</w:t>
            </w:r>
          </w:p>
          <w:p w14:paraId="50C46F1C" w14:textId="77777777" w:rsidR="00A27BA5" w:rsidRPr="00F51585" w:rsidRDefault="00A27BA5" w:rsidP="00A27BA5">
            <w:pPr>
              <w:pStyle w:val="PargrafodaLista"/>
              <w:spacing w:after="0" w:line="360" w:lineRule="auto"/>
              <w:ind w:left="1843"/>
              <w:jc w:val="both"/>
              <w:rPr>
                <w:rFonts w:asciiTheme="minorHAnsi" w:hAnsiTheme="minorHAnsi" w:cstheme="minorBidi"/>
              </w:rPr>
            </w:pPr>
            <w:r w:rsidRPr="00F51585">
              <w:rPr>
                <w:rFonts w:asciiTheme="minorHAnsi" w:hAnsiTheme="minorHAnsi" w:cstheme="minorBidi"/>
              </w:rPr>
              <w:t>– atitude sustentável;</w:t>
            </w:r>
          </w:p>
          <w:p w14:paraId="1AE75593" w14:textId="77777777" w:rsidR="00A27BA5" w:rsidRPr="00F51585" w:rsidRDefault="00A27BA5" w:rsidP="00A27BA5">
            <w:pPr>
              <w:pStyle w:val="PargrafodaLista"/>
              <w:spacing w:after="0" w:line="360" w:lineRule="auto"/>
              <w:ind w:left="1843"/>
              <w:jc w:val="both"/>
              <w:rPr>
                <w:rFonts w:asciiTheme="minorHAnsi" w:hAnsiTheme="minorHAnsi" w:cstheme="minorBidi"/>
              </w:rPr>
            </w:pPr>
            <w:r w:rsidRPr="00F51585">
              <w:rPr>
                <w:rFonts w:asciiTheme="minorHAnsi" w:hAnsiTheme="minorHAnsi" w:cstheme="minorBidi"/>
              </w:rPr>
              <w:t>– colaboração e comunicação;</w:t>
            </w:r>
          </w:p>
          <w:p w14:paraId="37CA980F" w14:textId="77777777" w:rsidR="00A27BA5" w:rsidRPr="00F51585" w:rsidRDefault="00A27BA5" w:rsidP="00A27BA5">
            <w:pPr>
              <w:pStyle w:val="PargrafodaLista"/>
              <w:spacing w:after="0" w:line="360" w:lineRule="auto"/>
              <w:ind w:left="1843"/>
              <w:jc w:val="both"/>
              <w:rPr>
                <w:rFonts w:asciiTheme="minorHAnsi" w:hAnsiTheme="minorHAnsi" w:cstheme="minorBidi"/>
              </w:rPr>
            </w:pPr>
            <w:r w:rsidRPr="00F51585">
              <w:rPr>
                <w:rFonts w:asciiTheme="minorHAnsi" w:hAnsiTheme="minorHAnsi" w:cstheme="minorBidi"/>
              </w:rPr>
              <w:t>–  autonomia digital.</w:t>
            </w:r>
          </w:p>
          <w:p w14:paraId="3DB9C57B" w14:textId="77777777" w:rsidR="00B91B10" w:rsidRPr="00F51585" w:rsidRDefault="00B91B10" w:rsidP="00CB3E06">
            <w:pPr>
              <w:pStyle w:val="Textodecomentrio"/>
              <w:spacing w:after="0" w:line="360" w:lineRule="auto"/>
              <w:contextualSpacing/>
              <w:rPr>
                <w:rFonts w:cs="Calibri"/>
                <w:sz w:val="24"/>
                <w:szCs w:val="24"/>
              </w:rPr>
            </w:pPr>
            <w:r w:rsidRPr="00F51585">
              <w:rPr>
                <w:rFonts w:cs="Calibri"/>
                <w:sz w:val="24"/>
                <w:szCs w:val="24"/>
              </w:rPr>
              <w:t xml:space="preserve">A partir do tema gerador, são necessárias três etapas para a execução do Projeto Integrador: </w:t>
            </w:r>
          </w:p>
          <w:p w14:paraId="1AD9C3B9" w14:textId="77777777" w:rsidR="00B91B10" w:rsidRPr="00F51585" w:rsidRDefault="00B91B10" w:rsidP="00CB3E06">
            <w:pPr>
              <w:spacing w:after="0" w:line="360" w:lineRule="auto"/>
              <w:contextualSpacing/>
              <w:jc w:val="both"/>
              <w:rPr>
                <w:rFonts w:cs="Calibri"/>
                <w:sz w:val="24"/>
                <w:szCs w:val="24"/>
                <w:lang w:eastAsia="pt-BR"/>
              </w:rPr>
            </w:pPr>
            <w:r w:rsidRPr="00F51585">
              <w:rPr>
                <w:rFonts w:cs="Calibri"/>
                <w:b/>
                <w:sz w:val="24"/>
                <w:szCs w:val="24"/>
              </w:rPr>
              <w:t>1°. Problematização:</w:t>
            </w:r>
            <w:r w:rsidRPr="00F51585">
              <w:rPr>
                <w:rFonts w:cs="Calibri"/>
                <w:sz w:val="24"/>
                <w:szCs w:val="24"/>
              </w:rPr>
              <w:t xml:space="preserve"> corresponde ao ponto de partida do projeto. </w:t>
            </w:r>
            <w:r w:rsidRPr="00F51585">
              <w:rPr>
                <w:rFonts w:cs="Calibri"/>
                <w:sz w:val="24"/>
                <w:szCs w:val="24"/>
                <w:lang w:eastAsia="pt-BR"/>
              </w:rPr>
              <w:t xml:space="preserve">Na definição do tema gerador, deve-se ter em vista uma situação plausível, identificada no campo de atuação profissional e que perpasse as competências do perfil de conclusão. </w:t>
            </w:r>
            <w:r w:rsidRPr="00F51585">
              <w:rPr>
                <w:rFonts w:cs="Calibri"/>
                <w:sz w:val="24"/>
                <w:szCs w:val="24"/>
              </w:rPr>
              <w:t>Neste momento, é feito o</w:t>
            </w:r>
            <w:r w:rsidRPr="00F51585">
              <w:rPr>
                <w:rFonts w:cs="Calibri"/>
                <w:sz w:val="24"/>
                <w:szCs w:val="24"/>
                <w:lang w:eastAsia="pt-BR"/>
              </w:rPr>
              <w:t xml:space="preserve"> detalhamento do tema gerador e o levantamento das questões que irão nortear a pesquisa e o desenvolvimento do projeto. As questões devem mobilizar ações que articulem as competências do curso para a resolução do problema. </w:t>
            </w:r>
          </w:p>
          <w:p w14:paraId="2F3640FD" w14:textId="77777777" w:rsidR="00B91B10" w:rsidRPr="00F51585" w:rsidRDefault="00B91B10" w:rsidP="00CB3E06">
            <w:pPr>
              <w:spacing w:after="0" w:line="360" w:lineRule="auto"/>
              <w:contextualSpacing/>
              <w:jc w:val="both"/>
              <w:rPr>
                <w:rFonts w:cs="Calibri"/>
                <w:sz w:val="24"/>
                <w:szCs w:val="24"/>
                <w:lang w:eastAsia="pt-BR"/>
              </w:rPr>
            </w:pPr>
            <w:r w:rsidRPr="00F51585">
              <w:rPr>
                <w:rFonts w:cs="Calibri"/>
                <w:b/>
                <w:sz w:val="24"/>
                <w:szCs w:val="24"/>
                <w:lang w:eastAsia="pt-BR"/>
              </w:rPr>
              <w:t xml:space="preserve">2°. </w:t>
            </w:r>
            <w:r w:rsidRPr="00F51585">
              <w:rPr>
                <w:rFonts w:cs="Calibri"/>
                <w:b/>
                <w:sz w:val="24"/>
                <w:szCs w:val="24"/>
              </w:rPr>
              <w:t>Desenvolvimento:</w:t>
            </w:r>
            <w:r w:rsidRPr="00F51585">
              <w:rPr>
                <w:rFonts w:cs="Calibri"/>
                <w:sz w:val="24"/>
                <w:szCs w:val="24"/>
              </w:rPr>
              <w:t xml:space="preserve"> </w:t>
            </w:r>
            <w:r w:rsidRPr="00F51585">
              <w:rPr>
                <w:rFonts w:cs="Calibri"/>
                <w:sz w:val="24"/>
                <w:szCs w:val="24"/>
                <w:lang w:eastAsia="pt-BR"/>
              </w:rPr>
              <w:t xml:space="preserve">para o desenvolvimento do Projeto Integrador, é necessário que os alunos organizem e estruturem um plano de trabalho. Esse é o momento em que são elaboradas as estratégias para atingir os objetivos e dar respostas às questões formuladas na etapa de problematização. O plano de trabalho deve ser realizado conjuntamente pelos alunos e prever situações que extrapolem o espaço da sala de aula, </w:t>
            </w:r>
            <w:r w:rsidR="003B1EA2" w:rsidRPr="00F51585">
              <w:rPr>
                <w:rFonts w:cs="Calibri"/>
                <w:sz w:val="24"/>
                <w:szCs w:val="24"/>
                <w:lang w:eastAsia="pt-BR"/>
              </w:rPr>
              <w:t>por ex</w:t>
            </w:r>
            <w:r w:rsidR="00323634" w:rsidRPr="00F51585">
              <w:rPr>
                <w:rFonts w:cs="Calibri"/>
                <w:sz w:val="24"/>
                <w:szCs w:val="24"/>
                <w:lang w:eastAsia="pt-BR"/>
              </w:rPr>
              <w:t>emplo</w:t>
            </w:r>
            <w:r w:rsidR="003B1EA2" w:rsidRPr="00F51585">
              <w:rPr>
                <w:rFonts w:cs="Calibri"/>
                <w:sz w:val="24"/>
                <w:szCs w:val="24"/>
                <w:lang w:eastAsia="pt-BR"/>
              </w:rPr>
              <w:t xml:space="preserve">, </w:t>
            </w:r>
            <w:r w:rsidRPr="00F51585">
              <w:rPr>
                <w:rFonts w:cs="Calibri"/>
                <w:sz w:val="24"/>
                <w:szCs w:val="24"/>
                <w:lang w:eastAsia="pt-BR"/>
              </w:rPr>
              <w:t>pesquisa</w:t>
            </w:r>
            <w:r w:rsidR="00B026FC" w:rsidRPr="00F51585">
              <w:rPr>
                <w:rFonts w:cs="Calibri"/>
                <w:sz w:val="24"/>
                <w:szCs w:val="24"/>
                <w:lang w:eastAsia="pt-BR"/>
              </w:rPr>
              <w:t>r</w:t>
            </w:r>
            <w:r w:rsidRPr="00F51585">
              <w:rPr>
                <w:rFonts w:cs="Calibri"/>
                <w:sz w:val="24"/>
                <w:szCs w:val="24"/>
                <w:lang w:eastAsia="pt-BR"/>
              </w:rPr>
              <w:t xml:space="preserve"> em bibliotecas, visita</w:t>
            </w:r>
            <w:r w:rsidR="00B026FC" w:rsidRPr="00F51585">
              <w:rPr>
                <w:rFonts w:cs="Calibri"/>
                <w:sz w:val="24"/>
                <w:szCs w:val="24"/>
                <w:lang w:eastAsia="pt-BR"/>
              </w:rPr>
              <w:t>r</w:t>
            </w:r>
            <w:r w:rsidRPr="00F51585">
              <w:rPr>
                <w:rFonts w:cs="Calibri"/>
                <w:sz w:val="24"/>
                <w:szCs w:val="24"/>
                <w:lang w:eastAsia="pt-BR"/>
              </w:rPr>
              <w:t xml:space="preserve"> ambientes reais de trabalho, </w:t>
            </w:r>
            <w:r w:rsidR="00B026FC" w:rsidRPr="00F51585">
              <w:rPr>
                <w:rFonts w:cs="Calibri"/>
                <w:sz w:val="24"/>
                <w:szCs w:val="24"/>
                <w:lang w:eastAsia="pt-BR"/>
              </w:rPr>
              <w:t>debater com</w:t>
            </w:r>
            <w:r w:rsidRPr="00F51585">
              <w:rPr>
                <w:rFonts w:cs="Calibri"/>
                <w:sz w:val="24"/>
                <w:szCs w:val="24"/>
                <w:lang w:eastAsia="pt-BR"/>
              </w:rPr>
              <w:t xml:space="preserve"> outros docentes e profissionais, além de outras ações para busca</w:t>
            </w:r>
            <w:r w:rsidR="003B1EA2" w:rsidRPr="00F51585">
              <w:rPr>
                <w:rFonts w:cs="Calibri"/>
                <w:sz w:val="24"/>
                <w:szCs w:val="24"/>
                <w:lang w:eastAsia="pt-BR"/>
              </w:rPr>
              <w:t>r</w:t>
            </w:r>
            <w:r w:rsidRPr="00F51585">
              <w:rPr>
                <w:rFonts w:cs="Calibri"/>
                <w:sz w:val="24"/>
                <w:szCs w:val="24"/>
                <w:lang w:eastAsia="pt-BR"/>
              </w:rPr>
              <w:t xml:space="preserve"> a resolução d</w:t>
            </w:r>
            <w:r w:rsidR="003B1EA2" w:rsidRPr="00F51585">
              <w:rPr>
                <w:rFonts w:cs="Calibri"/>
                <w:sz w:val="24"/>
                <w:szCs w:val="24"/>
                <w:lang w:eastAsia="pt-BR"/>
              </w:rPr>
              <w:t>e</w:t>
            </w:r>
            <w:r w:rsidRPr="00F51585">
              <w:rPr>
                <w:rFonts w:cs="Calibri"/>
                <w:sz w:val="24"/>
                <w:szCs w:val="24"/>
                <w:lang w:eastAsia="pt-BR"/>
              </w:rPr>
              <w:t xml:space="preserve"> problema</w:t>
            </w:r>
            <w:r w:rsidR="003B1EA2" w:rsidRPr="00F51585">
              <w:rPr>
                <w:rFonts w:cs="Calibri"/>
                <w:sz w:val="24"/>
                <w:szCs w:val="24"/>
                <w:lang w:eastAsia="pt-BR"/>
              </w:rPr>
              <w:t>s</w:t>
            </w:r>
            <w:r w:rsidRPr="00F51585">
              <w:rPr>
                <w:rFonts w:cs="Calibri"/>
                <w:sz w:val="24"/>
                <w:szCs w:val="24"/>
                <w:lang w:eastAsia="pt-BR"/>
              </w:rPr>
              <w:t xml:space="preserve">. </w:t>
            </w:r>
          </w:p>
          <w:p w14:paraId="4F67E6E7" w14:textId="77777777" w:rsidR="00B91B10" w:rsidRPr="00F51585" w:rsidRDefault="00B91B10" w:rsidP="00CB3E06">
            <w:pPr>
              <w:spacing w:after="0" w:line="360" w:lineRule="auto"/>
              <w:contextualSpacing/>
              <w:jc w:val="both"/>
              <w:rPr>
                <w:rFonts w:cs="Calibri"/>
                <w:sz w:val="24"/>
                <w:szCs w:val="24"/>
              </w:rPr>
            </w:pPr>
            <w:r w:rsidRPr="00F51585">
              <w:rPr>
                <w:rFonts w:cs="Calibri"/>
                <w:b/>
                <w:sz w:val="24"/>
                <w:szCs w:val="24"/>
              </w:rPr>
              <w:t>3º. Síntese:</w:t>
            </w:r>
            <w:r w:rsidRPr="00F51585">
              <w:rPr>
                <w:rFonts w:cs="Calibri"/>
                <w:sz w:val="24"/>
                <w:szCs w:val="24"/>
              </w:rPr>
              <w:t xml:space="preserve"> momento de organização e avaliação das atividades desenvolvidas e dos resultados obtidos. Nesta etapa, os alunos podem rever suas convicções iniciais à luz </w:t>
            </w:r>
            <w:r w:rsidRPr="00F51585">
              <w:rPr>
                <w:rFonts w:cs="Calibri"/>
                <w:sz w:val="24"/>
                <w:szCs w:val="24"/>
              </w:rPr>
              <w:lastRenderedPageBreak/>
              <w:t>das novas aprendizagens, expressar ideias com maior fundamentação teórica e prática, além de gerar produtos de maior complexidade. É importante que a proposta de solução traga aspectos inovadores, tanto no próprio produto quanto na forma de apresentação.</w:t>
            </w:r>
          </w:p>
          <w:p w14:paraId="60120036" w14:textId="77777777" w:rsidR="00B91B10" w:rsidRPr="00F51585" w:rsidRDefault="00B91B10" w:rsidP="00CB3E06">
            <w:pPr>
              <w:spacing w:after="0" w:line="360" w:lineRule="auto"/>
              <w:contextualSpacing/>
              <w:jc w:val="both"/>
              <w:rPr>
                <w:rFonts w:cs="Calibri"/>
                <w:b/>
                <w:sz w:val="24"/>
                <w:szCs w:val="24"/>
              </w:rPr>
            </w:pPr>
            <w:r w:rsidRPr="00F51585">
              <w:rPr>
                <w:rFonts w:cs="Calibri"/>
                <w:b/>
                <w:sz w:val="24"/>
                <w:szCs w:val="24"/>
              </w:rPr>
              <w:t xml:space="preserve">Propostas de Temas Geradores: </w:t>
            </w:r>
          </w:p>
          <w:p w14:paraId="2D9EFEB8" w14:textId="77777777" w:rsidR="0002672A" w:rsidRPr="00F51585" w:rsidRDefault="0002672A" w:rsidP="00CB3E06">
            <w:pPr>
              <w:spacing w:after="0" w:line="360" w:lineRule="auto"/>
              <w:contextualSpacing/>
              <w:jc w:val="both"/>
              <w:rPr>
                <w:rFonts w:eastAsia="Times New Roman" w:cs="Calibri"/>
                <w:b/>
                <w:sz w:val="24"/>
                <w:szCs w:val="24"/>
                <w:lang w:eastAsia="pt-BR"/>
              </w:rPr>
            </w:pPr>
            <w:r w:rsidRPr="00F51585">
              <w:rPr>
                <w:rFonts w:eastAsia="Times New Roman" w:cs="Calibri"/>
                <w:b/>
                <w:sz w:val="24"/>
                <w:szCs w:val="24"/>
                <w:lang w:eastAsia="pt-BR"/>
              </w:rPr>
              <w:t xml:space="preserve">Proposta 1: Proteção </w:t>
            </w:r>
            <w:r w:rsidR="007C408E" w:rsidRPr="00F51585">
              <w:rPr>
                <w:rFonts w:eastAsia="Times New Roman" w:cs="Calibri"/>
                <w:b/>
                <w:sz w:val="24"/>
                <w:szCs w:val="24"/>
                <w:lang w:eastAsia="pt-BR"/>
              </w:rPr>
              <w:t>R</w:t>
            </w:r>
            <w:r w:rsidRPr="00F51585">
              <w:rPr>
                <w:rFonts w:eastAsia="Times New Roman" w:cs="Calibri"/>
                <w:b/>
                <w:sz w:val="24"/>
                <w:szCs w:val="24"/>
                <w:lang w:eastAsia="pt-BR"/>
              </w:rPr>
              <w:t xml:space="preserve">adiológica </w:t>
            </w:r>
            <w:r w:rsidR="000700B9" w:rsidRPr="00F51585">
              <w:rPr>
                <w:rFonts w:eastAsia="Times New Roman" w:cs="Calibri"/>
                <w:b/>
                <w:sz w:val="24"/>
                <w:szCs w:val="24"/>
                <w:lang w:eastAsia="pt-BR"/>
              </w:rPr>
              <w:t>em Serviços de Diagnóstico por Imagem.</w:t>
            </w:r>
          </w:p>
          <w:p w14:paraId="479EB049" w14:textId="77777777" w:rsidR="0002672A" w:rsidRPr="00F51585" w:rsidRDefault="0002672A" w:rsidP="00CB3E06">
            <w:pPr>
              <w:spacing w:after="0" w:line="360" w:lineRule="auto"/>
              <w:contextualSpacing/>
              <w:jc w:val="both"/>
              <w:rPr>
                <w:rFonts w:eastAsia="Times New Roman" w:cs="Calibri"/>
                <w:sz w:val="24"/>
                <w:szCs w:val="24"/>
                <w:lang w:eastAsia="pt-BR"/>
              </w:rPr>
            </w:pPr>
            <w:r w:rsidRPr="00F51585">
              <w:rPr>
                <w:rFonts w:eastAsia="Times New Roman" w:cs="Calibri"/>
                <w:sz w:val="24"/>
                <w:szCs w:val="24"/>
                <w:lang w:eastAsia="pt-BR"/>
              </w:rPr>
              <w:t>Considerando a constante evolução tecnológica do setor e as consequentes necessidades relativas à segurança</w:t>
            </w:r>
            <w:r w:rsidR="007C7152" w:rsidRPr="00F51585">
              <w:rPr>
                <w:rFonts w:cs="Calibri"/>
                <w:sz w:val="24"/>
                <w:szCs w:val="24"/>
              </w:rPr>
              <w:t xml:space="preserve"> voltadas para o usuário, o profissional, a equipe e o meio ambiente</w:t>
            </w:r>
            <w:r w:rsidRPr="00F51585">
              <w:rPr>
                <w:rFonts w:eastAsia="Times New Roman" w:cs="Calibri"/>
                <w:sz w:val="24"/>
                <w:szCs w:val="24"/>
                <w:lang w:eastAsia="pt-BR"/>
              </w:rPr>
              <w:t xml:space="preserve">, </w:t>
            </w:r>
            <w:proofErr w:type="gramStart"/>
            <w:r w:rsidRPr="00F51585">
              <w:rPr>
                <w:rFonts w:eastAsia="Times New Roman" w:cs="Calibri"/>
                <w:sz w:val="24"/>
                <w:szCs w:val="24"/>
                <w:lang w:eastAsia="pt-BR"/>
              </w:rPr>
              <w:t>é</w:t>
            </w:r>
            <w:proofErr w:type="gramEnd"/>
            <w:r w:rsidRPr="00F51585">
              <w:rPr>
                <w:rFonts w:eastAsia="Times New Roman" w:cs="Calibri"/>
                <w:sz w:val="24"/>
                <w:szCs w:val="24"/>
                <w:lang w:eastAsia="pt-BR"/>
              </w:rPr>
              <w:t xml:space="preserve"> possível propor a elabo</w:t>
            </w:r>
            <w:r w:rsidR="00E76F94" w:rsidRPr="00F51585">
              <w:rPr>
                <w:rFonts w:eastAsia="Times New Roman" w:cs="Calibri"/>
                <w:sz w:val="24"/>
                <w:szCs w:val="24"/>
                <w:lang w:eastAsia="pt-BR"/>
              </w:rPr>
              <w:t>ração de projeto</w:t>
            </w:r>
            <w:r w:rsidRPr="00F51585">
              <w:rPr>
                <w:rFonts w:eastAsia="Times New Roman" w:cs="Calibri"/>
                <w:sz w:val="24"/>
                <w:szCs w:val="24"/>
                <w:lang w:eastAsia="pt-BR"/>
              </w:rPr>
              <w:t xml:space="preserve"> </w:t>
            </w:r>
            <w:r w:rsidR="004E3E64" w:rsidRPr="00F51585">
              <w:rPr>
                <w:rFonts w:eastAsia="Times New Roman" w:cs="Calibri"/>
                <w:sz w:val="24"/>
                <w:szCs w:val="24"/>
                <w:lang w:eastAsia="pt-BR"/>
              </w:rPr>
              <w:t xml:space="preserve">buscando soluções para </w:t>
            </w:r>
            <w:r w:rsidR="00C546F2" w:rsidRPr="00F51585">
              <w:rPr>
                <w:rFonts w:eastAsia="Times New Roman" w:cs="Calibri"/>
                <w:sz w:val="24"/>
                <w:szCs w:val="24"/>
                <w:lang w:eastAsia="pt-BR"/>
              </w:rPr>
              <w:t xml:space="preserve">a </w:t>
            </w:r>
            <w:r w:rsidR="004E3E64" w:rsidRPr="00F51585">
              <w:rPr>
                <w:rFonts w:eastAsia="Times New Roman" w:cs="Calibri"/>
                <w:sz w:val="24"/>
                <w:szCs w:val="24"/>
                <w:lang w:eastAsia="pt-BR"/>
              </w:rPr>
              <w:t>redução da exposição</w:t>
            </w:r>
            <w:r w:rsidRPr="00F51585">
              <w:rPr>
                <w:rFonts w:eastAsia="Times New Roman" w:cs="Calibri"/>
                <w:sz w:val="24"/>
                <w:szCs w:val="24"/>
                <w:lang w:eastAsia="pt-BR"/>
              </w:rPr>
              <w:t xml:space="preserve"> radiológica</w:t>
            </w:r>
            <w:r w:rsidR="007C7152" w:rsidRPr="00F51585">
              <w:rPr>
                <w:rFonts w:eastAsia="Times New Roman" w:cs="Calibri"/>
                <w:sz w:val="24"/>
                <w:szCs w:val="24"/>
                <w:lang w:eastAsia="pt-BR"/>
              </w:rPr>
              <w:t>,</w:t>
            </w:r>
            <w:r w:rsidR="004B5E59" w:rsidRPr="00F51585">
              <w:rPr>
                <w:rFonts w:eastAsia="Times New Roman" w:cs="Calibri"/>
                <w:sz w:val="24"/>
                <w:szCs w:val="24"/>
                <w:lang w:eastAsia="pt-BR"/>
              </w:rPr>
              <w:t xml:space="preserve"> </w:t>
            </w:r>
            <w:r w:rsidR="004B5E59" w:rsidRPr="00F51585">
              <w:rPr>
                <w:rFonts w:cs="Calibri"/>
                <w:sz w:val="24"/>
                <w:szCs w:val="24"/>
              </w:rPr>
              <w:t>redução do desperdício e/ou</w:t>
            </w:r>
            <w:r w:rsidR="007C7152" w:rsidRPr="00F51585">
              <w:rPr>
                <w:rFonts w:cs="Calibri"/>
                <w:sz w:val="24"/>
                <w:szCs w:val="24"/>
              </w:rPr>
              <w:t xml:space="preserve"> otimização de recursos</w:t>
            </w:r>
            <w:r w:rsidRPr="00F51585">
              <w:rPr>
                <w:rFonts w:cs="Calibri"/>
                <w:sz w:val="24"/>
                <w:szCs w:val="24"/>
              </w:rPr>
              <w:t>.</w:t>
            </w:r>
            <w:r w:rsidRPr="00F51585">
              <w:rPr>
                <w:rFonts w:eastAsia="Times New Roman" w:cs="Calibri"/>
                <w:sz w:val="24"/>
                <w:szCs w:val="24"/>
                <w:lang w:eastAsia="pt-BR"/>
              </w:rPr>
              <w:t xml:space="preserve"> </w:t>
            </w:r>
          </w:p>
          <w:p w14:paraId="2DDDB963" w14:textId="77777777" w:rsidR="004E3E64" w:rsidRPr="00F51585" w:rsidRDefault="0002672A" w:rsidP="00CB3E06">
            <w:pPr>
              <w:spacing w:after="0" w:line="360" w:lineRule="auto"/>
              <w:contextualSpacing/>
              <w:jc w:val="both"/>
              <w:rPr>
                <w:rFonts w:eastAsia="Times New Roman" w:cs="Calibri"/>
                <w:sz w:val="24"/>
                <w:szCs w:val="24"/>
                <w:lang w:eastAsia="pt-BR"/>
              </w:rPr>
            </w:pPr>
            <w:r w:rsidRPr="00F51585">
              <w:rPr>
                <w:rFonts w:eastAsia="Times New Roman" w:cs="Calibri"/>
                <w:sz w:val="24"/>
                <w:szCs w:val="24"/>
                <w:lang w:eastAsia="pt-BR"/>
              </w:rPr>
              <w:t xml:space="preserve">Para tal, os alunos, </w:t>
            </w:r>
            <w:r w:rsidR="00E76F94" w:rsidRPr="00F51585">
              <w:rPr>
                <w:rFonts w:eastAsia="Times New Roman" w:cs="Calibri"/>
                <w:sz w:val="24"/>
                <w:szCs w:val="24"/>
                <w:lang w:eastAsia="pt-BR"/>
              </w:rPr>
              <w:t>identific</w:t>
            </w:r>
            <w:r w:rsidRPr="00F51585">
              <w:rPr>
                <w:rFonts w:eastAsia="Times New Roman" w:cs="Calibri"/>
                <w:sz w:val="24"/>
                <w:szCs w:val="24"/>
                <w:lang w:eastAsia="pt-BR"/>
              </w:rPr>
              <w:t>am desafios relacionados a aspectos</w:t>
            </w:r>
            <w:r w:rsidR="00C546F2" w:rsidRPr="00F51585">
              <w:rPr>
                <w:rFonts w:eastAsia="Times New Roman" w:cs="Calibri"/>
                <w:sz w:val="24"/>
                <w:szCs w:val="24"/>
                <w:lang w:eastAsia="pt-BR"/>
              </w:rPr>
              <w:t>,</w:t>
            </w:r>
            <w:r w:rsidRPr="00F51585">
              <w:rPr>
                <w:rFonts w:eastAsia="Times New Roman" w:cs="Calibri"/>
                <w:sz w:val="24"/>
                <w:szCs w:val="24"/>
                <w:lang w:eastAsia="pt-BR"/>
              </w:rPr>
              <w:t xml:space="preserve"> tais como</w:t>
            </w:r>
            <w:r w:rsidR="00C546F2" w:rsidRPr="00F51585">
              <w:rPr>
                <w:rFonts w:eastAsia="Times New Roman" w:cs="Calibri"/>
                <w:sz w:val="24"/>
                <w:szCs w:val="24"/>
                <w:lang w:eastAsia="pt-BR"/>
              </w:rPr>
              <w:t>:</w:t>
            </w:r>
            <w:r w:rsidRPr="00F51585">
              <w:rPr>
                <w:rFonts w:eastAsia="Times New Roman" w:cs="Calibri"/>
                <w:sz w:val="24"/>
                <w:szCs w:val="24"/>
                <w:lang w:eastAsia="pt-BR"/>
              </w:rPr>
              <w:t xml:space="preserve"> o reconhecimento de cenários referentes à proteção radiológica em locais de realização de exames, com base na identificação de condutas, proced</w:t>
            </w:r>
            <w:r w:rsidR="005F511E" w:rsidRPr="00F51585">
              <w:rPr>
                <w:rFonts w:eastAsia="Times New Roman" w:cs="Calibri"/>
                <w:sz w:val="24"/>
                <w:szCs w:val="24"/>
                <w:lang w:eastAsia="pt-BR"/>
              </w:rPr>
              <w:t>imentos e materiais utilizados.</w:t>
            </w:r>
            <w:r w:rsidRPr="00F51585">
              <w:rPr>
                <w:rFonts w:eastAsia="Times New Roman" w:cs="Calibri"/>
                <w:sz w:val="24"/>
                <w:szCs w:val="24"/>
                <w:lang w:eastAsia="pt-BR"/>
              </w:rPr>
              <w:t xml:space="preserve"> </w:t>
            </w:r>
          </w:p>
          <w:p w14:paraId="2E1DCEC7" w14:textId="77777777" w:rsidR="0002672A" w:rsidRPr="00F51585" w:rsidRDefault="0002672A" w:rsidP="00CB3E06">
            <w:pPr>
              <w:spacing w:after="0" w:line="360" w:lineRule="auto"/>
              <w:contextualSpacing/>
              <w:jc w:val="both"/>
              <w:rPr>
                <w:rFonts w:eastAsia="Times New Roman" w:cs="Calibri"/>
                <w:sz w:val="24"/>
                <w:szCs w:val="24"/>
                <w:lang w:eastAsia="pt-BR"/>
              </w:rPr>
            </w:pPr>
            <w:r w:rsidRPr="00F51585">
              <w:rPr>
                <w:rFonts w:eastAsia="Times New Roman" w:cs="Calibri"/>
                <w:sz w:val="24"/>
                <w:szCs w:val="24"/>
                <w:lang w:eastAsia="pt-BR"/>
              </w:rPr>
              <w:t xml:space="preserve">A partir dessa problematização, buscariam soluções alinhadas com a realidade local e com a legislação da área, podendo desenvolver propostas </w:t>
            </w:r>
            <w:r w:rsidR="005F511E" w:rsidRPr="00F51585">
              <w:rPr>
                <w:rFonts w:eastAsia="Times New Roman" w:cs="Calibri"/>
                <w:sz w:val="24"/>
                <w:szCs w:val="24"/>
                <w:lang w:eastAsia="pt-BR"/>
              </w:rPr>
              <w:t>com o</w:t>
            </w:r>
            <w:r w:rsidRPr="00F51585">
              <w:rPr>
                <w:rFonts w:eastAsia="Times New Roman" w:cs="Calibri"/>
                <w:sz w:val="24"/>
                <w:szCs w:val="24"/>
                <w:lang w:eastAsia="pt-BR"/>
              </w:rPr>
              <w:t xml:space="preserve"> objetivo </w:t>
            </w:r>
            <w:r w:rsidR="005F511E" w:rsidRPr="00F51585">
              <w:rPr>
                <w:rFonts w:eastAsia="Times New Roman" w:cs="Calibri"/>
                <w:sz w:val="24"/>
                <w:szCs w:val="24"/>
                <w:lang w:eastAsia="pt-BR"/>
              </w:rPr>
              <w:t>de</w:t>
            </w:r>
            <w:r w:rsidRPr="00F51585">
              <w:rPr>
                <w:rFonts w:eastAsia="Times New Roman" w:cs="Calibri"/>
                <w:sz w:val="24"/>
                <w:szCs w:val="24"/>
                <w:lang w:eastAsia="pt-BR"/>
              </w:rPr>
              <w:t xml:space="preserve"> gerar iniciativas criativas e inovadoras, que contribuam com o aprimoramento dos processos inerentes à proteção radiológica em serviços de diagnóstico por imagem. </w:t>
            </w:r>
          </w:p>
          <w:p w14:paraId="48926A88" w14:textId="77777777" w:rsidR="00AB4DC0" w:rsidRPr="00F51585" w:rsidRDefault="00AB4DC0" w:rsidP="00CB3E06">
            <w:pPr>
              <w:spacing w:after="0" w:line="360" w:lineRule="auto"/>
              <w:contextualSpacing/>
              <w:jc w:val="both"/>
              <w:rPr>
                <w:rFonts w:eastAsia="Times New Roman" w:cs="Calibri"/>
                <w:b/>
                <w:sz w:val="24"/>
                <w:szCs w:val="24"/>
                <w:lang w:eastAsia="pt-BR"/>
              </w:rPr>
            </w:pPr>
            <w:r w:rsidRPr="00F51585">
              <w:rPr>
                <w:rFonts w:eastAsia="Times New Roman" w:cs="Calibri"/>
                <w:b/>
                <w:sz w:val="24"/>
                <w:szCs w:val="24"/>
                <w:lang w:eastAsia="pt-BR"/>
              </w:rPr>
              <w:t>P</w:t>
            </w:r>
            <w:r w:rsidR="000B5EE0" w:rsidRPr="00F51585">
              <w:rPr>
                <w:rFonts w:eastAsia="Times New Roman" w:cs="Calibri"/>
                <w:b/>
                <w:sz w:val="24"/>
                <w:szCs w:val="24"/>
                <w:lang w:eastAsia="pt-BR"/>
              </w:rPr>
              <w:t>roposta 2</w:t>
            </w:r>
            <w:r w:rsidRPr="00F51585">
              <w:rPr>
                <w:rFonts w:eastAsia="Times New Roman" w:cs="Calibri"/>
                <w:b/>
                <w:sz w:val="24"/>
                <w:szCs w:val="24"/>
                <w:lang w:eastAsia="pt-BR"/>
              </w:rPr>
              <w:t>:</w:t>
            </w:r>
            <w:r w:rsidR="003F2C74" w:rsidRPr="00F51585">
              <w:rPr>
                <w:rFonts w:eastAsia="Times New Roman" w:cs="Calibri"/>
                <w:b/>
                <w:sz w:val="24"/>
                <w:szCs w:val="24"/>
                <w:lang w:eastAsia="pt-BR"/>
              </w:rPr>
              <w:t xml:space="preserve"> A influência das novas tecnologias no dia a dia do técnico em radiologia.</w:t>
            </w:r>
          </w:p>
          <w:p w14:paraId="340DACC3" w14:textId="77777777" w:rsidR="003900B1" w:rsidRPr="00F51585" w:rsidRDefault="003900B1" w:rsidP="00CB3E06">
            <w:pPr>
              <w:pStyle w:val="PargrafodaLista"/>
              <w:spacing w:after="0" w:line="360" w:lineRule="auto"/>
              <w:ind w:left="0"/>
              <w:jc w:val="both"/>
              <w:rPr>
                <w:rFonts w:cs="Calibri"/>
                <w:sz w:val="24"/>
                <w:szCs w:val="24"/>
                <w:bdr w:val="none" w:sz="0" w:space="0" w:color="auto" w:frame="1"/>
              </w:rPr>
            </w:pPr>
            <w:r w:rsidRPr="00F51585">
              <w:rPr>
                <w:rFonts w:cs="Arial"/>
                <w:sz w:val="24"/>
                <w:szCs w:val="24"/>
              </w:rPr>
              <w:t xml:space="preserve">A constante evolução tecnológica da </w:t>
            </w:r>
            <w:r w:rsidRPr="00F51585">
              <w:rPr>
                <w:rFonts w:cs="Arial"/>
                <w:sz w:val="24"/>
                <w:szCs w:val="24"/>
                <w:lang w:val="pt-BR"/>
              </w:rPr>
              <w:t>Radiologia</w:t>
            </w:r>
            <w:r w:rsidRPr="00F51585">
              <w:rPr>
                <w:rFonts w:cs="Arial"/>
                <w:sz w:val="24"/>
                <w:szCs w:val="24"/>
              </w:rPr>
              <w:t xml:space="preserve"> se reflete no desenvolvimento de novos equipamentos, técnicas, software e sistemas. Nesse contexto, pode ser incentivada a elaboração de projetos relacionados com a proposição de novas possibilidades de atuação do Técnico em </w:t>
            </w:r>
            <w:r w:rsidRPr="00F51585">
              <w:rPr>
                <w:rFonts w:cs="Arial"/>
                <w:sz w:val="24"/>
                <w:szCs w:val="24"/>
                <w:lang w:val="pt-BR"/>
              </w:rPr>
              <w:t>Radiologia</w:t>
            </w:r>
            <w:r w:rsidRPr="00F51585">
              <w:rPr>
                <w:rFonts w:cs="Arial"/>
                <w:sz w:val="24"/>
                <w:szCs w:val="24"/>
              </w:rPr>
              <w:t xml:space="preserve"> em função dos avanços tecnológicos da área. </w:t>
            </w:r>
            <w:r w:rsidR="0066328F" w:rsidRPr="00F51585">
              <w:rPr>
                <w:rFonts w:eastAsia="Times New Roman" w:cs="Calibri"/>
                <w:sz w:val="24"/>
                <w:szCs w:val="24"/>
                <w:lang w:eastAsia="pt-BR"/>
              </w:rPr>
              <w:t>Assim sugere-se</w:t>
            </w:r>
            <w:r w:rsidR="001D47D4" w:rsidRPr="00F51585">
              <w:rPr>
                <w:rFonts w:cs="Calibri"/>
                <w:sz w:val="24"/>
                <w:szCs w:val="24"/>
                <w:bdr w:val="none" w:sz="0" w:space="0" w:color="auto" w:frame="1"/>
              </w:rPr>
              <w:t xml:space="preserve"> o desenvolvimento d</w:t>
            </w:r>
            <w:r w:rsidR="0066328F" w:rsidRPr="00F51585">
              <w:rPr>
                <w:rFonts w:cs="Calibri"/>
                <w:sz w:val="24"/>
                <w:szCs w:val="24"/>
                <w:bdr w:val="none" w:sz="0" w:space="0" w:color="auto" w:frame="1"/>
              </w:rPr>
              <w:t>e</w:t>
            </w:r>
            <w:r w:rsidR="001D47D4" w:rsidRPr="00F51585">
              <w:rPr>
                <w:rFonts w:cs="Calibri"/>
                <w:sz w:val="24"/>
                <w:szCs w:val="24"/>
                <w:bdr w:val="none" w:sz="0" w:space="0" w:color="auto" w:frame="1"/>
              </w:rPr>
              <w:t xml:space="preserve"> projeto</w:t>
            </w:r>
            <w:r w:rsidR="0066328F" w:rsidRPr="00F51585">
              <w:rPr>
                <w:rFonts w:cs="Calibri"/>
                <w:sz w:val="24"/>
                <w:szCs w:val="24"/>
                <w:bdr w:val="none" w:sz="0" w:space="0" w:color="auto" w:frame="1"/>
              </w:rPr>
              <w:t>s</w:t>
            </w:r>
            <w:r w:rsidR="001D47D4" w:rsidRPr="00F51585">
              <w:rPr>
                <w:rFonts w:cs="Calibri"/>
                <w:sz w:val="24"/>
                <w:szCs w:val="24"/>
                <w:bdr w:val="none" w:sz="0" w:space="0" w:color="auto" w:frame="1"/>
              </w:rPr>
              <w:t xml:space="preserve"> </w:t>
            </w:r>
            <w:r w:rsidR="0066328F" w:rsidRPr="00F51585">
              <w:rPr>
                <w:rFonts w:cs="Calibri"/>
                <w:sz w:val="24"/>
                <w:szCs w:val="24"/>
                <w:bdr w:val="none" w:sz="0" w:space="0" w:color="auto" w:frame="1"/>
              </w:rPr>
              <w:t>que busquem</w:t>
            </w:r>
            <w:r w:rsidR="001D47D4" w:rsidRPr="00F51585">
              <w:rPr>
                <w:rFonts w:cs="Calibri"/>
                <w:sz w:val="24"/>
                <w:szCs w:val="24"/>
                <w:bdr w:val="none" w:sz="0" w:space="0" w:color="auto" w:frame="1"/>
              </w:rPr>
              <w:t xml:space="preserve"> investigar o tema por meio de visitas técnicas a hospitais de ponta</w:t>
            </w:r>
            <w:r w:rsidR="0066328F" w:rsidRPr="00F51585">
              <w:rPr>
                <w:rFonts w:cs="Calibri"/>
                <w:sz w:val="24"/>
                <w:szCs w:val="24"/>
                <w:bdr w:val="none" w:sz="0" w:space="0" w:color="auto" w:frame="1"/>
              </w:rPr>
              <w:t>, clínicas especializadas</w:t>
            </w:r>
            <w:r w:rsidR="001D47D4" w:rsidRPr="00F51585">
              <w:rPr>
                <w:rFonts w:cs="Calibri"/>
                <w:sz w:val="24"/>
                <w:szCs w:val="24"/>
                <w:bdr w:val="none" w:sz="0" w:space="0" w:color="auto" w:frame="1"/>
              </w:rPr>
              <w:t xml:space="preserve"> e empresas forneced</w:t>
            </w:r>
            <w:r w:rsidR="0066328F" w:rsidRPr="00F51585">
              <w:rPr>
                <w:rFonts w:cs="Calibri"/>
                <w:sz w:val="24"/>
                <w:szCs w:val="24"/>
                <w:bdr w:val="none" w:sz="0" w:space="0" w:color="auto" w:frame="1"/>
              </w:rPr>
              <w:t>oras de equipamentos e materiais</w:t>
            </w:r>
            <w:r w:rsidR="001D47D4" w:rsidRPr="00F51585">
              <w:rPr>
                <w:rFonts w:cs="Calibri"/>
                <w:sz w:val="24"/>
                <w:szCs w:val="24"/>
                <w:bdr w:val="none" w:sz="0" w:space="0" w:color="auto" w:frame="1"/>
              </w:rPr>
              <w:t xml:space="preserve">, entrevistas com profissionais da área e gestores responsáveis pela capacitação da equipe de </w:t>
            </w:r>
            <w:r w:rsidR="0066328F" w:rsidRPr="00F51585">
              <w:rPr>
                <w:rFonts w:cs="Calibri"/>
                <w:sz w:val="24"/>
                <w:szCs w:val="24"/>
                <w:bdr w:val="none" w:sz="0" w:space="0" w:color="auto" w:frame="1"/>
              </w:rPr>
              <w:t>radiologia</w:t>
            </w:r>
            <w:r w:rsidR="001D47D4" w:rsidRPr="00F51585">
              <w:rPr>
                <w:rFonts w:cs="Calibri"/>
                <w:sz w:val="24"/>
                <w:szCs w:val="24"/>
                <w:bdr w:val="none" w:sz="0" w:space="0" w:color="auto" w:frame="1"/>
              </w:rPr>
              <w:t xml:space="preserve"> além de explorar a relação entre tecnologia</w:t>
            </w:r>
            <w:r w:rsidR="001A3B91" w:rsidRPr="00F51585">
              <w:rPr>
                <w:rFonts w:cs="Calibri"/>
                <w:sz w:val="24"/>
                <w:szCs w:val="24"/>
                <w:bdr w:val="none" w:sz="0" w:space="0" w:color="auto" w:frame="1"/>
              </w:rPr>
              <w:t>, resultados esperados,</w:t>
            </w:r>
            <w:r w:rsidR="0066328F" w:rsidRPr="00F51585">
              <w:rPr>
                <w:rFonts w:cs="Calibri"/>
                <w:sz w:val="24"/>
                <w:szCs w:val="24"/>
                <w:bdr w:val="none" w:sz="0" w:space="0" w:color="auto" w:frame="1"/>
              </w:rPr>
              <w:t xml:space="preserve"> atendimento humanizado e orientação ao paciente</w:t>
            </w:r>
            <w:r w:rsidR="001D47D4" w:rsidRPr="00F51585">
              <w:rPr>
                <w:rFonts w:cs="Calibri"/>
                <w:sz w:val="24"/>
                <w:szCs w:val="24"/>
                <w:bdr w:val="none" w:sz="0" w:space="0" w:color="auto" w:frame="1"/>
              </w:rPr>
              <w:t xml:space="preserve">. O docente, por meio da proposição de situações-problema, simulações e vivências deve propiciar um ambiente de </w:t>
            </w:r>
            <w:r w:rsidR="001D47D4" w:rsidRPr="00F51585">
              <w:rPr>
                <w:rFonts w:cs="Calibri"/>
                <w:sz w:val="24"/>
                <w:szCs w:val="24"/>
                <w:bdr w:val="none" w:sz="0" w:space="0" w:color="auto" w:frame="1"/>
              </w:rPr>
              <w:lastRenderedPageBreak/>
              <w:t xml:space="preserve">aprendizagem que permita o desenvolvimento das propostas, articulando as competências necessárias à formação do Técnico em </w:t>
            </w:r>
            <w:r w:rsidR="0066328F" w:rsidRPr="00F51585">
              <w:rPr>
                <w:rFonts w:cs="Calibri"/>
                <w:sz w:val="24"/>
                <w:szCs w:val="24"/>
                <w:bdr w:val="none" w:sz="0" w:space="0" w:color="auto" w:frame="1"/>
              </w:rPr>
              <w:t>Radiologia</w:t>
            </w:r>
            <w:r w:rsidR="001D47D4" w:rsidRPr="00F51585">
              <w:rPr>
                <w:rFonts w:cs="Calibri"/>
                <w:sz w:val="24"/>
                <w:szCs w:val="24"/>
                <w:bdr w:val="none" w:sz="0" w:space="0" w:color="auto" w:frame="1"/>
              </w:rPr>
              <w:t>.</w:t>
            </w:r>
            <w:r w:rsidRPr="00F51585">
              <w:rPr>
                <w:rFonts w:cs="Calibri"/>
                <w:sz w:val="24"/>
                <w:szCs w:val="24"/>
                <w:bdr w:val="none" w:sz="0" w:space="0" w:color="auto" w:frame="1"/>
              </w:rPr>
              <w:t xml:space="preserve"> </w:t>
            </w:r>
            <w:r w:rsidRPr="00F51585">
              <w:rPr>
                <w:rFonts w:eastAsia="Times New Roman" w:cs="Calibri"/>
                <w:sz w:val="24"/>
                <w:szCs w:val="24"/>
                <w:lang w:eastAsia="pt-BR"/>
              </w:rPr>
              <w:t xml:space="preserve">A partir dessa problematização, </w:t>
            </w:r>
            <w:r w:rsidRPr="00F51585">
              <w:rPr>
                <w:rFonts w:eastAsia="Times New Roman" w:cs="Calibri"/>
                <w:sz w:val="24"/>
                <w:szCs w:val="24"/>
                <w:lang w:val="pt-BR" w:eastAsia="pt-BR"/>
              </w:rPr>
              <w:t xml:space="preserve">os alunos são incentivados a </w:t>
            </w:r>
            <w:r w:rsidRPr="00F51585">
              <w:rPr>
                <w:rFonts w:eastAsia="Times New Roman" w:cs="Calibri"/>
                <w:sz w:val="24"/>
                <w:szCs w:val="24"/>
                <w:lang w:eastAsia="pt-BR"/>
              </w:rPr>
              <w:t xml:space="preserve">buscar soluções alinhadas com a realidade </w:t>
            </w:r>
            <w:r w:rsidR="007F22C3" w:rsidRPr="00F51585">
              <w:rPr>
                <w:rFonts w:eastAsia="Times New Roman" w:cs="Calibri"/>
                <w:sz w:val="24"/>
                <w:szCs w:val="24"/>
                <w:lang w:eastAsia="pt-BR"/>
              </w:rPr>
              <w:t>local e com a legislação da área</w:t>
            </w:r>
            <w:r w:rsidRPr="00F51585">
              <w:rPr>
                <w:rFonts w:eastAsia="Times New Roman" w:cs="Calibri"/>
                <w:sz w:val="24"/>
                <w:szCs w:val="24"/>
                <w:lang w:eastAsia="pt-BR"/>
              </w:rPr>
              <w:t xml:space="preserve">. O objetivo é gerar iniciativas criativas e inovadoras, que contribuam com a identificação de novas possibilidades de atuação do Técnico em Radiologia </w:t>
            </w:r>
            <w:r w:rsidRPr="00F51585">
              <w:rPr>
                <w:rFonts w:cs="Arial"/>
                <w:sz w:val="24"/>
                <w:szCs w:val="24"/>
              </w:rPr>
              <w:t xml:space="preserve">em função dos avanços tecnológicos da área de radiodiagnóstico.  </w:t>
            </w:r>
          </w:p>
          <w:p w14:paraId="0BA98804" w14:textId="77777777" w:rsidR="00B91B10" w:rsidRPr="00F51585" w:rsidRDefault="00B91B10" w:rsidP="00CB3E06">
            <w:pPr>
              <w:spacing w:after="0" w:line="360" w:lineRule="auto"/>
              <w:contextualSpacing/>
              <w:jc w:val="both"/>
              <w:rPr>
                <w:rFonts w:cs="Calibri"/>
                <w:b/>
                <w:sz w:val="24"/>
                <w:szCs w:val="24"/>
              </w:rPr>
            </w:pPr>
            <w:r w:rsidRPr="00F51585">
              <w:rPr>
                <w:rFonts w:cs="Calibri"/>
                <w:b/>
                <w:sz w:val="24"/>
                <w:szCs w:val="24"/>
              </w:rPr>
              <w:t>Indicadores para avaliação:</w:t>
            </w:r>
          </w:p>
          <w:p w14:paraId="01D3A666" w14:textId="77777777" w:rsidR="00B91B10" w:rsidRPr="00F51585" w:rsidRDefault="00B91B10" w:rsidP="00962AFC">
            <w:pPr>
              <w:spacing w:after="0" w:line="360" w:lineRule="auto"/>
              <w:contextualSpacing/>
              <w:jc w:val="both"/>
              <w:rPr>
                <w:rFonts w:cs="Calibri"/>
                <w:sz w:val="24"/>
                <w:szCs w:val="24"/>
              </w:rPr>
            </w:pPr>
            <w:r w:rsidRPr="00F51585">
              <w:rPr>
                <w:rFonts w:cs="Calibri"/>
                <w:sz w:val="24"/>
                <w:szCs w:val="24"/>
              </w:rPr>
              <w:t>Para</w:t>
            </w:r>
            <w:r w:rsidR="00EF5C8C" w:rsidRPr="00F51585">
              <w:rPr>
                <w:rFonts w:cs="Calibri"/>
                <w:sz w:val="24"/>
                <w:szCs w:val="24"/>
              </w:rPr>
              <w:t xml:space="preserve"> a</w:t>
            </w:r>
            <w:r w:rsidRPr="00F51585">
              <w:rPr>
                <w:rFonts w:cs="Calibri"/>
                <w:sz w:val="24"/>
                <w:szCs w:val="24"/>
              </w:rPr>
              <w:t xml:space="preserve"> avaliação do Projeto Integrador, são utilizados os seguintes indicadores:</w:t>
            </w:r>
          </w:p>
          <w:p w14:paraId="2FA33939" w14:textId="77777777" w:rsidR="002D7A9D" w:rsidRPr="00F51585" w:rsidRDefault="002D7A9D" w:rsidP="00A84922">
            <w:pPr>
              <w:pStyle w:val="PargrafodaLista"/>
              <w:numPr>
                <w:ilvl w:val="0"/>
                <w:numId w:val="9"/>
              </w:numPr>
              <w:shd w:val="clear" w:color="auto" w:fill="FFFFFF"/>
              <w:spacing w:after="0" w:line="360" w:lineRule="auto"/>
              <w:rPr>
                <w:rFonts w:eastAsia="Times New Roman"/>
                <w:sz w:val="24"/>
                <w:szCs w:val="24"/>
                <w:lang w:eastAsia="pt-BR"/>
              </w:rPr>
            </w:pPr>
            <w:r w:rsidRPr="00F51585">
              <w:rPr>
                <w:rFonts w:eastAsia="Times New Roman"/>
                <w:sz w:val="24"/>
                <w:szCs w:val="24"/>
                <w:lang w:eastAsia="pt-BR"/>
              </w:rPr>
              <w:t>Cumpre as atividades previstas no plano de ação, conforme desafio identificado no tema gerador.</w:t>
            </w:r>
          </w:p>
          <w:p w14:paraId="76B5A67B" w14:textId="77777777" w:rsidR="00B91B10" w:rsidRPr="00F51585" w:rsidRDefault="00962AFC" w:rsidP="00A84922">
            <w:pPr>
              <w:pStyle w:val="PargrafodaLista"/>
              <w:numPr>
                <w:ilvl w:val="0"/>
                <w:numId w:val="9"/>
              </w:numPr>
              <w:shd w:val="clear" w:color="auto" w:fill="FFFFFF"/>
              <w:spacing w:after="0" w:line="360" w:lineRule="auto"/>
              <w:rPr>
                <w:rFonts w:cs="Calibri"/>
                <w:sz w:val="24"/>
                <w:szCs w:val="24"/>
                <w:lang w:val="pt-BR"/>
              </w:rPr>
            </w:pPr>
            <w:r w:rsidRPr="00F51585">
              <w:rPr>
                <w:rFonts w:eastAsia="Times New Roman"/>
                <w:sz w:val="24"/>
                <w:szCs w:val="24"/>
                <w:lang w:eastAsia="pt-BR"/>
              </w:rPr>
              <w:t>Apresenta resultados ou soluções de acordo com as problemáticas do tema gerador e objetivos do PI.</w:t>
            </w:r>
          </w:p>
          <w:p w14:paraId="23D712F5" w14:textId="31C0A1B0" w:rsidR="00A27BA5" w:rsidRPr="00A84922" w:rsidRDefault="00A27BA5" w:rsidP="00A84922">
            <w:pPr>
              <w:pStyle w:val="PargrafodaLista"/>
              <w:numPr>
                <w:ilvl w:val="0"/>
                <w:numId w:val="9"/>
              </w:numPr>
              <w:shd w:val="clear" w:color="auto" w:fill="FFFFFF"/>
              <w:spacing w:after="0" w:line="360" w:lineRule="auto"/>
              <w:rPr>
                <w:rFonts w:cs="Calibri"/>
                <w:sz w:val="24"/>
                <w:szCs w:val="24"/>
                <w:lang w:val="pt-BR"/>
              </w:rPr>
            </w:pPr>
            <w:r w:rsidRPr="00F51585">
              <w:rPr>
                <w:rFonts w:asciiTheme="minorHAnsi" w:hAnsiTheme="minorHAnsi" w:cstheme="minorHAnsi"/>
              </w:rPr>
              <w:t>Mobiliza as marcas formativas na proposição de estratégias e soluções de acordo com o contexto e os desafios apresentados.</w:t>
            </w:r>
          </w:p>
        </w:tc>
      </w:tr>
    </w:tbl>
    <w:p w14:paraId="2E4609B7" w14:textId="77777777" w:rsidR="00B91B10" w:rsidRPr="00A84922" w:rsidRDefault="00B91B10" w:rsidP="00AC1F8D">
      <w:pPr>
        <w:spacing w:after="0" w:line="360" w:lineRule="auto"/>
        <w:contextualSpacing/>
        <w:rPr>
          <w:rFonts w:cs="Calibri"/>
          <w:sz w:val="24"/>
          <w:szCs w:val="24"/>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5"/>
        <w:gridCol w:w="8043"/>
      </w:tblGrid>
      <w:tr w:rsidR="007744D6" w:rsidRPr="00A84922" w14:paraId="49D2759A" w14:textId="77777777" w:rsidTr="007367CA">
        <w:trPr>
          <w:trHeight w:val="397"/>
        </w:trPr>
        <w:tc>
          <w:tcPr>
            <w:tcW w:w="400" w:type="dxa"/>
            <w:tcBorders>
              <w:top w:val="nil"/>
              <w:left w:val="nil"/>
              <w:bottom w:val="nil"/>
            </w:tcBorders>
            <w:shd w:val="clear" w:color="auto" w:fill="808080"/>
            <w:vAlign w:val="center"/>
          </w:tcPr>
          <w:p w14:paraId="4FEF85ED"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6.</w:t>
            </w:r>
          </w:p>
        </w:tc>
        <w:tc>
          <w:tcPr>
            <w:tcW w:w="283" w:type="dxa"/>
            <w:tcBorders>
              <w:top w:val="nil"/>
              <w:bottom w:val="nil"/>
            </w:tcBorders>
            <w:shd w:val="clear" w:color="auto" w:fill="FFFFFF"/>
          </w:tcPr>
          <w:p w14:paraId="32F1A3C6" w14:textId="77777777" w:rsidR="00B91B10" w:rsidRPr="00A84922" w:rsidRDefault="00B91B10" w:rsidP="00CB3E06">
            <w:pPr>
              <w:spacing w:after="0" w:line="360" w:lineRule="auto"/>
              <w:contextualSpacing/>
              <w:rPr>
                <w:rFonts w:cs="Calibri"/>
                <w:b/>
                <w:bCs/>
                <w:color w:val="FFFFFF"/>
                <w:sz w:val="24"/>
                <w:szCs w:val="24"/>
              </w:rPr>
            </w:pPr>
          </w:p>
        </w:tc>
        <w:tc>
          <w:tcPr>
            <w:tcW w:w="8962" w:type="dxa"/>
            <w:tcBorders>
              <w:top w:val="nil"/>
              <w:bottom w:val="nil"/>
              <w:right w:val="nil"/>
            </w:tcBorders>
            <w:shd w:val="clear" w:color="auto" w:fill="808080"/>
            <w:vAlign w:val="center"/>
          </w:tcPr>
          <w:p w14:paraId="7B24B220"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Orientações Metodológicas</w:t>
            </w:r>
          </w:p>
        </w:tc>
      </w:tr>
    </w:tbl>
    <w:p w14:paraId="29F67814" w14:textId="77777777" w:rsidR="00B91B10" w:rsidRPr="00A84922" w:rsidRDefault="00B91B10" w:rsidP="00CB3E06">
      <w:pPr>
        <w:spacing w:after="0" w:line="360" w:lineRule="auto"/>
        <w:contextualSpacing/>
        <w:rPr>
          <w:rFonts w:cs="Calibri"/>
          <w:sz w:val="24"/>
          <w:szCs w:val="24"/>
        </w:rPr>
      </w:pPr>
    </w:p>
    <w:p w14:paraId="6F6956A7" w14:textId="77777777" w:rsidR="00B91B10" w:rsidRPr="00A84922" w:rsidRDefault="00B91B10" w:rsidP="00CB3E06">
      <w:pPr>
        <w:spacing w:after="0" w:line="360" w:lineRule="auto"/>
        <w:contextualSpacing/>
        <w:jc w:val="both"/>
        <w:rPr>
          <w:rFonts w:cs="Calibri"/>
          <w:i/>
          <w:sz w:val="24"/>
          <w:szCs w:val="24"/>
        </w:rPr>
      </w:pPr>
      <w:r w:rsidRPr="00A84922">
        <w:rPr>
          <w:rFonts w:cs="Calibri"/>
          <w:sz w:val="24"/>
          <w:szCs w:val="24"/>
        </w:rPr>
        <w:t>As orientações metodológicas deste curso, em consonância com a Proposta Pedagógica do Senac, pautam-se pelo princípio da aprendizagem com autonomia e pela metodologia de</w:t>
      </w:r>
      <w:r w:rsidR="007E1B33" w:rsidRPr="00A84922">
        <w:rPr>
          <w:rFonts w:cs="Calibri"/>
          <w:sz w:val="24"/>
          <w:szCs w:val="24"/>
        </w:rPr>
        <w:t xml:space="preserve"> </w:t>
      </w:r>
      <w:r w:rsidRPr="00A84922">
        <w:rPr>
          <w:rFonts w:cs="Calibri"/>
          <w:sz w:val="24"/>
          <w:szCs w:val="24"/>
        </w:rPr>
        <w:t>desenvolvimento de compe</w:t>
      </w:r>
      <w:r w:rsidR="00402116" w:rsidRPr="00A84922">
        <w:rPr>
          <w:rFonts w:cs="Calibri"/>
          <w:sz w:val="24"/>
          <w:szCs w:val="24"/>
        </w:rPr>
        <w:t>tências, aqui</w:t>
      </w:r>
      <w:r w:rsidRPr="00A84922">
        <w:rPr>
          <w:rFonts w:cs="Calibri"/>
          <w:sz w:val="24"/>
          <w:szCs w:val="24"/>
        </w:rPr>
        <w:t xml:space="preserve"> entendidas como </w:t>
      </w:r>
      <w:r w:rsidRPr="00A84922">
        <w:rPr>
          <w:rFonts w:cs="Calibri"/>
          <w:i/>
          <w:sz w:val="24"/>
          <w:szCs w:val="24"/>
        </w:rPr>
        <w:t>ação/fazer profissional observável, potencialmente criativo(a), que articula conhecimentos, habilidades e atitudes/valores e permite desenvolvimento contínuo.</w:t>
      </w:r>
    </w:p>
    <w:p w14:paraId="372E3822" w14:textId="77777777" w:rsidR="00B91B10" w:rsidRPr="00A84922" w:rsidRDefault="00B91B10" w:rsidP="00CB3E06">
      <w:pPr>
        <w:spacing w:after="0" w:line="360" w:lineRule="auto"/>
        <w:contextualSpacing/>
        <w:jc w:val="both"/>
        <w:rPr>
          <w:rFonts w:cs="Calibri"/>
          <w:sz w:val="24"/>
          <w:szCs w:val="24"/>
        </w:rPr>
      </w:pPr>
      <w:r w:rsidRPr="00A84922">
        <w:rPr>
          <w:rFonts w:cs="Calibri"/>
          <w:sz w:val="24"/>
          <w:szCs w:val="24"/>
        </w:rPr>
        <w:t>As competências que compõem a organização curricular do curso foram definidas com base no perfil profissional de conclusão, considerando a área de atuação e os processos de trabalho deste profissional. Para o desenvolvimento das competências, foi configurado um percurso metodológico que privilegia a prática pedagógica contextualizada, colocando o aluno frente a situações de aprendizagem que possibilitam o exercício contínuo da mobilização e articulação dos saberes necessários para a ação e para a solução de questões inerentes à natureza da ocupação.</w:t>
      </w:r>
    </w:p>
    <w:p w14:paraId="032C46BF" w14:textId="77777777" w:rsidR="00B91B10" w:rsidRPr="00A84922" w:rsidRDefault="00B91B10" w:rsidP="00CB3E06">
      <w:pPr>
        <w:spacing w:after="0" w:line="360" w:lineRule="auto"/>
        <w:contextualSpacing/>
        <w:jc w:val="both"/>
        <w:rPr>
          <w:rFonts w:cs="Calibri"/>
          <w:sz w:val="24"/>
          <w:szCs w:val="24"/>
        </w:rPr>
      </w:pPr>
      <w:r w:rsidRPr="00A84922">
        <w:rPr>
          <w:rFonts w:cs="Calibri"/>
          <w:sz w:val="24"/>
          <w:szCs w:val="24"/>
        </w:rPr>
        <w:t xml:space="preserve">A mobilização e a articulação dos elementos da competência requerem a proposição de situações desafiadoras de aprendizagem, que apresentem níveis crescentes de </w:t>
      </w:r>
      <w:r w:rsidRPr="00A84922">
        <w:rPr>
          <w:rFonts w:cs="Calibri"/>
          <w:sz w:val="24"/>
          <w:szCs w:val="24"/>
        </w:rPr>
        <w:lastRenderedPageBreak/>
        <w:t>complexidade e se relacionem com a realidade do aluno e com o contexto da ocupação.</w:t>
      </w:r>
    </w:p>
    <w:p w14:paraId="54A2D16C" w14:textId="57CEF168" w:rsidR="00E05506" w:rsidRPr="00F51585" w:rsidRDefault="00E05506" w:rsidP="00CB3E06">
      <w:pPr>
        <w:autoSpaceDE w:val="0"/>
        <w:autoSpaceDN w:val="0"/>
        <w:spacing w:after="0" w:line="360" w:lineRule="auto"/>
        <w:contextualSpacing/>
        <w:jc w:val="both"/>
        <w:rPr>
          <w:rFonts w:cs="Calibri"/>
          <w:sz w:val="24"/>
          <w:szCs w:val="24"/>
          <w:lang w:eastAsia="pt-BR"/>
        </w:rPr>
      </w:pPr>
      <w:r w:rsidRPr="00A84922">
        <w:rPr>
          <w:rFonts w:cs="Calibri"/>
          <w:sz w:val="24"/>
          <w:szCs w:val="24"/>
        </w:rPr>
        <w:t xml:space="preserve">As atividades </w:t>
      </w:r>
      <w:r w:rsidRPr="00F51585">
        <w:rPr>
          <w:rFonts w:cs="Calibri"/>
          <w:sz w:val="24"/>
          <w:szCs w:val="24"/>
        </w:rPr>
        <w:t xml:space="preserve">relacionadas ao planejamento de carreira dos alunos devem ocorrer de forma concomitante ao desenvolvimento </w:t>
      </w:r>
      <w:bookmarkStart w:id="2" w:name="_Hlk112057304"/>
      <w:bookmarkStart w:id="3" w:name="_Hlk112057671"/>
      <w:bookmarkStart w:id="4" w:name="_Hlk112070279"/>
      <w:r w:rsidR="00A27BA5" w:rsidRPr="00F51585">
        <w:rPr>
          <w:rFonts w:cs="Calibri"/>
        </w:rPr>
        <w:t xml:space="preserve">das Marcas Formativas Colaboração e Comunicação, Visão Crítica, </w:t>
      </w:r>
      <w:r w:rsidR="00A27BA5" w:rsidRPr="00F51585">
        <w:rPr>
          <w:rFonts w:asciiTheme="minorHAnsi" w:hAnsiTheme="minorHAnsi" w:cs="Arial"/>
        </w:rPr>
        <w:t xml:space="preserve">Criatividade e </w:t>
      </w:r>
      <w:bookmarkEnd w:id="2"/>
      <w:r w:rsidR="00A27BA5" w:rsidRPr="00F51585">
        <w:rPr>
          <w:rFonts w:asciiTheme="minorHAnsi" w:hAnsiTheme="minorHAnsi" w:cs="Arial"/>
        </w:rPr>
        <w:t>Atitude Empreendedora</w:t>
      </w:r>
      <w:r w:rsidR="00A27BA5" w:rsidRPr="00F51585">
        <w:rPr>
          <w:rFonts w:asciiTheme="minorHAnsi" w:hAnsiTheme="minorHAnsi" w:cstheme="minorHAnsi"/>
        </w:rPr>
        <w:t>.</w:t>
      </w:r>
      <w:bookmarkEnd w:id="3"/>
      <w:bookmarkEnd w:id="4"/>
      <w:r w:rsidRPr="00F51585">
        <w:rPr>
          <w:rFonts w:cs="Calibri"/>
          <w:sz w:val="24"/>
          <w:szCs w:val="24"/>
        </w:rPr>
        <w:t xml:space="preserve"> Recomenda-se que o tema seja abordado no início das primeiras unidades curriculares do curso e revisitado no decorrer de toda a formação. A partir da reflexão sobre si mesmo e sobre a própria trajetória profissional, os alunos podem reconhecer possibilidades de atuação na perspectiva empreendedora e elaborar estratégias para identificar oportunidades e aprimorar cada vez mais suas competências. O docente pode abordar com os alunos o planejamento de carreira a partir dos seguintes tópicos: </w:t>
      </w:r>
      <w:r w:rsidRPr="00F51585">
        <w:rPr>
          <w:rFonts w:cs="Calibri"/>
          <w:sz w:val="24"/>
          <w:szCs w:val="24"/>
          <w:lang w:eastAsia="pt-BR"/>
        </w:rPr>
        <w:t xml:space="preserve">i) </w:t>
      </w:r>
      <w:r w:rsidRPr="00F51585">
        <w:rPr>
          <w:rFonts w:cs="Calibri"/>
          <w:i/>
          <w:iCs/>
          <w:sz w:val="24"/>
          <w:szCs w:val="24"/>
          <w:lang w:eastAsia="pt-BR"/>
        </w:rPr>
        <w:t>ponto de partida:</w:t>
      </w:r>
      <w:r w:rsidRPr="00F51585">
        <w:rPr>
          <w:rFonts w:cs="Calibri"/>
          <w:sz w:val="24"/>
          <w:szCs w:val="24"/>
          <w:lang w:eastAsia="pt-BR"/>
        </w:rPr>
        <w:t xml:space="preserve"> momento de vida do aluno, suas possibilidades de inserção no mercado, fontes de recrutamento e seleção, elaboração de currículo, remuneração oferecida pelo mercado, competências que possui e seu histórico profissional; </w:t>
      </w:r>
      <w:proofErr w:type="spellStart"/>
      <w:r w:rsidRPr="00F51585">
        <w:rPr>
          <w:rFonts w:cs="Calibri"/>
          <w:sz w:val="24"/>
          <w:szCs w:val="24"/>
          <w:lang w:eastAsia="pt-BR"/>
        </w:rPr>
        <w:t>ii</w:t>
      </w:r>
      <w:proofErr w:type="spellEnd"/>
      <w:r w:rsidRPr="00F51585">
        <w:rPr>
          <w:rFonts w:cs="Calibri"/>
          <w:sz w:val="24"/>
          <w:szCs w:val="24"/>
          <w:lang w:eastAsia="pt-BR"/>
        </w:rPr>
        <w:t xml:space="preserve">) </w:t>
      </w:r>
      <w:r w:rsidRPr="00F51585">
        <w:rPr>
          <w:rFonts w:cs="Calibri"/>
          <w:i/>
          <w:iCs/>
          <w:sz w:val="24"/>
          <w:szCs w:val="24"/>
          <w:lang w:eastAsia="pt-BR"/>
        </w:rPr>
        <w:t>objetivos</w:t>
      </w:r>
      <w:r w:rsidRPr="00F51585">
        <w:rPr>
          <w:rFonts w:cs="Calibri"/>
          <w:sz w:val="24"/>
          <w:szCs w:val="24"/>
          <w:lang w:eastAsia="pt-BR"/>
        </w:rPr>
        <w:t xml:space="preserve">: o que o aluno pretende em relação à sua carreira a curto, médio e longo prazo, e; </w:t>
      </w:r>
      <w:proofErr w:type="spellStart"/>
      <w:r w:rsidRPr="00F51585">
        <w:rPr>
          <w:rFonts w:cs="Calibri"/>
          <w:sz w:val="24"/>
          <w:szCs w:val="24"/>
          <w:lang w:eastAsia="pt-BR"/>
        </w:rPr>
        <w:t>iii</w:t>
      </w:r>
      <w:proofErr w:type="spellEnd"/>
      <w:r w:rsidRPr="00F51585">
        <w:rPr>
          <w:rFonts w:cs="Calibri"/>
          <w:sz w:val="24"/>
          <w:szCs w:val="24"/>
          <w:lang w:eastAsia="pt-BR"/>
        </w:rPr>
        <w:t xml:space="preserve">) </w:t>
      </w:r>
      <w:r w:rsidRPr="00F51585">
        <w:rPr>
          <w:rFonts w:cs="Calibri"/>
          <w:i/>
          <w:iCs/>
          <w:sz w:val="24"/>
          <w:szCs w:val="24"/>
          <w:lang w:eastAsia="pt-BR"/>
        </w:rPr>
        <w:t>estratégias</w:t>
      </w:r>
      <w:r w:rsidRPr="00F51585">
        <w:rPr>
          <w:rFonts w:cs="Calibri"/>
          <w:sz w:val="24"/>
          <w:szCs w:val="24"/>
          <w:lang w:eastAsia="pt-BR"/>
        </w:rPr>
        <w:t>: o que o aluno deve fazer para alcançar seus objetivos.</w:t>
      </w:r>
    </w:p>
    <w:p w14:paraId="0548F362" w14:textId="77777777" w:rsidR="00E05506" w:rsidRPr="00F51585" w:rsidRDefault="00E05506" w:rsidP="00CB3E06">
      <w:pPr>
        <w:autoSpaceDE w:val="0"/>
        <w:autoSpaceDN w:val="0"/>
        <w:spacing w:after="0" w:line="360" w:lineRule="auto"/>
        <w:contextualSpacing/>
        <w:jc w:val="both"/>
        <w:rPr>
          <w:rFonts w:cs="Calibri"/>
          <w:sz w:val="24"/>
          <w:szCs w:val="24"/>
        </w:rPr>
      </w:pPr>
      <w:r w:rsidRPr="00F51585">
        <w:rPr>
          <w:rFonts w:cs="Calibri"/>
          <w:sz w:val="24"/>
          <w:szCs w:val="24"/>
        </w:rPr>
        <w:t xml:space="preserve">Esse plano de ação tem como foco a iniciativa, a criatividade, a inovação, a autonomia e o dinamismo, na perspectiva de que os alunos possam criar soluções e buscar formas diferentes de atuar em seu segmento. </w:t>
      </w:r>
    </w:p>
    <w:p w14:paraId="70BAB2B6" w14:textId="77777777" w:rsidR="00AD2AFD" w:rsidRPr="00F51585" w:rsidRDefault="00AD2AFD" w:rsidP="00AD2AFD">
      <w:pPr>
        <w:spacing w:after="0" w:line="360" w:lineRule="auto"/>
        <w:jc w:val="both"/>
        <w:rPr>
          <w:rFonts w:asciiTheme="minorHAnsi" w:hAnsiTheme="minorHAnsi" w:cstheme="minorHAnsi"/>
        </w:rPr>
      </w:pPr>
      <w:r w:rsidRPr="00F51585">
        <w:rPr>
          <w:rFonts w:asciiTheme="minorHAnsi" w:hAnsiTheme="minorHAnsi" w:cstheme="minorHAnsi"/>
        </w:rPr>
        <w:t>No que concerne às orientações metodológicas para a Unidade Curricular Projeto Integrador (UCPI), recomenda-se que o docente apresente aos alunos o tema gerador da UCPI na primeira semana do curso, possibilitando</w:t>
      </w:r>
      <w:r w:rsidRPr="00F51585">
        <w:rPr>
          <w:rFonts w:asciiTheme="minorHAnsi" w:hAnsiTheme="minorHAnsi" w:cs="Arial"/>
        </w:rPr>
        <w:t xml:space="preserve"> aos mesmos</w:t>
      </w:r>
      <w:r w:rsidRPr="00F51585">
        <w:rPr>
          <w:rFonts w:asciiTheme="minorHAnsi" w:hAnsiTheme="minorHAnsi" w:cstheme="minorHAnsi"/>
        </w:rPr>
        <w:t xml:space="preserve"> modificar e/ou substituir a proposta inicial. Para a execução da UCPI o docente deve atentar para as </w:t>
      </w:r>
      <w:r w:rsidRPr="00F51585">
        <w:rPr>
          <w:rFonts w:asciiTheme="minorHAnsi" w:hAnsiTheme="minorHAnsi" w:cs="Arial"/>
        </w:rPr>
        <w:t>fases que</w:t>
      </w:r>
      <w:r w:rsidRPr="00F51585">
        <w:rPr>
          <w:rFonts w:asciiTheme="minorHAnsi" w:hAnsiTheme="minorHAnsi" w:cstheme="minorHAnsi"/>
        </w:rPr>
        <w:t xml:space="preserve"> a compõem: a) problematização (detalhamento do tema gerador); b) desenvolvimento (</w:t>
      </w:r>
      <w:r w:rsidRPr="00F51585">
        <w:rPr>
          <w:rFonts w:asciiTheme="minorHAnsi" w:hAnsiTheme="minorHAnsi" w:cstheme="minorHAnsi"/>
          <w:lang w:eastAsia="pt-BR"/>
        </w:rPr>
        <w:t>elaboração das estratégias para atingir os objetivos e dar respostas às questões formuladas na etapa de problematização</w:t>
      </w:r>
      <w:r w:rsidRPr="00F51585">
        <w:rPr>
          <w:rFonts w:asciiTheme="minorHAnsi" w:hAnsiTheme="minorHAnsi" w:cs="Helvetica"/>
          <w:lang w:eastAsia="pt-BR"/>
        </w:rPr>
        <w:t>)</w:t>
      </w:r>
      <w:r w:rsidRPr="00F51585">
        <w:rPr>
          <w:rFonts w:asciiTheme="minorHAnsi" w:hAnsiTheme="minorHAnsi" w:cstheme="minorHAnsi"/>
          <w:lang w:eastAsia="pt-BR"/>
        </w:rPr>
        <w:t xml:space="preserve"> e</w:t>
      </w:r>
      <w:r w:rsidRPr="00F51585">
        <w:rPr>
          <w:rFonts w:asciiTheme="minorHAnsi" w:hAnsiTheme="minorHAnsi" w:cs="Helvetica"/>
          <w:lang w:eastAsia="pt-BR"/>
        </w:rPr>
        <w:t>;</w:t>
      </w:r>
      <w:r w:rsidRPr="00F51585">
        <w:rPr>
          <w:rFonts w:asciiTheme="minorHAnsi" w:hAnsiTheme="minorHAnsi" w:cstheme="minorHAnsi"/>
          <w:lang w:eastAsia="pt-BR"/>
        </w:rPr>
        <w:t xml:space="preserve"> c) síntese (</w:t>
      </w:r>
      <w:r w:rsidRPr="00F51585">
        <w:rPr>
          <w:rFonts w:asciiTheme="minorHAnsi" w:hAnsiTheme="minorHAnsi" w:cstheme="minorHAnsi"/>
        </w:rPr>
        <w:t>organização e avaliação das atividades desenvolvidas e dos resultados obtidos).</w:t>
      </w:r>
    </w:p>
    <w:p w14:paraId="039C7C51" w14:textId="77777777" w:rsidR="00670842" w:rsidRPr="00F51585" w:rsidRDefault="00670842" w:rsidP="00670842">
      <w:pPr>
        <w:spacing w:after="0" w:line="360" w:lineRule="auto"/>
        <w:jc w:val="both"/>
        <w:rPr>
          <w:rFonts w:asciiTheme="minorHAnsi" w:hAnsiTheme="minorHAnsi" w:cstheme="minorHAnsi"/>
        </w:rPr>
      </w:pPr>
      <w:r w:rsidRPr="00F51585">
        <w:rPr>
          <w:rFonts w:asciiTheme="minorHAnsi" w:hAnsiTheme="minorHAnsi" w:cstheme="minorHAnsi"/>
        </w:rPr>
        <w:t xml:space="preserve">Ressalta-se que o tema gerador deve </w:t>
      </w:r>
      <w:r w:rsidRPr="00F51585">
        <w:rPr>
          <w:rFonts w:asciiTheme="minorHAnsi" w:hAnsiTheme="minorHAnsi" w:cs="Arial"/>
        </w:rPr>
        <w:t xml:space="preserve">se </w:t>
      </w:r>
      <w:r w:rsidRPr="00F51585">
        <w:rPr>
          <w:rFonts w:asciiTheme="minorHAnsi" w:hAnsiTheme="minorHAnsi" w:cstheme="minorHAnsi"/>
        </w:rPr>
        <w:t xml:space="preserve">basear em problemas da realidade da ocupação, propiciando desafios significativos que estimulem a pesquisa a partir de diferentes temas e ações </w:t>
      </w:r>
      <w:r w:rsidRPr="00F51585">
        <w:rPr>
          <w:rFonts w:asciiTheme="minorHAnsi" w:hAnsiTheme="minorHAnsi" w:cs="Arial"/>
        </w:rPr>
        <w:t>relacionadas ao</w:t>
      </w:r>
      <w:r w:rsidRPr="00F51585">
        <w:rPr>
          <w:rFonts w:asciiTheme="minorHAnsi" w:hAnsiTheme="minorHAnsi" w:cstheme="minorHAnsi"/>
        </w:rPr>
        <w:t xml:space="preserve"> setor produtivo ao qual o curso está vinculado. </w:t>
      </w:r>
      <w:r w:rsidRPr="00F51585">
        <w:rPr>
          <w:rFonts w:asciiTheme="minorHAnsi" w:hAnsiTheme="minorHAnsi" w:cs="Arial"/>
        </w:rPr>
        <w:t>Neste</w:t>
      </w:r>
      <w:r w:rsidRPr="00F51585">
        <w:rPr>
          <w:rFonts w:asciiTheme="minorHAnsi" w:hAnsiTheme="minorHAnsi" w:cstheme="minorHAnsi"/>
        </w:rPr>
        <w:t xml:space="preserve"> sentido, a proposta deve contribuir para o desenvolvimento de projetos consistentes, que ultrapassem a mera sistematização das informações trabalhadas durante as demais </w:t>
      </w:r>
      <w:r w:rsidRPr="00F51585">
        <w:rPr>
          <w:rFonts w:asciiTheme="minorHAnsi" w:hAnsiTheme="minorHAnsi" w:cs="Arial"/>
        </w:rPr>
        <w:t>unidades curriculares</w:t>
      </w:r>
      <w:r w:rsidRPr="00F51585">
        <w:rPr>
          <w:rFonts w:asciiTheme="minorHAnsi" w:hAnsiTheme="minorHAnsi" w:cstheme="minorHAnsi"/>
        </w:rPr>
        <w:t>.</w:t>
      </w:r>
    </w:p>
    <w:p w14:paraId="05C5899F" w14:textId="77777777" w:rsidR="00670842" w:rsidRPr="00F51585" w:rsidRDefault="00670842" w:rsidP="00670842">
      <w:pPr>
        <w:spacing w:after="0" w:line="360" w:lineRule="auto"/>
        <w:jc w:val="both"/>
        <w:rPr>
          <w:rFonts w:asciiTheme="minorHAnsi" w:hAnsiTheme="minorHAnsi" w:cstheme="minorHAnsi"/>
          <w:bdr w:val="none" w:sz="0" w:space="0" w:color="auto" w:frame="1"/>
        </w:rPr>
      </w:pPr>
      <w:r w:rsidRPr="00F51585">
        <w:rPr>
          <w:rFonts w:asciiTheme="minorHAnsi" w:hAnsiTheme="minorHAnsi" w:cstheme="minorHAnsi"/>
          <w:bdr w:val="none" w:sz="0" w:space="0" w:color="auto" w:frame="1"/>
        </w:rPr>
        <w:t xml:space="preserve">No tocante à apresentação dos resultados o docente deve retomar a reflexão sobre a articulação das competências do </w:t>
      </w:r>
      <w:r w:rsidRPr="00F51585">
        <w:rPr>
          <w:rFonts w:asciiTheme="minorHAnsi" w:hAnsiTheme="minorHAnsi"/>
          <w:bdr w:val="none" w:sz="0" w:space="0" w:color="auto" w:frame="1"/>
        </w:rPr>
        <w:t>perfil profissional</w:t>
      </w:r>
      <w:r w:rsidRPr="00F51585">
        <w:rPr>
          <w:rFonts w:asciiTheme="minorHAnsi" w:hAnsiTheme="minorHAnsi" w:cstheme="minorHAnsi"/>
          <w:bdr w:val="none" w:sz="0" w:space="0" w:color="auto" w:frame="1"/>
        </w:rPr>
        <w:t xml:space="preserve"> e o desenvolvimento das Marcas </w:t>
      </w:r>
      <w:r w:rsidRPr="00F51585">
        <w:rPr>
          <w:rFonts w:asciiTheme="minorHAnsi" w:hAnsiTheme="minorHAnsi" w:cstheme="minorHAnsi"/>
          <w:bdr w:val="none" w:sz="0" w:space="0" w:color="auto" w:frame="1"/>
        </w:rPr>
        <w:lastRenderedPageBreak/>
        <w:t xml:space="preserve">Formativas, correlacionando-os </w:t>
      </w:r>
      <w:r w:rsidRPr="00F51585">
        <w:rPr>
          <w:rFonts w:asciiTheme="minorHAnsi" w:hAnsiTheme="minorHAnsi"/>
          <w:bdr w:val="none" w:sz="0" w:space="0" w:color="auto" w:frame="1"/>
        </w:rPr>
        <w:t>ao</w:t>
      </w:r>
      <w:r w:rsidRPr="00F51585">
        <w:rPr>
          <w:rFonts w:asciiTheme="minorHAnsi" w:hAnsiTheme="minorHAnsi" w:cstheme="minorHAnsi"/>
          <w:bdr w:val="none" w:sz="0" w:space="0" w:color="auto" w:frame="1"/>
        </w:rPr>
        <w:t xml:space="preserve"> fazer profissional.</w:t>
      </w:r>
      <w:r w:rsidRPr="00F51585">
        <w:rPr>
          <w:rFonts w:asciiTheme="minorHAnsi" w:hAnsiTheme="minorHAnsi" w:cstheme="minorHAnsi"/>
        </w:rPr>
        <w:t> Deve, ainda</w:t>
      </w:r>
      <w:r w:rsidRPr="00F51585">
        <w:rPr>
          <w:rFonts w:asciiTheme="minorHAnsi" w:hAnsiTheme="minorHAnsi"/>
        </w:rPr>
        <w:t>,</w:t>
      </w:r>
      <w:r w:rsidRPr="00F51585">
        <w:rPr>
          <w:rFonts w:asciiTheme="minorHAnsi" w:hAnsiTheme="minorHAnsi" w:cstheme="minorHAnsi"/>
        </w:rPr>
        <w:t xml:space="preserve"> incitar o</w:t>
      </w:r>
      <w:r w:rsidRPr="00F51585">
        <w:rPr>
          <w:rFonts w:asciiTheme="minorHAnsi" w:hAnsiTheme="minorHAnsi" w:cstheme="minorHAnsi"/>
          <w:bdr w:val="none" w:sz="0" w:space="0" w:color="auto" w:frame="1"/>
        </w:rPr>
        <w:t xml:space="preserve"> compartilhamento dos resultados do Projeto Integrador com todos os alunos e a equipe pedagógica, zelando para que a apresentação estabeleça uma aproximação </w:t>
      </w:r>
      <w:r w:rsidRPr="00F51585">
        <w:rPr>
          <w:rFonts w:asciiTheme="minorHAnsi" w:hAnsiTheme="minorHAnsi"/>
          <w:bdr w:val="none" w:sz="0" w:space="0" w:color="auto" w:frame="1"/>
        </w:rPr>
        <w:t>com o</w:t>
      </w:r>
      <w:r w:rsidRPr="00F51585">
        <w:rPr>
          <w:rFonts w:asciiTheme="minorHAnsi" w:hAnsiTheme="minorHAnsi" w:cstheme="minorHAnsi"/>
          <w:bdr w:val="none" w:sz="0" w:space="0" w:color="auto" w:frame="1"/>
        </w:rPr>
        <w:t xml:space="preserve"> contexto profissional. Caso o resultado não atenda aos objetivos iniciais do planejamento, não há necessidade de novas entregas, mas o docente deve propor que os alunos reflitam sobre todo o processo de aprendizagem com intuito de verificar o que acarretou o resultado obtido.</w:t>
      </w:r>
    </w:p>
    <w:p w14:paraId="3D13943A" w14:textId="77777777" w:rsidR="00A27BA5" w:rsidRPr="00F51585" w:rsidRDefault="00A27BA5" w:rsidP="00A27BA5">
      <w:pPr>
        <w:spacing w:after="0" w:line="360" w:lineRule="auto"/>
        <w:ind w:right="-1"/>
        <w:jc w:val="both"/>
        <w:rPr>
          <w:rFonts w:asciiTheme="minorHAnsi" w:hAnsiTheme="minorHAnsi" w:cs="Arial"/>
        </w:rPr>
      </w:pPr>
      <w:bookmarkStart w:id="5" w:name="_Hlk112057340"/>
      <w:bookmarkStart w:id="6" w:name="_Hlk112057700"/>
      <w:r w:rsidRPr="00F51585">
        <w:rPr>
          <w:rFonts w:asciiTheme="minorHAnsi" w:hAnsiTheme="minorHAnsi" w:cs="Arial"/>
        </w:rPr>
        <w:t xml:space="preserve">O domínio técnico-científico, a visão crítica, a colaboração e comunicação, a criatividade e atitude empreendedora, a autonomia digital e a atitude sustentável são Marcas Formativas a serem evidenciadas ao longo de todo o curso. Elas reúnem uma série de atributos que são desenvolvidos e/ou aprimorados por meio das experiências de aprendizagem vivenciadas pelos alunos, e têm como função qualificar e diferenciar o perfil profissional do egresso no mercado de trabalho. </w:t>
      </w:r>
    </w:p>
    <w:p w14:paraId="332A57D4" w14:textId="77777777" w:rsidR="00A27BA5" w:rsidRPr="00F51585" w:rsidRDefault="00A27BA5" w:rsidP="00A27BA5">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heme="minorHAnsi" w:hAnsiTheme="minorHAnsi" w:cs="Arial"/>
        </w:rPr>
      </w:pPr>
      <w:bookmarkStart w:id="7" w:name="_Hlk112057398"/>
      <w:bookmarkEnd w:id="5"/>
      <w:r w:rsidRPr="00F51585">
        <w:rPr>
          <w:rFonts w:asciiTheme="minorHAnsi" w:hAnsiTheme="minorHAnsi" w:cs="Arial"/>
        </w:rPr>
        <w:t xml:space="preserve">Nessa perspectiva, compete à equipe pedagógica identificar os elementos de cada UC que contribuem para o trabalho com as marcas. Dessa forma, elas podem ser abordadas com a devida ênfase nas unidades curriculares, a depender da proposta e do escopo das competências. </w:t>
      </w:r>
    </w:p>
    <w:p w14:paraId="7A7822EC" w14:textId="77777777" w:rsidR="00A27BA5" w:rsidRPr="00F51585" w:rsidRDefault="00A27BA5" w:rsidP="00A27BA5">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heme="minorHAnsi" w:hAnsiTheme="minorHAnsi" w:cs="Arial"/>
        </w:rPr>
      </w:pPr>
      <w:r w:rsidRPr="00F51585">
        <w:rPr>
          <w:rFonts w:asciiTheme="minorHAnsi" w:hAnsiTheme="minorHAnsi" w:cs="Arial"/>
        </w:rPr>
        <w:t xml:space="preserve">Portanto, trata-se de um compromisso educacional promover, de forma combinada, tanto o desenvolvimento das competências como das Marcas Formativas, com atenção especial às possibilidades que o Projeto Integrador pode oferecer.   </w:t>
      </w:r>
    </w:p>
    <w:bookmarkEnd w:id="6"/>
    <w:bookmarkEnd w:id="7"/>
    <w:p w14:paraId="1AB56C97" w14:textId="77777777" w:rsidR="00A27BA5" w:rsidRPr="00F51585" w:rsidRDefault="00A27BA5" w:rsidP="00A27BA5">
      <w:pPr>
        <w:pStyle w:val="Bulletbsico1"/>
        <w:numPr>
          <w:ilvl w:val="0"/>
          <w:numId w:val="0"/>
        </w:numPr>
        <w:spacing w:before="0" w:line="360" w:lineRule="auto"/>
        <w:contextualSpacing/>
        <w:rPr>
          <w:rFonts w:ascii="Calibri" w:hAnsi="Calibri" w:cs="Calibri"/>
          <w:color w:val="auto"/>
        </w:rPr>
      </w:pPr>
    </w:p>
    <w:p w14:paraId="73F9645B" w14:textId="77777777" w:rsidR="00670842" w:rsidRPr="00F51585" w:rsidRDefault="00670842" w:rsidP="00670842">
      <w:pPr>
        <w:pStyle w:val="Bulletbsico1"/>
        <w:numPr>
          <w:ilvl w:val="0"/>
          <w:numId w:val="0"/>
        </w:numPr>
        <w:spacing w:before="0" w:line="360" w:lineRule="auto"/>
        <w:contextualSpacing/>
        <w:rPr>
          <w:rFonts w:ascii="Calibri" w:hAnsi="Calibri" w:cs="Calibri"/>
          <w:color w:val="auto"/>
        </w:rPr>
      </w:pPr>
      <w:r w:rsidRPr="00F51585">
        <w:rPr>
          <w:rFonts w:ascii="Calibri" w:hAnsi="Calibri" w:cs="Calibri"/>
          <w:color w:val="auto"/>
        </w:rPr>
        <w:t xml:space="preserve">Para o desenvolvimento das competências deste curso, recomenda-se adotar estratégias de simulação de situações do dia a dia de um Técnico em Radiologia. Outra estratégia recomendada é a realização de visitas técnicas a clínicas que ofereçam serviços de radiologia e hospitais, viabilizando pesquisas pertinentes à área. Sempre que possível, as visitas técnicas devem ser realizadas para subsidiar a elaboração de relatórios sobre as informações necessárias para atuação do Técnico em Radiologia. </w:t>
      </w:r>
    </w:p>
    <w:p w14:paraId="79E8D326" w14:textId="77777777" w:rsidR="00670842" w:rsidRPr="00F51585" w:rsidRDefault="00670842" w:rsidP="00A27BA5">
      <w:pPr>
        <w:pStyle w:val="Bulletbsico1"/>
        <w:numPr>
          <w:ilvl w:val="0"/>
          <w:numId w:val="0"/>
        </w:numPr>
        <w:spacing w:before="0" w:line="360" w:lineRule="auto"/>
        <w:contextualSpacing/>
        <w:rPr>
          <w:rFonts w:ascii="Calibri" w:hAnsi="Calibri" w:cs="Calibri"/>
          <w:color w:val="auto"/>
        </w:rPr>
      </w:pPr>
    </w:p>
    <w:p w14:paraId="6E37971A" w14:textId="70EEF838" w:rsidR="00402116" w:rsidRPr="00A84922" w:rsidRDefault="00402116" w:rsidP="00A27BA5">
      <w:pPr>
        <w:pStyle w:val="Bulletbsico1"/>
        <w:numPr>
          <w:ilvl w:val="0"/>
          <w:numId w:val="0"/>
        </w:numPr>
        <w:spacing w:before="0" w:line="360" w:lineRule="auto"/>
        <w:contextualSpacing/>
        <w:rPr>
          <w:rFonts w:ascii="Calibri" w:hAnsi="Calibri" w:cs="Calibri"/>
          <w:color w:val="auto"/>
        </w:rPr>
      </w:pPr>
      <w:r w:rsidRPr="00F51585">
        <w:rPr>
          <w:rFonts w:ascii="Calibri" w:hAnsi="Calibri" w:cs="Calibri"/>
          <w:b/>
          <w:color w:val="auto"/>
        </w:rPr>
        <w:t>Orient</w:t>
      </w:r>
      <w:r w:rsidR="001D3823" w:rsidRPr="00F51585">
        <w:rPr>
          <w:rFonts w:ascii="Calibri" w:hAnsi="Calibri" w:cs="Calibri"/>
          <w:b/>
          <w:color w:val="auto"/>
        </w:rPr>
        <w:t>ações Metodológicas Específicas</w:t>
      </w:r>
    </w:p>
    <w:p w14:paraId="65ACBE2C" w14:textId="77777777" w:rsidR="00810751" w:rsidRPr="00A84922" w:rsidRDefault="00402116" w:rsidP="00CB3E06">
      <w:pPr>
        <w:shd w:val="clear" w:color="auto" w:fill="FFFFFF"/>
        <w:spacing w:after="0" w:line="360" w:lineRule="auto"/>
        <w:contextualSpacing/>
        <w:rPr>
          <w:rFonts w:eastAsia="Times New Roman" w:cs="Calibri"/>
          <w:b/>
          <w:color w:val="000000"/>
          <w:sz w:val="24"/>
          <w:szCs w:val="24"/>
          <w:lang w:val="x-none" w:eastAsia="pt-BR"/>
        </w:rPr>
      </w:pPr>
      <w:r w:rsidRPr="00A84922">
        <w:rPr>
          <w:rFonts w:eastAsia="Times New Roman" w:cs="Calibri"/>
          <w:sz w:val="24"/>
          <w:szCs w:val="24"/>
          <w:lang w:eastAsia="pt-BR"/>
        </w:rPr>
        <w:t xml:space="preserve"> </w:t>
      </w:r>
      <w:r w:rsidR="00810751" w:rsidRPr="00A84922">
        <w:rPr>
          <w:rFonts w:eastAsia="Times New Roman" w:cs="Calibri"/>
          <w:b/>
          <w:color w:val="000000"/>
          <w:sz w:val="24"/>
          <w:szCs w:val="24"/>
          <w:lang w:eastAsia="pt-BR"/>
        </w:rPr>
        <w:t xml:space="preserve">UC1: </w:t>
      </w:r>
      <w:r w:rsidR="00810751" w:rsidRPr="00A84922">
        <w:rPr>
          <w:rFonts w:eastAsia="Times New Roman" w:cs="Calibri"/>
          <w:b/>
          <w:color w:val="000000"/>
          <w:sz w:val="24"/>
          <w:szCs w:val="24"/>
          <w:lang w:val="x-none" w:eastAsia="pt-BR"/>
        </w:rPr>
        <w:t>Preparar equipamentos e acessórios para a realização de exames radiológicos convencionais</w:t>
      </w:r>
      <w:r w:rsidR="00BB0F9D" w:rsidRPr="00A84922">
        <w:rPr>
          <w:rFonts w:eastAsia="Times New Roman" w:cs="Calibri"/>
          <w:b/>
          <w:color w:val="000000"/>
          <w:sz w:val="24"/>
          <w:szCs w:val="24"/>
          <w:lang w:eastAsia="pt-BR"/>
        </w:rPr>
        <w:t>.</w:t>
      </w:r>
    </w:p>
    <w:p w14:paraId="2F089665" w14:textId="77777777" w:rsidR="00810751" w:rsidRPr="00A84922" w:rsidRDefault="00810751" w:rsidP="00962AFC">
      <w:pPr>
        <w:pStyle w:val="Default"/>
        <w:spacing w:line="360" w:lineRule="auto"/>
        <w:contextualSpacing/>
        <w:jc w:val="both"/>
        <w:rPr>
          <w:rFonts w:ascii="Calibri" w:hAnsi="Calibri" w:cs="Calibri"/>
          <w:color w:val="auto"/>
          <w:lang w:val="x-none"/>
        </w:rPr>
      </w:pPr>
      <w:r w:rsidRPr="00A84922">
        <w:rPr>
          <w:rFonts w:ascii="Calibri" w:hAnsi="Calibri" w:cs="Calibri"/>
          <w:color w:val="auto"/>
          <w:lang w:val="x-none"/>
        </w:rPr>
        <w:t xml:space="preserve">Os alunos se reúnem em pequenos grupos, os quais recebem do docente uma indicação de estrutura anatômica a ser radiografada (por exemplo: pé), junto ao </w:t>
      </w:r>
      <w:proofErr w:type="spellStart"/>
      <w:r w:rsidRPr="00A84922">
        <w:rPr>
          <w:rFonts w:ascii="Calibri" w:hAnsi="Calibri" w:cs="Calibri"/>
          <w:color w:val="auto"/>
          <w:lang w:val="x-none"/>
        </w:rPr>
        <w:t>phantom</w:t>
      </w:r>
      <w:proofErr w:type="spellEnd"/>
      <w:r w:rsidRPr="00A84922">
        <w:rPr>
          <w:rFonts w:ascii="Calibri" w:hAnsi="Calibri" w:cs="Calibri"/>
          <w:color w:val="auto"/>
          <w:lang w:val="x-none"/>
        </w:rPr>
        <w:t xml:space="preserve"> correspondente e um </w:t>
      </w:r>
      <w:proofErr w:type="spellStart"/>
      <w:r w:rsidRPr="00A84922">
        <w:rPr>
          <w:rFonts w:ascii="Calibri" w:hAnsi="Calibri" w:cs="Calibri"/>
          <w:color w:val="auto"/>
          <w:lang w:val="x-none"/>
        </w:rPr>
        <w:t>espessômetro</w:t>
      </w:r>
      <w:proofErr w:type="spellEnd"/>
      <w:r w:rsidRPr="00A84922">
        <w:rPr>
          <w:rFonts w:ascii="Calibri" w:hAnsi="Calibri" w:cs="Calibri"/>
          <w:color w:val="auto"/>
          <w:lang w:val="x-none"/>
        </w:rPr>
        <w:t xml:space="preserve">. Com base nessa informação, cada </w:t>
      </w:r>
      <w:r w:rsidRPr="00A84922">
        <w:rPr>
          <w:rFonts w:ascii="Calibri" w:hAnsi="Calibri" w:cs="Calibri"/>
          <w:color w:val="auto"/>
          <w:lang w:val="x-none"/>
        </w:rPr>
        <w:lastRenderedPageBreak/>
        <w:t xml:space="preserve">equipe seleciona o ponto focal, o tempo de exposição e os fatores técnicos (kV e </w:t>
      </w:r>
      <w:proofErr w:type="spellStart"/>
      <w:r w:rsidRPr="00A84922">
        <w:rPr>
          <w:rFonts w:ascii="Calibri" w:hAnsi="Calibri" w:cs="Calibri"/>
          <w:color w:val="auto"/>
          <w:lang w:val="x-none"/>
        </w:rPr>
        <w:t>mAS</w:t>
      </w:r>
      <w:proofErr w:type="spellEnd"/>
      <w:r w:rsidRPr="00A84922">
        <w:rPr>
          <w:rFonts w:ascii="Calibri" w:hAnsi="Calibri" w:cs="Calibri"/>
          <w:color w:val="auto"/>
          <w:lang w:val="x-none"/>
        </w:rPr>
        <w:t xml:space="preserve">) para a realização do exame de raios-X. Na sequência, as estruturas anatômicas são redistribuídas e os grupos selecionam novamente o ponto focal, o tempo de exposição e os fatores técnicos (kV e </w:t>
      </w:r>
      <w:proofErr w:type="spellStart"/>
      <w:r w:rsidRPr="00A84922">
        <w:rPr>
          <w:rFonts w:ascii="Calibri" w:hAnsi="Calibri" w:cs="Calibri"/>
          <w:color w:val="auto"/>
          <w:lang w:val="x-none"/>
        </w:rPr>
        <w:t>mAS</w:t>
      </w:r>
      <w:proofErr w:type="spellEnd"/>
      <w:r w:rsidRPr="00A84922">
        <w:rPr>
          <w:rFonts w:ascii="Calibri" w:hAnsi="Calibri" w:cs="Calibri"/>
          <w:color w:val="auto"/>
          <w:lang w:val="x-none"/>
        </w:rPr>
        <w:t xml:space="preserve">) conforme a nova orientação. O rodízio se repete por mais algumas rodadas, conforme a necessidade de cada turma; o docente avalia a produção dos grupos e complementa com as considerações pertinentes. Uma vez finalizada essa etapa, os alunos, agora trabalhando individualmente e com base em estruturas anatômicas e </w:t>
      </w:r>
      <w:proofErr w:type="spellStart"/>
      <w:r w:rsidRPr="00A84922">
        <w:rPr>
          <w:rFonts w:ascii="Calibri" w:hAnsi="Calibri" w:cs="Calibri"/>
          <w:color w:val="auto"/>
          <w:lang w:val="x-none"/>
        </w:rPr>
        <w:t>phantoms</w:t>
      </w:r>
      <w:proofErr w:type="spellEnd"/>
      <w:r w:rsidRPr="00A84922">
        <w:rPr>
          <w:rFonts w:ascii="Calibri" w:hAnsi="Calibri" w:cs="Calibri"/>
          <w:color w:val="auto"/>
          <w:lang w:val="x-none"/>
        </w:rPr>
        <w:t xml:space="preserve"> fornecidos pelo docente, selecionam novamente o ponto focal, o tempo de exposição e os fatores técnicos (kV e </w:t>
      </w:r>
      <w:proofErr w:type="spellStart"/>
      <w:r w:rsidRPr="00A84922">
        <w:rPr>
          <w:rFonts w:ascii="Calibri" w:hAnsi="Calibri" w:cs="Calibri"/>
          <w:color w:val="auto"/>
          <w:lang w:val="x-none"/>
        </w:rPr>
        <w:t>mAS</w:t>
      </w:r>
      <w:proofErr w:type="spellEnd"/>
      <w:r w:rsidRPr="00A84922">
        <w:rPr>
          <w:rFonts w:ascii="Calibri" w:hAnsi="Calibri" w:cs="Calibri"/>
          <w:color w:val="auto"/>
          <w:lang w:val="x-none"/>
        </w:rPr>
        <w:t xml:space="preserve">) adequados para a realização dos diferentes exames de raios-X. O docente faz uma nova avaliação do desempenho dos alunos e esclarece eventuais dúvidas. </w:t>
      </w:r>
    </w:p>
    <w:p w14:paraId="777E768E" w14:textId="77777777" w:rsidR="00810751" w:rsidRPr="00A84922" w:rsidRDefault="00810751" w:rsidP="00CB3E06">
      <w:pPr>
        <w:pStyle w:val="Default"/>
        <w:spacing w:line="360" w:lineRule="auto"/>
        <w:contextualSpacing/>
        <w:jc w:val="both"/>
        <w:rPr>
          <w:rFonts w:ascii="Calibri" w:hAnsi="Calibri" w:cs="Calibri"/>
          <w:color w:val="auto"/>
          <w:lang w:val="x-none"/>
        </w:rPr>
      </w:pPr>
      <w:r w:rsidRPr="00A84922">
        <w:rPr>
          <w:rFonts w:ascii="Calibri" w:hAnsi="Calibri" w:cs="Calibri"/>
          <w:color w:val="auto"/>
          <w:lang w:val="x-none"/>
        </w:rPr>
        <w:t xml:space="preserve">Obs.: dependendo do perfil da turma e do tempo disponível, é possível realizar a atividade dispensando os </w:t>
      </w:r>
      <w:proofErr w:type="spellStart"/>
      <w:r w:rsidRPr="00A84922">
        <w:rPr>
          <w:rFonts w:ascii="Calibri" w:hAnsi="Calibri" w:cs="Calibri"/>
          <w:color w:val="auto"/>
          <w:lang w:val="x-none"/>
        </w:rPr>
        <w:t>phantoms</w:t>
      </w:r>
      <w:proofErr w:type="spellEnd"/>
      <w:r w:rsidRPr="00A84922">
        <w:rPr>
          <w:rFonts w:ascii="Calibri" w:hAnsi="Calibri" w:cs="Calibri"/>
          <w:color w:val="auto"/>
          <w:lang w:val="x-none"/>
        </w:rPr>
        <w:t xml:space="preserve"> e propondo que a seleção seja feita com base no cálculo da espessura das estruturas anatômicas de um ou mais alunos. </w:t>
      </w:r>
    </w:p>
    <w:p w14:paraId="49972BEF" w14:textId="77777777" w:rsidR="00810751" w:rsidRPr="00A84922" w:rsidRDefault="00810751" w:rsidP="00CB3E06">
      <w:pPr>
        <w:pStyle w:val="Default"/>
        <w:spacing w:line="360" w:lineRule="auto"/>
        <w:contextualSpacing/>
        <w:jc w:val="both"/>
        <w:rPr>
          <w:rFonts w:ascii="Calibri" w:hAnsi="Calibri" w:cs="Calibri"/>
          <w:color w:val="auto"/>
          <w:lang w:val="x-none"/>
        </w:rPr>
      </w:pPr>
    </w:p>
    <w:p w14:paraId="477D3D86" w14:textId="77777777" w:rsidR="00810751" w:rsidRPr="00DB5650" w:rsidRDefault="00810751" w:rsidP="00962AFC">
      <w:pPr>
        <w:shd w:val="clear" w:color="auto" w:fill="FFFFFF"/>
        <w:spacing w:after="0" w:line="360" w:lineRule="auto"/>
        <w:contextualSpacing/>
        <w:jc w:val="both"/>
        <w:rPr>
          <w:rFonts w:eastAsia="Times New Roman" w:cs="Calibri"/>
          <w:b/>
          <w:sz w:val="24"/>
          <w:szCs w:val="24"/>
          <w:lang w:eastAsia="pt-BR"/>
        </w:rPr>
      </w:pPr>
      <w:r w:rsidRPr="00DB5650">
        <w:rPr>
          <w:rFonts w:eastAsia="Times New Roman" w:cs="Calibri"/>
          <w:b/>
          <w:sz w:val="24"/>
          <w:szCs w:val="24"/>
          <w:lang w:eastAsia="pt-BR"/>
        </w:rPr>
        <w:t>UC2: Realizar exames radiológicos em membros inferiores e</w:t>
      </w:r>
      <w:r w:rsidR="00BB0F9D" w:rsidRPr="00DB5650">
        <w:rPr>
          <w:rFonts w:eastAsia="Times New Roman" w:cs="Calibri"/>
          <w:b/>
          <w:sz w:val="24"/>
          <w:szCs w:val="24"/>
          <w:lang w:eastAsia="pt-BR"/>
        </w:rPr>
        <w:t xml:space="preserve"> </w:t>
      </w:r>
      <w:r w:rsidRPr="00DB5650">
        <w:rPr>
          <w:rFonts w:eastAsia="Times New Roman" w:cs="Calibri"/>
          <w:b/>
          <w:sz w:val="24"/>
          <w:szCs w:val="24"/>
          <w:lang w:eastAsia="pt-BR"/>
        </w:rPr>
        <w:t>superiores</w:t>
      </w:r>
      <w:r w:rsidR="00BB0F9D" w:rsidRPr="00DB5650">
        <w:rPr>
          <w:rFonts w:eastAsia="Times New Roman" w:cs="Calibri"/>
          <w:b/>
          <w:sz w:val="24"/>
          <w:szCs w:val="24"/>
          <w:lang w:eastAsia="pt-BR"/>
        </w:rPr>
        <w:t>.</w:t>
      </w:r>
    </w:p>
    <w:p w14:paraId="2AAE2562" w14:textId="77777777" w:rsidR="00810751" w:rsidRPr="00A84922" w:rsidRDefault="00810751" w:rsidP="00962AFC">
      <w:pPr>
        <w:shd w:val="clear" w:color="auto" w:fill="FFFFFF"/>
        <w:spacing w:after="0" w:line="360" w:lineRule="auto"/>
        <w:contextualSpacing/>
        <w:jc w:val="both"/>
        <w:rPr>
          <w:rFonts w:eastAsia="Times New Roman" w:cs="Calibri"/>
          <w:sz w:val="24"/>
          <w:szCs w:val="24"/>
          <w:lang w:val="x-none" w:eastAsia="pt-BR"/>
        </w:rPr>
      </w:pPr>
      <w:r w:rsidRPr="00A84922">
        <w:rPr>
          <w:rFonts w:eastAsia="Times New Roman" w:cs="Calibri"/>
          <w:sz w:val="24"/>
          <w:szCs w:val="24"/>
          <w:lang w:eastAsia="pt-BR"/>
        </w:rPr>
        <w:t xml:space="preserve">1) </w:t>
      </w:r>
      <w:r w:rsidRPr="00A84922">
        <w:rPr>
          <w:rFonts w:eastAsia="Times New Roman" w:cs="Calibri"/>
          <w:sz w:val="24"/>
          <w:szCs w:val="24"/>
          <w:lang w:val="x-none" w:eastAsia="pt-BR"/>
        </w:rPr>
        <w:t>Os alunos, no aparelho de raios-X, realizam simulações do posicionamento do paciente em todas as incidências de membros inferiores, detalhando os critérios de posicionamento, os cuidados necessários com a paciente e a proteção radiológica utilizada para cada protocolo de exame.</w:t>
      </w:r>
    </w:p>
    <w:p w14:paraId="75DCE30F" w14:textId="77777777" w:rsidR="00810751" w:rsidRPr="00A84922" w:rsidRDefault="00810751" w:rsidP="00962AFC">
      <w:pPr>
        <w:shd w:val="clear" w:color="auto" w:fill="FFFFFF"/>
        <w:spacing w:after="0" w:line="360" w:lineRule="auto"/>
        <w:contextualSpacing/>
        <w:jc w:val="both"/>
        <w:rPr>
          <w:rFonts w:eastAsia="Times New Roman" w:cs="Calibri"/>
          <w:sz w:val="24"/>
          <w:szCs w:val="24"/>
          <w:lang w:val="x-none" w:eastAsia="pt-BR"/>
        </w:rPr>
      </w:pPr>
      <w:r w:rsidRPr="00A84922">
        <w:rPr>
          <w:rFonts w:cs="Calibri"/>
          <w:sz w:val="24"/>
          <w:szCs w:val="24"/>
        </w:rPr>
        <w:t xml:space="preserve">2) </w:t>
      </w:r>
      <w:r w:rsidRPr="00A84922">
        <w:rPr>
          <w:rFonts w:eastAsia="Times New Roman" w:cs="Calibri"/>
          <w:sz w:val="24"/>
          <w:szCs w:val="24"/>
          <w:lang w:val="x-none" w:eastAsia="pt-BR"/>
        </w:rPr>
        <w:t xml:space="preserve">Os alunos se reúnem em grupos. Cada equipe recebe do docente quatro películas radiográficas de membros superiores e um </w:t>
      </w:r>
      <w:proofErr w:type="spellStart"/>
      <w:r w:rsidRPr="00A84922">
        <w:rPr>
          <w:rFonts w:eastAsia="Times New Roman" w:cs="Calibri"/>
          <w:sz w:val="24"/>
          <w:szCs w:val="24"/>
          <w:lang w:val="x-none" w:eastAsia="pt-BR"/>
        </w:rPr>
        <w:t>negatoscópio</w:t>
      </w:r>
      <w:proofErr w:type="spellEnd"/>
      <w:r w:rsidRPr="00A84922">
        <w:rPr>
          <w:rFonts w:eastAsia="Times New Roman" w:cs="Calibri"/>
          <w:sz w:val="24"/>
          <w:szCs w:val="24"/>
          <w:lang w:val="x-none" w:eastAsia="pt-BR"/>
        </w:rPr>
        <w:t xml:space="preserve">, a fim de identificar: </w:t>
      </w:r>
    </w:p>
    <w:p w14:paraId="35FFBB13" w14:textId="77777777" w:rsidR="00810751" w:rsidRPr="00A84922" w:rsidRDefault="00810751" w:rsidP="00A84922">
      <w:pPr>
        <w:pStyle w:val="PargrafodaLista"/>
        <w:numPr>
          <w:ilvl w:val="0"/>
          <w:numId w:val="34"/>
        </w:numPr>
        <w:shd w:val="clear" w:color="auto" w:fill="FFFFFF"/>
        <w:spacing w:after="0" w:line="360" w:lineRule="auto"/>
        <w:jc w:val="both"/>
        <w:rPr>
          <w:rFonts w:eastAsia="Times New Roman" w:cs="Calibri"/>
          <w:sz w:val="24"/>
          <w:szCs w:val="24"/>
          <w:lang w:eastAsia="pt-BR"/>
        </w:rPr>
      </w:pPr>
      <w:r w:rsidRPr="00A84922">
        <w:rPr>
          <w:rFonts w:eastAsia="Times New Roman" w:cs="Calibri"/>
          <w:sz w:val="24"/>
          <w:szCs w:val="24"/>
          <w:lang w:eastAsia="pt-BR"/>
        </w:rPr>
        <w:t xml:space="preserve">Quais protocolos de exames de membros superiores o grupo recebeu. </w:t>
      </w:r>
    </w:p>
    <w:p w14:paraId="2EB88EDC" w14:textId="77777777" w:rsidR="00810751" w:rsidRPr="00A84922" w:rsidRDefault="00810751" w:rsidP="00A84922">
      <w:pPr>
        <w:pStyle w:val="PargrafodaLista"/>
        <w:numPr>
          <w:ilvl w:val="0"/>
          <w:numId w:val="34"/>
        </w:numPr>
        <w:shd w:val="clear" w:color="auto" w:fill="FFFFFF"/>
        <w:spacing w:after="0" w:line="360" w:lineRule="auto"/>
        <w:jc w:val="both"/>
        <w:rPr>
          <w:rFonts w:eastAsia="Times New Roman" w:cs="Calibri"/>
          <w:sz w:val="24"/>
          <w:szCs w:val="24"/>
          <w:lang w:eastAsia="pt-BR"/>
        </w:rPr>
      </w:pPr>
      <w:r w:rsidRPr="00A84922">
        <w:rPr>
          <w:rFonts w:eastAsia="Times New Roman" w:cs="Calibri"/>
          <w:sz w:val="24"/>
          <w:szCs w:val="24"/>
          <w:lang w:eastAsia="pt-BR"/>
        </w:rPr>
        <w:t xml:space="preserve">Dentro dos critérios de avaliação, se o posicionamento do paciente foi realizado adequadamente. </w:t>
      </w:r>
    </w:p>
    <w:p w14:paraId="794D6848" w14:textId="77777777" w:rsidR="00810751" w:rsidRPr="00A84922" w:rsidRDefault="00810751" w:rsidP="00A84922">
      <w:pPr>
        <w:pStyle w:val="PargrafodaLista"/>
        <w:numPr>
          <w:ilvl w:val="0"/>
          <w:numId w:val="34"/>
        </w:numPr>
        <w:shd w:val="clear" w:color="auto" w:fill="FFFFFF"/>
        <w:spacing w:after="0" w:line="360" w:lineRule="auto"/>
        <w:jc w:val="both"/>
        <w:rPr>
          <w:rFonts w:eastAsia="Times New Roman" w:cs="Calibri"/>
          <w:sz w:val="24"/>
          <w:szCs w:val="24"/>
          <w:lang w:eastAsia="pt-BR"/>
        </w:rPr>
      </w:pPr>
      <w:r w:rsidRPr="00A84922">
        <w:rPr>
          <w:rFonts w:eastAsia="Times New Roman" w:cs="Calibri"/>
          <w:sz w:val="24"/>
          <w:szCs w:val="24"/>
          <w:lang w:eastAsia="pt-BR"/>
        </w:rPr>
        <w:t>Se existe alguma possível patologia no exame. Após um tempo previamente estipulado, cada equipe apresenta suas conclusões em plenária. O docente complementa com as considerações pertinentes, avaliando o desempenho dos participantes e esclarecendo eventuais dúvidas. Obs.: nesta atividade, recomenda-se que cada equipe trabalhe com casos diferentes.</w:t>
      </w:r>
    </w:p>
    <w:p w14:paraId="29A6949C" w14:textId="77777777" w:rsidR="00810751" w:rsidRPr="00A84922" w:rsidRDefault="00810751" w:rsidP="00CB3E06">
      <w:pPr>
        <w:shd w:val="clear" w:color="auto" w:fill="FFFFFF"/>
        <w:spacing w:after="0" w:line="360" w:lineRule="auto"/>
        <w:ind w:left="720" w:hanging="862"/>
        <w:contextualSpacing/>
        <w:rPr>
          <w:rFonts w:eastAsia="Times New Roman" w:cs="Calibri"/>
          <w:sz w:val="24"/>
          <w:szCs w:val="24"/>
          <w:lang w:val="x-none" w:eastAsia="pt-BR"/>
        </w:rPr>
      </w:pPr>
    </w:p>
    <w:p w14:paraId="769FE149" w14:textId="77777777" w:rsidR="00810751" w:rsidRPr="00DB5650" w:rsidRDefault="00810751" w:rsidP="00962AFC">
      <w:pPr>
        <w:shd w:val="clear" w:color="auto" w:fill="FFFFFF"/>
        <w:spacing w:after="0" w:line="360" w:lineRule="auto"/>
        <w:contextualSpacing/>
        <w:jc w:val="both"/>
        <w:rPr>
          <w:rFonts w:cs="Calibri"/>
          <w:b/>
          <w:sz w:val="24"/>
          <w:szCs w:val="24"/>
        </w:rPr>
      </w:pPr>
      <w:r w:rsidRPr="00DB5650">
        <w:rPr>
          <w:rFonts w:cs="Calibri"/>
          <w:b/>
          <w:sz w:val="24"/>
          <w:szCs w:val="24"/>
        </w:rPr>
        <w:t>UC3: Realizar ex</w:t>
      </w:r>
      <w:r w:rsidR="00364282" w:rsidRPr="00DB5650">
        <w:rPr>
          <w:rFonts w:cs="Calibri"/>
          <w:b/>
          <w:sz w:val="24"/>
          <w:szCs w:val="24"/>
        </w:rPr>
        <w:t xml:space="preserve">ames radiológicos </w:t>
      </w:r>
      <w:r w:rsidRPr="00DB5650">
        <w:rPr>
          <w:rFonts w:cs="Calibri"/>
          <w:b/>
          <w:sz w:val="24"/>
          <w:szCs w:val="24"/>
        </w:rPr>
        <w:t>em tórax, abdômen e coluna vertebral</w:t>
      </w:r>
      <w:r w:rsidR="00BB0F9D" w:rsidRPr="00DB5650">
        <w:rPr>
          <w:rFonts w:cs="Calibri"/>
          <w:b/>
          <w:sz w:val="24"/>
          <w:szCs w:val="24"/>
        </w:rPr>
        <w:t>.</w:t>
      </w:r>
    </w:p>
    <w:p w14:paraId="6E92ABB2" w14:textId="77777777" w:rsidR="00810751" w:rsidRPr="00A84922" w:rsidRDefault="00810751" w:rsidP="00962AFC">
      <w:pPr>
        <w:shd w:val="clear" w:color="auto" w:fill="FFFFFF"/>
        <w:spacing w:after="0" w:line="360" w:lineRule="auto"/>
        <w:contextualSpacing/>
        <w:jc w:val="both"/>
        <w:rPr>
          <w:rFonts w:eastAsia="Times New Roman" w:cs="Calibri"/>
          <w:sz w:val="24"/>
          <w:szCs w:val="24"/>
          <w:lang w:val="x-none" w:eastAsia="pt-BR"/>
        </w:rPr>
      </w:pPr>
      <w:r w:rsidRPr="00A84922">
        <w:rPr>
          <w:rFonts w:eastAsia="Times New Roman" w:cs="Calibri"/>
          <w:sz w:val="24"/>
          <w:szCs w:val="24"/>
          <w:lang w:val="x-none" w:eastAsia="pt-BR"/>
        </w:rPr>
        <w:lastRenderedPageBreak/>
        <w:t xml:space="preserve">Os alunos se reúnem em </w:t>
      </w:r>
      <w:r w:rsidR="006C26DB" w:rsidRPr="00A84922">
        <w:rPr>
          <w:rFonts w:eastAsia="Times New Roman" w:cs="Calibri"/>
          <w:sz w:val="24"/>
          <w:szCs w:val="24"/>
          <w:lang w:val="x-none" w:eastAsia="pt-BR"/>
        </w:rPr>
        <w:t>grupos</w:t>
      </w:r>
      <w:r w:rsidRPr="00A84922">
        <w:rPr>
          <w:rFonts w:eastAsia="Times New Roman" w:cs="Calibri"/>
          <w:sz w:val="24"/>
          <w:szCs w:val="24"/>
          <w:lang w:val="x-none" w:eastAsia="pt-BR"/>
        </w:rPr>
        <w:t xml:space="preserve">. Cada equipe recebe do docente quatro películas radiográficas de tórax e abdome e um </w:t>
      </w:r>
      <w:proofErr w:type="spellStart"/>
      <w:r w:rsidRPr="00A84922">
        <w:rPr>
          <w:rFonts w:eastAsia="Times New Roman" w:cs="Calibri"/>
          <w:sz w:val="24"/>
          <w:szCs w:val="24"/>
          <w:lang w:val="x-none" w:eastAsia="pt-BR"/>
        </w:rPr>
        <w:t>negatoscópio</w:t>
      </w:r>
      <w:proofErr w:type="spellEnd"/>
      <w:r w:rsidRPr="00A84922">
        <w:rPr>
          <w:rFonts w:eastAsia="Times New Roman" w:cs="Calibri"/>
          <w:sz w:val="24"/>
          <w:szCs w:val="24"/>
          <w:lang w:val="x-none" w:eastAsia="pt-BR"/>
        </w:rPr>
        <w:t xml:space="preserve">, a fim de identificar: </w:t>
      </w:r>
    </w:p>
    <w:p w14:paraId="0BD1C760" w14:textId="77777777" w:rsidR="00810751" w:rsidRPr="00A84922" w:rsidRDefault="00810751" w:rsidP="00A84922">
      <w:pPr>
        <w:pStyle w:val="PargrafodaLista"/>
        <w:numPr>
          <w:ilvl w:val="0"/>
          <w:numId w:val="35"/>
        </w:numPr>
        <w:shd w:val="clear" w:color="auto" w:fill="FFFFFF"/>
        <w:spacing w:after="0" w:line="360" w:lineRule="auto"/>
        <w:jc w:val="both"/>
        <w:rPr>
          <w:rFonts w:eastAsia="Times New Roman" w:cs="Calibri"/>
          <w:sz w:val="24"/>
          <w:szCs w:val="24"/>
          <w:lang w:eastAsia="pt-BR"/>
        </w:rPr>
      </w:pPr>
      <w:r w:rsidRPr="00A84922">
        <w:rPr>
          <w:rFonts w:eastAsia="Times New Roman" w:cs="Calibri"/>
          <w:sz w:val="24"/>
          <w:szCs w:val="24"/>
          <w:lang w:eastAsia="pt-BR"/>
        </w:rPr>
        <w:t xml:space="preserve">Quais protocolos de tórax e abdome o grupo recebeu. </w:t>
      </w:r>
    </w:p>
    <w:p w14:paraId="09DA5D29" w14:textId="77777777" w:rsidR="00810751" w:rsidRPr="00A84922" w:rsidRDefault="00810751" w:rsidP="00A84922">
      <w:pPr>
        <w:pStyle w:val="PargrafodaLista"/>
        <w:numPr>
          <w:ilvl w:val="0"/>
          <w:numId w:val="35"/>
        </w:numPr>
        <w:shd w:val="clear" w:color="auto" w:fill="FFFFFF"/>
        <w:spacing w:after="0" w:line="360" w:lineRule="auto"/>
        <w:jc w:val="both"/>
        <w:rPr>
          <w:rFonts w:eastAsia="Times New Roman" w:cs="Calibri"/>
          <w:sz w:val="24"/>
          <w:szCs w:val="24"/>
          <w:lang w:eastAsia="pt-BR"/>
        </w:rPr>
      </w:pPr>
      <w:r w:rsidRPr="00A84922">
        <w:rPr>
          <w:rFonts w:eastAsia="Times New Roman" w:cs="Calibri"/>
          <w:sz w:val="24"/>
          <w:szCs w:val="24"/>
          <w:lang w:eastAsia="pt-BR"/>
        </w:rPr>
        <w:t xml:space="preserve">Dentro dos critérios de avaliação, se o posicionamento do paciente foi realizado adequadamente. </w:t>
      </w:r>
    </w:p>
    <w:p w14:paraId="1934929D" w14:textId="77777777" w:rsidR="00810751" w:rsidRPr="00A84922" w:rsidRDefault="00810751" w:rsidP="00A84922">
      <w:pPr>
        <w:pStyle w:val="PargrafodaLista"/>
        <w:numPr>
          <w:ilvl w:val="0"/>
          <w:numId w:val="35"/>
        </w:numPr>
        <w:shd w:val="clear" w:color="auto" w:fill="FFFFFF"/>
        <w:spacing w:after="0" w:line="360" w:lineRule="auto"/>
        <w:jc w:val="both"/>
        <w:rPr>
          <w:rFonts w:eastAsia="Times New Roman" w:cs="Calibri"/>
          <w:sz w:val="24"/>
          <w:szCs w:val="24"/>
          <w:lang w:eastAsia="pt-BR"/>
        </w:rPr>
      </w:pPr>
      <w:r w:rsidRPr="00A84922">
        <w:rPr>
          <w:rFonts w:eastAsia="Times New Roman" w:cs="Calibri"/>
          <w:sz w:val="24"/>
          <w:szCs w:val="24"/>
          <w:lang w:eastAsia="pt-BR"/>
        </w:rPr>
        <w:t>Se existe alguma possível patologia no exame. Após um tempo previamente estipulado, cada equipe apresenta suas conclusões em plenária. O docente complementa com as considerações pertinentes, avaliando o desempenho dos participantes e esclarecendo eventuais dúvidas.</w:t>
      </w:r>
    </w:p>
    <w:p w14:paraId="10E944AA" w14:textId="77777777" w:rsidR="00810751" w:rsidRPr="00A84922" w:rsidRDefault="00810751" w:rsidP="00CB3E06">
      <w:pPr>
        <w:shd w:val="clear" w:color="auto" w:fill="FFFFFF"/>
        <w:spacing w:after="0" w:line="360" w:lineRule="auto"/>
        <w:ind w:left="720"/>
        <w:contextualSpacing/>
        <w:rPr>
          <w:rFonts w:cs="Calibri"/>
          <w:b/>
          <w:sz w:val="24"/>
          <w:szCs w:val="24"/>
        </w:rPr>
      </w:pPr>
    </w:p>
    <w:p w14:paraId="5FFBE700" w14:textId="77777777" w:rsidR="00810751" w:rsidRPr="00DB5650" w:rsidRDefault="00810751" w:rsidP="00962AFC">
      <w:pPr>
        <w:shd w:val="clear" w:color="auto" w:fill="FFFFFF"/>
        <w:spacing w:after="0" w:line="360" w:lineRule="auto"/>
        <w:contextualSpacing/>
        <w:jc w:val="both"/>
        <w:rPr>
          <w:rFonts w:cs="Calibri"/>
          <w:b/>
          <w:sz w:val="24"/>
          <w:szCs w:val="24"/>
        </w:rPr>
      </w:pPr>
      <w:r w:rsidRPr="00DB5650">
        <w:rPr>
          <w:rFonts w:cs="Calibri"/>
          <w:b/>
          <w:sz w:val="24"/>
          <w:szCs w:val="24"/>
        </w:rPr>
        <w:t>UC4: Realizar ex</w:t>
      </w:r>
      <w:r w:rsidR="00364282" w:rsidRPr="00DB5650">
        <w:rPr>
          <w:rFonts w:cs="Calibri"/>
          <w:b/>
          <w:sz w:val="24"/>
          <w:szCs w:val="24"/>
        </w:rPr>
        <w:t xml:space="preserve">ames radiológicos </w:t>
      </w:r>
      <w:r w:rsidRPr="00DB5650">
        <w:rPr>
          <w:rFonts w:cs="Calibri"/>
          <w:b/>
          <w:sz w:val="24"/>
          <w:szCs w:val="24"/>
        </w:rPr>
        <w:t>em crânio, ossos da face e seios da face</w:t>
      </w:r>
      <w:r w:rsidR="00BB0F9D" w:rsidRPr="00DB5650">
        <w:rPr>
          <w:rFonts w:cs="Calibri"/>
          <w:b/>
          <w:sz w:val="24"/>
          <w:szCs w:val="24"/>
        </w:rPr>
        <w:t>.</w:t>
      </w:r>
    </w:p>
    <w:p w14:paraId="5DD9E282" w14:textId="77777777" w:rsidR="00810751" w:rsidRPr="00A84922" w:rsidRDefault="00810751" w:rsidP="00962AFC">
      <w:pPr>
        <w:pStyle w:val="Textodecomentrio"/>
        <w:spacing w:after="0" w:line="360" w:lineRule="auto"/>
        <w:contextualSpacing/>
        <w:jc w:val="both"/>
        <w:rPr>
          <w:rFonts w:eastAsia="Times New Roman" w:cs="Calibri"/>
          <w:sz w:val="24"/>
          <w:szCs w:val="24"/>
          <w:lang w:eastAsia="pt-BR"/>
        </w:rPr>
      </w:pPr>
      <w:r w:rsidRPr="00A84922">
        <w:rPr>
          <w:rFonts w:eastAsia="Times New Roman" w:cs="Calibri"/>
          <w:sz w:val="24"/>
          <w:szCs w:val="24"/>
          <w:lang w:val="pt-BR" w:eastAsia="pt-BR"/>
        </w:rPr>
        <w:t xml:space="preserve">1) </w:t>
      </w:r>
      <w:r w:rsidRPr="00A84922">
        <w:rPr>
          <w:rFonts w:eastAsia="Times New Roman" w:cs="Calibri"/>
          <w:sz w:val="24"/>
          <w:szCs w:val="24"/>
          <w:lang w:eastAsia="pt-BR"/>
        </w:rPr>
        <w:t>Os alunos se organizam em grupos e cada equipe recebe do docente um roteiro anatômico impresso, com no mínimo vinte pontos (estruturas anatômicas). Na sequência, o docente distribui as peças anatômicas de crânio, ossos da face e seios da face nos grupos e os alunos, usando um tempo previamente estipulado, reconhecem nas peças anatômicas os pontos anatômicos de crânio, ossos da face e seios da face listados no roteiro recebido. Finalmente, cada equipe apresenta seus resultados e o docente complementa com as considerações pertinentes, avaliando o desempenho dos participantes e esclarecendo eventuais dúvidas.</w:t>
      </w:r>
    </w:p>
    <w:p w14:paraId="0AD38A91" w14:textId="77777777" w:rsidR="00810751" w:rsidRPr="00A84922" w:rsidRDefault="00810751" w:rsidP="00962AFC">
      <w:pPr>
        <w:pStyle w:val="Default"/>
        <w:spacing w:line="360" w:lineRule="auto"/>
        <w:contextualSpacing/>
        <w:jc w:val="both"/>
        <w:rPr>
          <w:rFonts w:ascii="Calibri" w:hAnsi="Calibri" w:cs="Calibri"/>
          <w:color w:val="auto"/>
          <w:lang w:val="x-none"/>
        </w:rPr>
      </w:pPr>
      <w:r w:rsidRPr="00A84922">
        <w:rPr>
          <w:rFonts w:ascii="Calibri" w:hAnsi="Calibri" w:cs="Calibri"/>
          <w:color w:val="auto"/>
        </w:rPr>
        <w:t xml:space="preserve">2) </w:t>
      </w:r>
      <w:r w:rsidRPr="00A84922">
        <w:rPr>
          <w:rFonts w:ascii="Calibri" w:hAnsi="Calibri" w:cs="Calibri"/>
          <w:color w:val="auto"/>
          <w:lang w:val="x-none"/>
        </w:rPr>
        <w:t xml:space="preserve">O docente seleciona diversas imagens radiológicas (películas) de crânio, ossos da face e seios da face e as coloca em uma pasta. Os alunos se reúnem em duplas, nas quais assumem alternadamente os papeis de paciente e Técnico em Radiologia. Na sequência, cada aluno retira da pasta duas películas, reconhece os posicionamentos e realiza a simulação do exame junto ao outro integrante da dupla. O docente avalia: interpretação da imagem, atendimento prestado ao paciente, critérios de avaliação do posicionamento selecionado e proteção radiológica. O momento pode também ser aproveitado para propor uma autoavaliação por parte dos participantes. </w:t>
      </w:r>
    </w:p>
    <w:p w14:paraId="7077A162" w14:textId="77777777" w:rsidR="00810751" w:rsidRPr="00A84922" w:rsidRDefault="00810751" w:rsidP="00CB3E06">
      <w:pPr>
        <w:shd w:val="clear" w:color="auto" w:fill="FFFFFF"/>
        <w:spacing w:after="0" w:line="360" w:lineRule="auto"/>
        <w:ind w:left="720"/>
        <w:contextualSpacing/>
        <w:rPr>
          <w:rFonts w:eastAsia="Times New Roman" w:cs="Calibri"/>
          <w:b/>
          <w:color w:val="000000"/>
          <w:sz w:val="24"/>
          <w:szCs w:val="24"/>
          <w:lang w:eastAsia="pt-BR"/>
        </w:rPr>
      </w:pPr>
    </w:p>
    <w:p w14:paraId="38771C18" w14:textId="77777777" w:rsidR="00366973" w:rsidRPr="00DB5650" w:rsidRDefault="00366973" w:rsidP="00962AFC">
      <w:pPr>
        <w:pStyle w:val="Default"/>
        <w:spacing w:line="360" w:lineRule="auto"/>
        <w:contextualSpacing/>
        <w:jc w:val="both"/>
        <w:rPr>
          <w:rFonts w:ascii="Calibri" w:eastAsia="Calibri" w:hAnsi="Calibri" w:cs="Calibri"/>
          <w:b/>
          <w:color w:val="auto"/>
        </w:rPr>
      </w:pPr>
      <w:r w:rsidRPr="00DB5650">
        <w:rPr>
          <w:rFonts w:ascii="Calibri" w:eastAsia="Calibri" w:hAnsi="Calibri" w:cs="Calibri"/>
          <w:b/>
          <w:color w:val="auto"/>
        </w:rPr>
        <w:t>UC5: Realizar exame de radiologia convencional contrastado</w:t>
      </w:r>
      <w:r w:rsidR="00BB0F9D" w:rsidRPr="00DB5650">
        <w:rPr>
          <w:rFonts w:ascii="Calibri" w:eastAsia="Calibri" w:hAnsi="Calibri" w:cs="Calibri"/>
          <w:b/>
          <w:color w:val="auto"/>
        </w:rPr>
        <w:t>.</w:t>
      </w:r>
    </w:p>
    <w:p w14:paraId="4C7DA959" w14:textId="77777777" w:rsidR="00810751" w:rsidRPr="00A84922" w:rsidRDefault="00810751" w:rsidP="00962AFC">
      <w:pPr>
        <w:pStyle w:val="Default"/>
        <w:spacing w:line="360" w:lineRule="auto"/>
        <w:contextualSpacing/>
        <w:jc w:val="both"/>
        <w:rPr>
          <w:rFonts w:ascii="Calibri" w:hAnsi="Calibri" w:cs="Calibri"/>
          <w:color w:val="auto"/>
        </w:rPr>
      </w:pPr>
      <w:r w:rsidRPr="00A84922">
        <w:rPr>
          <w:rFonts w:ascii="Calibri" w:hAnsi="Calibri" w:cs="Calibri"/>
          <w:color w:val="auto"/>
        </w:rPr>
        <w:t xml:space="preserve">O docente seleciona diversas imagens radiológicas (películas) de raios-X contrastados. Os alunos se reúnem em duplas, nas quais assumem alternadamente os papeis de paciente e Técnico em Radiologia. Na sequência, cada aluno retira da pasta duas </w:t>
      </w:r>
      <w:r w:rsidRPr="00A84922">
        <w:rPr>
          <w:rFonts w:ascii="Calibri" w:hAnsi="Calibri" w:cs="Calibri"/>
          <w:color w:val="auto"/>
        </w:rPr>
        <w:lastRenderedPageBreak/>
        <w:t xml:space="preserve">películas, reconhece os posicionamentos e realiza a simulação do exame junto ao outro integrante da dupla. O docente avalia: interpretação da imagem, atendimento prestado ao paciente, critérios de avaliação do posicionamento selecionado e proteção radiológica. O momento pode também ser aproveitado para propor uma </w:t>
      </w:r>
      <w:proofErr w:type="gramStart"/>
      <w:r w:rsidRPr="00A84922">
        <w:rPr>
          <w:rFonts w:ascii="Calibri" w:hAnsi="Calibri" w:cs="Calibri"/>
          <w:color w:val="auto"/>
        </w:rPr>
        <w:t>auto avaliação</w:t>
      </w:r>
      <w:proofErr w:type="gramEnd"/>
      <w:r w:rsidRPr="00A84922">
        <w:rPr>
          <w:rFonts w:ascii="Calibri" w:hAnsi="Calibri" w:cs="Calibri"/>
          <w:color w:val="auto"/>
        </w:rPr>
        <w:t xml:space="preserve"> por parte dos participantes. </w:t>
      </w:r>
    </w:p>
    <w:p w14:paraId="0BD69300" w14:textId="77777777" w:rsidR="00BB0F9D" w:rsidRPr="00A84922" w:rsidRDefault="00BB0F9D" w:rsidP="00CB3E06">
      <w:pPr>
        <w:pStyle w:val="Default"/>
        <w:spacing w:line="360" w:lineRule="auto"/>
        <w:ind w:firstLine="708"/>
        <w:contextualSpacing/>
        <w:jc w:val="both"/>
        <w:rPr>
          <w:rFonts w:ascii="Calibri" w:hAnsi="Calibri" w:cs="Calibri"/>
          <w:color w:val="auto"/>
        </w:rPr>
      </w:pPr>
    </w:p>
    <w:p w14:paraId="41D22E68" w14:textId="77777777" w:rsidR="00F94EBD" w:rsidRDefault="00810751" w:rsidP="00CB3E06">
      <w:pPr>
        <w:pStyle w:val="PargrafodaLista"/>
        <w:shd w:val="clear" w:color="auto" w:fill="FFFFFF"/>
        <w:spacing w:after="0" w:line="360" w:lineRule="auto"/>
        <w:ind w:left="0"/>
        <w:rPr>
          <w:b/>
          <w:lang w:val="pt-BR"/>
        </w:rPr>
      </w:pPr>
      <w:r w:rsidRPr="00A84922">
        <w:rPr>
          <w:rFonts w:cs="Calibri"/>
          <w:b/>
          <w:sz w:val="24"/>
          <w:szCs w:val="24"/>
        </w:rPr>
        <w:t>UC</w:t>
      </w:r>
      <w:r w:rsidR="00DE217B" w:rsidRPr="00A84922">
        <w:rPr>
          <w:rFonts w:cs="Calibri"/>
          <w:b/>
          <w:sz w:val="24"/>
          <w:szCs w:val="24"/>
        </w:rPr>
        <w:t xml:space="preserve"> 6</w:t>
      </w:r>
      <w:r w:rsidRPr="00A84922">
        <w:rPr>
          <w:rFonts w:cs="Calibri"/>
          <w:b/>
          <w:sz w:val="24"/>
          <w:szCs w:val="24"/>
        </w:rPr>
        <w:t xml:space="preserve"> – </w:t>
      </w:r>
      <w:r w:rsidR="00117A43" w:rsidRPr="00A84922">
        <w:rPr>
          <w:b/>
          <w:lang w:val="pt-BR"/>
        </w:rPr>
        <w:t>Supervisionar funcionamento dos equipamentos e aplicação das t</w:t>
      </w:r>
      <w:r w:rsidR="00F94EBD" w:rsidRPr="00A84922">
        <w:rPr>
          <w:b/>
          <w:lang w:val="pt-BR"/>
        </w:rPr>
        <w:t>écnicas de exames radiológicos.</w:t>
      </w:r>
    </w:p>
    <w:p w14:paraId="374B2998" w14:textId="77777777" w:rsidR="00810751" w:rsidRPr="00A84922" w:rsidRDefault="00810751" w:rsidP="00CB3E06">
      <w:pPr>
        <w:pStyle w:val="PargrafodaLista"/>
        <w:shd w:val="clear" w:color="auto" w:fill="FFFFFF"/>
        <w:spacing w:after="0" w:line="360" w:lineRule="auto"/>
        <w:ind w:left="0"/>
        <w:rPr>
          <w:rFonts w:cs="Calibri"/>
          <w:sz w:val="24"/>
          <w:szCs w:val="24"/>
        </w:rPr>
      </w:pPr>
      <w:r w:rsidRPr="00A84922">
        <w:rPr>
          <w:rFonts w:cs="Calibri"/>
          <w:sz w:val="24"/>
          <w:szCs w:val="24"/>
        </w:rPr>
        <w:t xml:space="preserve">Recomenda-se ao docente criar um </w:t>
      </w:r>
      <w:r w:rsidRPr="00A84922">
        <w:rPr>
          <w:rFonts w:cs="Calibri"/>
          <w:i/>
          <w:sz w:val="24"/>
          <w:szCs w:val="24"/>
        </w:rPr>
        <w:t>quiz</w:t>
      </w:r>
      <w:r w:rsidRPr="00A84922">
        <w:rPr>
          <w:rFonts w:cs="Calibri"/>
          <w:sz w:val="24"/>
          <w:szCs w:val="24"/>
        </w:rPr>
        <w:t xml:space="preserve"> (</w:t>
      </w:r>
      <w:hyperlink r:id="rId12" w:history="1">
        <w:r w:rsidRPr="00A84922">
          <w:rPr>
            <w:rStyle w:val="Hyperlink"/>
            <w:rFonts w:cs="Calibri"/>
            <w:sz w:val="24"/>
            <w:szCs w:val="24"/>
          </w:rPr>
          <w:t>https://kahoot.com</w:t>
        </w:r>
      </w:hyperlink>
      <w:r w:rsidRPr="00A84922">
        <w:rPr>
          <w:rFonts w:cs="Calibri"/>
          <w:sz w:val="24"/>
          <w:szCs w:val="24"/>
        </w:rPr>
        <w:t>) sobre as Resoluções vigentes do CONTER para a fixação desse conhecimento pelo aluno. Com tempo de resposta de 120 segundos por pergunta.</w:t>
      </w:r>
    </w:p>
    <w:p w14:paraId="59876F94"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Além disso, sugere-se ao docente planejar situações de aprendizagem que propiciem aos alunos a realização de uma fiscalização do CRTR em um serviço de radiodiagnóstico. Dividindo a turma em um grupo dos fiscais, técnicos em radiologia e o Supervisor das técnicas radiológicas.</w:t>
      </w:r>
    </w:p>
    <w:p w14:paraId="3BD065EB"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 xml:space="preserve">Utilizando o laboratório de radiologia sugere-se criar uma situação de aprendizagem na qual o SATR realiza o monitoramento dos relatórios de controle de doses acumuladas, bem como a inclusão e exclusão de trabalhadores </w:t>
      </w:r>
      <w:proofErr w:type="spellStart"/>
      <w:r w:rsidRPr="00A84922">
        <w:rPr>
          <w:rFonts w:eastAsia="Times New Roman" w:cs="Calibri"/>
          <w:sz w:val="24"/>
          <w:szCs w:val="24"/>
          <w:lang w:eastAsia="pt-BR"/>
        </w:rPr>
        <w:t>ocupacionalmente</w:t>
      </w:r>
      <w:proofErr w:type="spellEnd"/>
      <w:r w:rsidRPr="00A84922">
        <w:rPr>
          <w:rFonts w:eastAsia="Times New Roman" w:cs="Calibri"/>
          <w:sz w:val="24"/>
          <w:szCs w:val="24"/>
          <w:lang w:eastAsia="pt-BR"/>
        </w:rPr>
        <w:t xml:space="preserve"> expostos, situações de exposições acidentais e condutas </w:t>
      </w:r>
      <w:r w:rsidR="00962AFC" w:rsidRPr="00A84922">
        <w:rPr>
          <w:rFonts w:eastAsia="Times New Roman" w:cs="Calibri"/>
          <w:sz w:val="24"/>
          <w:szCs w:val="24"/>
          <w:lang w:eastAsia="pt-BR"/>
        </w:rPr>
        <w:t>nessas situações</w:t>
      </w:r>
      <w:r w:rsidRPr="00A84922">
        <w:rPr>
          <w:rFonts w:eastAsia="Times New Roman" w:cs="Calibri"/>
          <w:sz w:val="24"/>
          <w:szCs w:val="24"/>
          <w:lang w:eastAsia="pt-BR"/>
        </w:rPr>
        <w:t>.</w:t>
      </w:r>
    </w:p>
    <w:p w14:paraId="44E2CA74"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Recomenda-se aos docentes planejar palestras com físicos médicos que realizam os testes de controle de qualidade abordando sua importância, testes que o técnico em radiologia possa acompanhar, níveis de tolerância estabelecidos pela legislação vigente e equipamentos necessários.</w:t>
      </w:r>
    </w:p>
    <w:p w14:paraId="4B7D9510"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 xml:space="preserve">Sugere-se, também, a situação de aprendizagem de elaboração de uma escala de horário dos técnicos em radiologia com diferentes graus de dificuldade, ou seja, questões relacionadas as: férias, banco de horas, atestados, </w:t>
      </w:r>
      <w:proofErr w:type="gramStart"/>
      <w:r w:rsidRPr="00A84922">
        <w:rPr>
          <w:rFonts w:eastAsia="Times New Roman" w:cs="Calibri"/>
          <w:sz w:val="24"/>
          <w:szCs w:val="24"/>
          <w:lang w:eastAsia="pt-BR"/>
        </w:rPr>
        <w:t>advertências, etc.</w:t>
      </w:r>
      <w:proofErr w:type="gramEnd"/>
    </w:p>
    <w:p w14:paraId="2BCC673F" w14:textId="77777777" w:rsidR="00810751" w:rsidRPr="00A84922" w:rsidRDefault="00810751" w:rsidP="00CB3E06">
      <w:pPr>
        <w:autoSpaceDE w:val="0"/>
        <w:autoSpaceDN w:val="0"/>
        <w:adjustRightInd w:val="0"/>
        <w:spacing w:after="0" w:line="360" w:lineRule="auto"/>
        <w:ind w:firstLine="708"/>
        <w:contextualSpacing/>
        <w:jc w:val="both"/>
        <w:rPr>
          <w:rFonts w:cs="Calibri"/>
          <w:sz w:val="24"/>
          <w:szCs w:val="24"/>
        </w:rPr>
      </w:pPr>
    </w:p>
    <w:p w14:paraId="5BA1ACF5" w14:textId="77777777" w:rsidR="00810751" w:rsidRPr="00A84922" w:rsidRDefault="00810751" w:rsidP="00962AFC">
      <w:pPr>
        <w:autoSpaceDE w:val="0"/>
        <w:autoSpaceDN w:val="0"/>
        <w:adjustRightInd w:val="0"/>
        <w:spacing w:after="0" w:line="360" w:lineRule="auto"/>
        <w:contextualSpacing/>
        <w:jc w:val="both"/>
        <w:rPr>
          <w:rFonts w:cs="Calibri"/>
          <w:b/>
          <w:strike/>
          <w:sz w:val="24"/>
          <w:szCs w:val="24"/>
        </w:rPr>
      </w:pPr>
      <w:r w:rsidRPr="00A84922">
        <w:rPr>
          <w:rFonts w:cs="Calibri"/>
          <w:b/>
          <w:sz w:val="24"/>
          <w:szCs w:val="24"/>
        </w:rPr>
        <w:t xml:space="preserve">UC </w:t>
      </w:r>
      <w:r w:rsidR="00DE217B" w:rsidRPr="00A84922">
        <w:rPr>
          <w:rFonts w:cs="Calibri"/>
          <w:b/>
          <w:sz w:val="24"/>
          <w:szCs w:val="24"/>
        </w:rPr>
        <w:t xml:space="preserve">7 </w:t>
      </w:r>
      <w:r w:rsidRPr="00A84922">
        <w:rPr>
          <w:rFonts w:cs="Calibri"/>
          <w:b/>
          <w:sz w:val="24"/>
          <w:szCs w:val="24"/>
        </w:rPr>
        <w:t>–</w:t>
      </w:r>
      <w:r w:rsidR="007C3572" w:rsidRPr="00A84922">
        <w:rPr>
          <w:rFonts w:cs="Calibri"/>
          <w:b/>
          <w:sz w:val="24"/>
          <w:szCs w:val="24"/>
        </w:rPr>
        <w:t xml:space="preserve"> Processar imagens radiológicas.</w:t>
      </w:r>
    </w:p>
    <w:p w14:paraId="6475215F"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 xml:space="preserve">Utilizando o laboratório de radiologia sugere-se criar uma situação de aprendizagem na qual o aluno receba uma solicitação do exame e realize todo o processo de posicionamento do paciente, escolha dos parâmetros do feixe, colimação do campo e escolha do chassi. Após obtenção dessa “imagem sem radiação” o aluno </w:t>
      </w:r>
      <w:proofErr w:type="gramStart"/>
      <w:r w:rsidRPr="00A84922">
        <w:rPr>
          <w:rFonts w:eastAsia="Times New Roman" w:cs="Calibri"/>
          <w:sz w:val="24"/>
          <w:szCs w:val="24"/>
          <w:lang w:eastAsia="pt-BR"/>
        </w:rPr>
        <w:t>ira</w:t>
      </w:r>
      <w:proofErr w:type="gramEnd"/>
      <w:r w:rsidRPr="00A84922">
        <w:rPr>
          <w:rFonts w:eastAsia="Times New Roman" w:cs="Calibri"/>
          <w:sz w:val="24"/>
          <w:szCs w:val="24"/>
          <w:lang w:eastAsia="pt-BR"/>
        </w:rPr>
        <w:t xml:space="preserve"> realizar a </w:t>
      </w:r>
      <w:r w:rsidRPr="00A84922">
        <w:rPr>
          <w:rFonts w:eastAsia="Times New Roman" w:cs="Calibri"/>
          <w:sz w:val="24"/>
          <w:szCs w:val="24"/>
          <w:lang w:eastAsia="pt-BR"/>
        </w:rPr>
        <w:lastRenderedPageBreak/>
        <w:t>simulação da revelação na câmara escura. Com uma processadora automática o aluno explicar</w:t>
      </w:r>
      <w:r w:rsidR="00C65F57" w:rsidRPr="00A84922">
        <w:rPr>
          <w:rFonts w:eastAsia="Times New Roman" w:cs="Calibri"/>
          <w:sz w:val="24"/>
          <w:szCs w:val="24"/>
          <w:lang w:eastAsia="pt-BR"/>
        </w:rPr>
        <w:t>á</w:t>
      </w:r>
      <w:r w:rsidRPr="00A84922">
        <w:rPr>
          <w:rFonts w:eastAsia="Times New Roman" w:cs="Calibri"/>
          <w:sz w:val="24"/>
          <w:szCs w:val="24"/>
          <w:lang w:eastAsia="pt-BR"/>
        </w:rPr>
        <w:t xml:space="preserve"> ao docente o processo que ocorre quimicamente em cada tanque no qual o filme radiográfico esta passando.</w:t>
      </w:r>
    </w:p>
    <w:p w14:paraId="7C8E28B4"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Recomenda-se aos docentes proporem uma situação de aprendizagem onde o aluno realize uma limpeza da processadora automática baseado nos processos de controle de qualidade.</w:t>
      </w:r>
    </w:p>
    <w:p w14:paraId="74BC7082" w14:textId="77777777" w:rsidR="00810751" w:rsidRPr="00A84922" w:rsidRDefault="00810751" w:rsidP="00962AFC">
      <w:pPr>
        <w:autoSpaceDE w:val="0"/>
        <w:autoSpaceDN w:val="0"/>
        <w:adjustRightInd w:val="0"/>
        <w:spacing w:after="0" w:line="360" w:lineRule="auto"/>
        <w:contextualSpacing/>
        <w:jc w:val="both"/>
        <w:rPr>
          <w:rFonts w:cs="Calibri"/>
          <w:sz w:val="24"/>
          <w:szCs w:val="24"/>
        </w:rPr>
      </w:pPr>
      <w:r w:rsidRPr="00A84922">
        <w:rPr>
          <w:rFonts w:eastAsia="Times New Roman" w:cs="Calibri"/>
          <w:sz w:val="24"/>
          <w:szCs w:val="24"/>
          <w:lang w:eastAsia="pt-BR"/>
        </w:rPr>
        <w:t xml:space="preserve">Sugere-se, também, uma palestra </w:t>
      </w:r>
      <w:r w:rsidRPr="00A84922">
        <w:rPr>
          <w:rFonts w:cs="Calibri"/>
          <w:sz w:val="24"/>
          <w:szCs w:val="24"/>
        </w:rPr>
        <w:t>com representante de empresas que forneçam os agentes químicos, mostrando sua durabilidade, cuidados e também seu correto descarte no meio ambiente.</w:t>
      </w:r>
    </w:p>
    <w:p w14:paraId="7C351373" w14:textId="77777777" w:rsidR="00810751" w:rsidRPr="00A84922" w:rsidRDefault="00810751" w:rsidP="00962AFC">
      <w:pPr>
        <w:autoSpaceDE w:val="0"/>
        <w:autoSpaceDN w:val="0"/>
        <w:adjustRightInd w:val="0"/>
        <w:spacing w:after="0" w:line="360" w:lineRule="auto"/>
        <w:contextualSpacing/>
        <w:jc w:val="both"/>
        <w:rPr>
          <w:rFonts w:cs="Calibri"/>
          <w:sz w:val="24"/>
          <w:szCs w:val="24"/>
        </w:rPr>
      </w:pPr>
      <w:r w:rsidRPr="00A84922">
        <w:rPr>
          <w:rFonts w:cs="Calibri"/>
          <w:sz w:val="24"/>
          <w:szCs w:val="24"/>
        </w:rPr>
        <w:t>R</w:t>
      </w:r>
      <w:r w:rsidR="00E066DA" w:rsidRPr="00A84922">
        <w:rPr>
          <w:rFonts w:cs="Calibri"/>
          <w:sz w:val="24"/>
          <w:szCs w:val="24"/>
        </w:rPr>
        <w:t>ecomenda-se ainda,</w:t>
      </w:r>
      <w:r w:rsidRPr="00A84922">
        <w:rPr>
          <w:rFonts w:cs="Calibri"/>
          <w:sz w:val="24"/>
          <w:szCs w:val="24"/>
        </w:rPr>
        <w:t xml:space="preserve"> realizar visitas a hospitais e/ou clínicas que possuam imagens digitais por CR (radiografia computadorizada) e DR (radiografia digital).</w:t>
      </w:r>
    </w:p>
    <w:p w14:paraId="1B381618" w14:textId="77777777" w:rsidR="00810751" w:rsidRPr="00A84922" w:rsidRDefault="00810751" w:rsidP="00CB3E06">
      <w:pPr>
        <w:autoSpaceDE w:val="0"/>
        <w:autoSpaceDN w:val="0"/>
        <w:adjustRightInd w:val="0"/>
        <w:spacing w:after="0" w:line="360" w:lineRule="auto"/>
        <w:contextualSpacing/>
        <w:jc w:val="both"/>
        <w:rPr>
          <w:rFonts w:cs="Calibri"/>
          <w:sz w:val="24"/>
          <w:szCs w:val="24"/>
        </w:rPr>
      </w:pPr>
      <w:r w:rsidRPr="00A84922">
        <w:rPr>
          <w:rFonts w:eastAsia="Times New Roman" w:cs="Calibri"/>
          <w:sz w:val="24"/>
          <w:szCs w:val="24"/>
          <w:lang w:eastAsia="pt-BR"/>
        </w:rPr>
        <w:t xml:space="preserve">Além disso, sugere-se ao docente planejar situações de aprendizagem no laboratório de informática da escola onde utilize a manipulação de imagens digitais através do software gratuito </w:t>
      </w:r>
      <w:proofErr w:type="spellStart"/>
      <w:r w:rsidRPr="00A84922">
        <w:rPr>
          <w:rFonts w:eastAsia="Times New Roman" w:cs="Calibri"/>
          <w:sz w:val="24"/>
          <w:szCs w:val="24"/>
          <w:lang w:eastAsia="pt-BR"/>
        </w:rPr>
        <w:t>Invesalius</w:t>
      </w:r>
      <w:proofErr w:type="spellEnd"/>
      <w:r w:rsidRPr="00A84922">
        <w:rPr>
          <w:rFonts w:eastAsia="Times New Roman" w:cs="Calibri"/>
          <w:sz w:val="24"/>
          <w:szCs w:val="24"/>
          <w:lang w:eastAsia="pt-BR"/>
        </w:rPr>
        <w:t xml:space="preserve"> (</w:t>
      </w:r>
      <w:hyperlink r:id="rId13" w:history="1">
        <w:r w:rsidRPr="00A84922">
          <w:rPr>
            <w:rStyle w:val="Hyperlink"/>
            <w:rFonts w:eastAsia="Times New Roman" w:cs="Calibri"/>
            <w:sz w:val="24"/>
            <w:szCs w:val="24"/>
            <w:lang w:eastAsia="pt-BR"/>
          </w:rPr>
          <w:t>https://www.cti.gov.br/pt-br/invesalius</w:t>
        </w:r>
      </w:hyperlink>
      <w:r w:rsidRPr="00A84922">
        <w:rPr>
          <w:rFonts w:eastAsia="Times New Roman" w:cs="Calibri"/>
          <w:sz w:val="24"/>
          <w:szCs w:val="24"/>
          <w:lang w:eastAsia="pt-BR"/>
        </w:rPr>
        <w:t>).</w:t>
      </w:r>
    </w:p>
    <w:p w14:paraId="51B45F2C" w14:textId="77777777" w:rsidR="00810751" w:rsidRDefault="00810751" w:rsidP="00CB3E06">
      <w:pPr>
        <w:spacing w:after="0" w:line="360" w:lineRule="auto"/>
        <w:contextualSpacing/>
        <w:jc w:val="both"/>
        <w:rPr>
          <w:rFonts w:eastAsia="Times New Roman" w:cs="Calibri"/>
          <w:sz w:val="24"/>
          <w:szCs w:val="24"/>
          <w:lang w:eastAsia="pt-BR"/>
        </w:rPr>
      </w:pPr>
    </w:p>
    <w:p w14:paraId="0FB40DA1" w14:textId="77777777" w:rsidR="00F226E4" w:rsidRPr="00F226E4" w:rsidRDefault="00810751" w:rsidP="00962AFC">
      <w:pPr>
        <w:pStyle w:val="PargrafodaLista"/>
        <w:shd w:val="clear" w:color="auto" w:fill="FFFFFF"/>
        <w:autoSpaceDE w:val="0"/>
        <w:autoSpaceDN w:val="0"/>
        <w:adjustRightInd w:val="0"/>
        <w:spacing w:after="0" w:line="360" w:lineRule="auto"/>
        <w:ind w:left="0"/>
        <w:rPr>
          <w:b/>
          <w:sz w:val="24"/>
          <w:szCs w:val="24"/>
          <w:lang w:val="pt-BR"/>
        </w:rPr>
      </w:pPr>
      <w:r w:rsidRPr="00A84922">
        <w:rPr>
          <w:rFonts w:cs="Calibri"/>
          <w:b/>
          <w:sz w:val="24"/>
          <w:szCs w:val="24"/>
        </w:rPr>
        <w:t>UC</w:t>
      </w:r>
      <w:r w:rsidR="00C205AD" w:rsidRPr="00A84922">
        <w:rPr>
          <w:rFonts w:cs="Calibri"/>
          <w:b/>
          <w:sz w:val="24"/>
          <w:szCs w:val="24"/>
        </w:rPr>
        <w:t xml:space="preserve"> 8</w:t>
      </w:r>
      <w:r w:rsidRPr="00A84922">
        <w:rPr>
          <w:rFonts w:cs="Calibri"/>
          <w:b/>
          <w:sz w:val="24"/>
          <w:szCs w:val="24"/>
        </w:rPr>
        <w:t xml:space="preserve"> – </w:t>
      </w:r>
      <w:r w:rsidR="00117A43" w:rsidRPr="00A84922">
        <w:rPr>
          <w:b/>
          <w:sz w:val="24"/>
          <w:szCs w:val="24"/>
        </w:rPr>
        <w:t>Prestar assistência inicial em situação de emergência</w:t>
      </w:r>
      <w:r w:rsidR="00C205AD" w:rsidRPr="00A84922">
        <w:rPr>
          <w:b/>
          <w:sz w:val="24"/>
          <w:szCs w:val="24"/>
          <w:lang w:val="pt-BR"/>
        </w:rPr>
        <w:t>.</w:t>
      </w:r>
    </w:p>
    <w:p w14:paraId="097B8985" w14:textId="77777777" w:rsidR="00DB5650" w:rsidRPr="00DB5650" w:rsidRDefault="00DB5650" w:rsidP="00DB5650">
      <w:pPr>
        <w:autoSpaceDE w:val="0"/>
        <w:autoSpaceDN w:val="0"/>
        <w:adjustRightInd w:val="0"/>
        <w:spacing w:after="0" w:line="360" w:lineRule="auto"/>
        <w:contextualSpacing/>
        <w:jc w:val="both"/>
        <w:rPr>
          <w:rFonts w:cs="Calibri"/>
          <w:sz w:val="24"/>
          <w:szCs w:val="24"/>
        </w:rPr>
      </w:pPr>
      <w:r w:rsidRPr="00DB5650">
        <w:rPr>
          <w:rFonts w:cs="Calibri"/>
          <w:sz w:val="24"/>
          <w:szCs w:val="24"/>
        </w:rPr>
        <w:t>Sugere-se ao docente solicitar pesquisa das situações de emergência mais comuns no campo de atuação, por meio de entrevistas e visitas técnicas. Além disso, recomenda-se a utilização, quando possível, de simulação de primeiros socorros, com tronco adulto de treinamento em reanimação cardiopulmonar (RCP), e simulações de situações-problema ou por meio de atividades que envolvam situações reais de atendimento em primeiros socorros.</w:t>
      </w:r>
    </w:p>
    <w:p w14:paraId="63577759" w14:textId="77777777" w:rsidR="00810751" w:rsidRPr="00DB5650" w:rsidRDefault="00810751" w:rsidP="00DB5650">
      <w:pPr>
        <w:autoSpaceDE w:val="0"/>
        <w:autoSpaceDN w:val="0"/>
        <w:adjustRightInd w:val="0"/>
        <w:spacing w:after="0" w:line="360" w:lineRule="auto"/>
        <w:contextualSpacing/>
        <w:jc w:val="both"/>
        <w:rPr>
          <w:rFonts w:cs="Calibri"/>
          <w:sz w:val="24"/>
          <w:szCs w:val="24"/>
        </w:rPr>
      </w:pPr>
    </w:p>
    <w:p w14:paraId="2D8A8ED7" w14:textId="77777777" w:rsidR="00F226E4" w:rsidRPr="00A84922" w:rsidRDefault="00810751" w:rsidP="00962AFC">
      <w:pPr>
        <w:autoSpaceDE w:val="0"/>
        <w:autoSpaceDN w:val="0"/>
        <w:adjustRightInd w:val="0"/>
        <w:spacing w:after="0" w:line="360" w:lineRule="auto"/>
        <w:contextualSpacing/>
        <w:rPr>
          <w:rFonts w:cs="Calibri"/>
          <w:b/>
          <w:sz w:val="24"/>
          <w:szCs w:val="24"/>
        </w:rPr>
      </w:pPr>
      <w:r w:rsidRPr="00A84922">
        <w:rPr>
          <w:rFonts w:cs="Calibri"/>
          <w:b/>
          <w:sz w:val="24"/>
          <w:szCs w:val="24"/>
        </w:rPr>
        <w:t>UC</w:t>
      </w:r>
      <w:r w:rsidR="00C205AD" w:rsidRPr="00A84922">
        <w:rPr>
          <w:rFonts w:cs="Calibri"/>
          <w:b/>
          <w:sz w:val="24"/>
          <w:szCs w:val="24"/>
        </w:rPr>
        <w:t xml:space="preserve"> 9</w:t>
      </w:r>
      <w:r w:rsidRPr="00A84922">
        <w:rPr>
          <w:rFonts w:cs="Calibri"/>
          <w:b/>
          <w:sz w:val="24"/>
          <w:szCs w:val="24"/>
        </w:rPr>
        <w:t xml:space="preserve"> – Realizar exames de tomografia computadorizada.</w:t>
      </w:r>
    </w:p>
    <w:p w14:paraId="37968B19"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Recomenda-se ao docente criar condições para que os alunos reconheçam os protocolos de aquisição de imagens utilizados na rotina dos serviços de diagnóstico por imagem por Tomografia Computadorizada.</w:t>
      </w:r>
    </w:p>
    <w:p w14:paraId="25631261" w14:textId="77777777" w:rsidR="00810751" w:rsidRPr="00A84922" w:rsidRDefault="00810751"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Além disso, sugere-se ao docente planejar situações de aprendizagem que propiciem aos alunos a realização e o entendimento dos protocolos de aquisição de imagens para adultos e crianças.</w:t>
      </w:r>
    </w:p>
    <w:p w14:paraId="64C4D3F9" w14:textId="77777777" w:rsidR="00810751" w:rsidRPr="00A84922" w:rsidRDefault="00810751" w:rsidP="00962AFC">
      <w:pPr>
        <w:autoSpaceDE w:val="0"/>
        <w:autoSpaceDN w:val="0"/>
        <w:adjustRightInd w:val="0"/>
        <w:spacing w:after="0" w:line="360" w:lineRule="auto"/>
        <w:contextualSpacing/>
        <w:jc w:val="both"/>
        <w:rPr>
          <w:rStyle w:val="Hyperlink"/>
          <w:rFonts w:cs="Calibri"/>
          <w:sz w:val="24"/>
          <w:szCs w:val="24"/>
        </w:rPr>
      </w:pPr>
      <w:r w:rsidRPr="00A84922">
        <w:rPr>
          <w:rFonts w:cs="Calibri"/>
          <w:sz w:val="24"/>
          <w:szCs w:val="24"/>
        </w:rPr>
        <w:t xml:space="preserve">Além disso, a utilização do simulador disponível no site do Ministério da Educação, Cultura e Esporte do Governo da Espanha, conforme link: </w:t>
      </w:r>
      <w:hyperlink r:id="rId14" w:history="1">
        <w:r w:rsidRPr="00A84922">
          <w:rPr>
            <w:rStyle w:val="Hyperlink"/>
            <w:rFonts w:cs="Calibri"/>
            <w:sz w:val="24"/>
            <w:szCs w:val="24"/>
          </w:rPr>
          <w:t>http://recursostic.educacion.es/fprofesional/simuladores/web/index.php?xml=f-sanidad&amp;xsl=familia</w:t>
        </w:r>
      </w:hyperlink>
    </w:p>
    <w:p w14:paraId="6E04F542" w14:textId="77777777" w:rsidR="00962AFC" w:rsidRPr="00A84922" w:rsidRDefault="00962AFC" w:rsidP="00962AFC">
      <w:pPr>
        <w:spacing w:after="0" w:line="360" w:lineRule="auto"/>
        <w:contextualSpacing/>
        <w:rPr>
          <w:rFonts w:cs="Calibri"/>
          <w:b/>
          <w:sz w:val="24"/>
          <w:szCs w:val="24"/>
        </w:rPr>
      </w:pPr>
    </w:p>
    <w:p w14:paraId="4F41E434" w14:textId="77777777" w:rsidR="00E546F5" w:rsidRPr="00DB5650" w:rsidRDefault="00C205AD" w:rsidP="00962AFC">
      <w:pPr>
        <w:spacing w:after="0" w:line="360" w:lineRule="auto"/>
        <w:contextualSpacing/>
        <w:rPr>
          <w:rFonts w:cs="Calibri"/>
          <w:b/>
          <w:sz w:val="24"/>
          <w:szCs w:val="24"/>
        </w:rPr>
      </w:pPr>
      <w:r w:rsidRPr="00DB5650">
        <w:rPr>
          <w:rFonts w:cs="Calibri"/>
          <w:b/>
          <w:sz w:val="24"/>
          <w:szCs w:val="24"/>
        </w:rPr>
        <w:t>UC10</w:t>
      </w:r>
      <w:r w:rsidR="00E546F5" w:rsidRPr="00DB5650">
        <w:rPr>
          <w:rFonts w:cs="Calibri"/>
          <w:b/>
          <w:sz w:val="24"/>
          <w:szCs w:val="24"/>
        </w:rPr>
        <w:t>: Realizar exame</w:t>
      </w:r>
      <w:r w:rsidR="00BA7E79" w:rsidRPr="00DB5650">
        <w:rPr>
          <w:rFonts w:cs="Calibri"/>
          <w:b/>
          <w:sz w:val="24"/>
          <w:szCs w:val="24"/>
        </w:rPr>
        <w:t>s</w:t>
      </w:r>
      <w:r w:rsidR="00E546F5" w:rsidRPr="00DB5650">
        <w:rPr>
          <w:rFonts w:cs="Calibri"/>
          <w:b/>
          <w:sz w:val="24"/>
          <w:szCs w:val="24"/>
        </w:rPr>
        <w:t xml:space="preserve"> de densitometria óssea</w:t>
      </w:r>
      <w:r w:rsidR="00BB0F9D" w:rsidRPr="00DB5650">
        <w:rPr>
          <w:rFonts w:cs="Calibri"/>
          <w:b/>
          <w:sz w:val="24"/>
          <w:szCs w:val="24"/>
        </w:rPr>
        <w:t>.</w:t>
      </w:r>
    </w:p>
    <w:p w14:paraId="2DDC8937"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eastAsia="pt-BR"/>
        </w:rPr>
        <w:t xml:space="preserve">Recomenda-se ao docente </w:t>
      </w:r>
      <w:r w:rsidRPr="00A84922">
        <w:rPr>
          <w:rFonts w:eastAsia="Times New Roman" w:cs="Calibri"/>
          <w:sz w:val="24"/>
          <w:szCs w:val="24"/>
          <w:lang w:val="pt-BR" w:eastAsia="pt-BR"/>
        </w:rPr>
        <w:t>planejar</w:t>
      </w:r>
      <w:r w:rsidRPr="00A84922">
        <w:rPr>
          <w:rFonts w:eastAsia="Times New Roman" w:cs="Calibri"/>
          <w:sz w:val="24"/>
          <w:szCs w:val="24"/>
          <w:lang w:eastAsia="pt-BR"/>
        </w:rPr>
        <w:t xml:space="preserve"> situações de aprendizagem que propiciem aos alunos a realização </w:t>
      </w:r>
      <w:r w:rsidRPr="00A84922">
        <w:rPr>
          <w:rFonts w:eastAsia="Times New Roman" w:cs="Calibri"/>
          <w:sz w:val="24"/>
          <w:szCs w:val="24"/>
          <w:lang w:val="pt-BR" w:eastAsia="pt-BR"/>
        </w:rPr>
        <w:t>das</w:t>
      </w:r>
      <w:r w:rsidRPr="00A84922">
        <w:rPr>
          <w:rFonts w:eastAsia="Times New Roman" w:cs="Calibri"/>
          <w:color w:val="FF0000"/>
          <w:sz w:val="24"/>
          <w:szCs w:val="24"/>
          <w:lang w:val="pt-BR" w:eastAsia="pt-BR"/>
        </w:rPr>
        <w:t xml:space="preserve"> </w:t>
      </w:r>
      <w:r w:rsidRPr="00A84922">
        <w:rPr>
          <w:rFonts w:eastAsia="Times New Roman" w:cs="Calibri"/>
          <w:sz w:val="24"/>
          <w:szCs w:val="24"/>
          <w:lang w:val="pt-BR" w:eastAsia="pt-BR"/>
        </w:rPr>
        <w:t xml:space="preserve">etapas do exame, para que os alunos reconheçam as principais características e técnicas para a densitometria óssea, sua aplicabilidade e importância no diagnóstico, identificando os respectivos protocolos, os princípios de funcionamento dos recursos tecnológicos utilizados, as doenças detectáveis na modalidade e as possíveis ações de prevenção e controle, em contextos similares aos vivenciados no cotidiano profissional. </w:t>
      </w:r>
    </w:p>
    <w:p w14:paraId="0088D328"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Portanto, o docente através da criação de grupos pode solicitar que os alunos simulem as técnicas e procedimentos adequados para a realização do exame de densitometria óssea, aplicando as normas de segurança, bem como limpeza e desinfecção dos equipamentos.</w:t>
      </w:r>
    </w:p>
    <w:p w14:paraId="1C1966A5" w14:textId="77777777" w:rsidR="00E546F5" w:rsidRPr="00A84922" w:rsidRDefault="00E546F5" w:rsidP="00962AFC">
      <w:pPr>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Dessa maneira, sugere-se que o docente, por meio de demonstrações, explore as técnicas e procedimentos e proponha atividades a serem realizadas pelos alunos no laboratório de radiologia a partir</w:t>
      </w:r>
      <w:r w:rsidRPr="00A84922">
        <w:rPr>
          <w:rFonts w:eastAsia="Times New Roman" w:cs="Calibri"/>
          <w:color w:val="FF0000"/>
          <w:sz w:val="24"/>
          <w:szCs w:val="24"/>
          <w:lang w:eastAsia="pt-BR"/>
        </w:rPr>
        <w:t xml:space="preserve"> </w:t>
      </w:r>
      <w:r w:rsidRPr="00A84922">
        <w:rPr>
          <w:rFonts w:eastAsia="Times New Roman" w:cs="Calibri"/>
          <w:sz w:val="24"/>
          <w:szCs w:val="24"/>
          <w:lang w:eastAsia="pt-BR"/>
        </w:rPr>
        <w:t>das solicitações de exames simuladas, além de visitas técnicas, pesquisas, discussões em grupo e estudos de situações-problema, publicações especializadas sobre o tema (revistas, periódicos, reportagens), despertando o olhar crítico para os resultados obtidos e propondo melhorias.</w:t>
      </w:r>
    </w:p>
    <w:p w14:paraId="15839BDD"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O docente acompanha os alunos continuamente no desdobramento das ações, visando identificar dificuldades e propor situações de aprendizagem que possam promover reflexão e ressignificação do aprendizado do aluno durante o processo de desenvolvimento da competência, além de análise das práticas locais, ou seja, observar o fazer das respectivas organizações que executam esse exame.</w:t>
      </w:r>
    </w:p>
    <w:p w14:paraId="74FF3D0B" w14:textId="77777777" w:rsidR="00962AFC" w:rsidRPr="00A84922" w:rsidRDefault="00962AFC" w:rsidP="00962AFC">
      <w:pPr>
        <w:spacing w:after="0" w:line="360" w:lineRule="auto"/>
        <w:contextualSpacing/>
        <w:rPr>
          <w:rFonts w:cs="Calibri"/>
          <w:b/>
          <w:sz w:val="24"/>
          <w:szCs w:val="24"/>
        </w:rPr>
      </w:pPr>
    </w:p>
    <w:p w14:paraId="7ED5C9B0" w14:textId="77777777" w:rsidR="00E546F5" w:rsidRPr="00DB5650" w:rsidRDefault="00C205AD" w:rsidP="00962AFC">
      <w:pPr>
        <w:spacing w:after="0" w:line="360" w:lineRule="auto"/>
        <w:contextualSpacing/>
        <w:rPr>
          <w:rFonts w:cs="Calibri"/>
          <w:b/>
          <w:sz w:val="24"/>
          <w:szCs w:val="24"/>
        </w:rPr>
      </w:pPr>
      <w:r w:rsidRPr="00DB5650">
        <w:rPr>
          <w:rFonts w:cs="Calibri"/>
          <w:b/>
          <w:sz w:val="24"/>
          <w:szCs w:val="24"/>
        </w:rPr>
        <w:t>UC11</w:t>
      </w:r>
      <w:r w:rsidR="00E546F5" w:rsidRPr="00DB5650">
        <w:rPr>
          <w:rFonts w:cs="Calibri"/>
          <w:b/>
          <w:sz w:val="24"/>
          <w:szCs w:val="24"/>
        </w:rPr>
        <w:t>: Realizar exame</w:t>
      </w:r>
      <w:r w:rsidR="0025446C" w:rsidRPr="00DB5650">
        <w:rPr>
          <w:rFonts w:cs="Calibri"/>
          <w:b/>
          <w:sz w:val="24"/>
          <w:szCs w:val="24"/>
        </w:rPr>
        <w:t>s</w:t>
      </w:r>
      <w:r w:rsidR="00E546F5" w:rsidRPr="00DB5650">
        <w:rPr>
          <w:rFonts w:cs="Calibri"/>
          <w:b/>
          <w:sz w:val="24"/>
          <w:szCs w:val="24"/>
        </w:rPr>
        <w:t xml:space="preserve"> de mamografia</w:t>
      </w:r>
      <w:r w:rsidR="00BB0F9D" w:rsidRPr="00DB5650">
        <w:rPr>
          <w:rFonts w:cs="Calibri"/>
          <w:b/>
          <w:sz w:val="24"/>
          <w:szCs w:val="24"/>
        </w:rPr>
        <w:t>.</w:t>
      </w:r>
    </w:p>
    <w:p w14:paraId="6AA762BD"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eastAsia="pt-BR"/>
        </w:rPr>
        <w:t xml:space="preserve">Recomenda-se ao docente </w:t>
      </w:r>
      <w:r w:rsidRPr="00A84922">
        <w:rPr>
          <w:rFonts w:eastAsia="Times New Roman" w:cs="Calibri"/>
          <w:sz w:val="24"/>
          <w:szCs w:val="24"/>
          <w:lang w:val="pt-BR" w:eastAsia="pt-BR"/>
        </w:rPr>
        <w:t>planejar</w:t>
      </w:r>
      <w:r w:rsidRPr="00A84922">
        <w:rPr>
          <w:rFonts w:eastAsia="Times New Roman" w:cs="Calibri"/>
          <w:sz w:val="24"/>
          <w:szCs w:val="24"/>
          <w:lang w:eastAsia="pt-BR"/>
        </w:rPr>
        <w:t xml:space="preserve"> situações de aprendizagem que propiciem aos alunos a realização </w:t>
      </w:r>
      <w:r w:rsidRPr="00A84922">
        <w:rPr>
          <w:rFonts w:eastAsia="Times New Roman" w:cs="Calibri"/>
          <w:sz w:val="24"/>
          <w:szCs w:val="24"/>
          <w:lang w:val="pt-BR" w:eastAsia="pt-BR"/>
        </w:rPr>
        <w:t xml:space="preserve">das etapas do exame para que os alunos reconheçam as principais características, técnicas e protocolos para a mamografia, em contextos similares aos vivenciados no cotidiano profissional. </w:t>
      </w:r>
    </w:p>
    <w:p w14:paraId="3283EBF7" w14:textId="77777777" w:rsidR="00E546F5" w:rsidRPr="00A84922" w:rsidRDefault="00E546F5" w:rsidP="00962AFC">
      <w:pPr>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lastRenderedPageBreak/>
        <w:t>Dessa maneira, sugere-se que o docente, por meio de demonstrações, explore as técnicas e procedimentos e proponha atividades a serem realizadas pelos alunos no laboratório de radiologia a partir das solicitações de exames simuladas, além de visitas técnicas, pesquisas, discussões em grupo e estudos de situações-problema, despertando o olhar crítico para os resultados obtidos e propondo melhorias.</w:t>
      </w:r>
    </w:p>
    <w:p w14:paraId="0A002D83"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 xml:space="preserve">Sugere-se também que o docente através da criação de grupos pode solicitar que os alunos individualmente ou em duplas demonstrem o autoexame, </w:t>
      </w:r>
      <w:proofErr w:type="gramStart"/>
      <w:r w:rsidRPr="00A84922">
        <w:rPr>
          <w:rFonts w:eastAsia="Times New Roman" w:cs="Calibri"/>
          <w:sz w:val="24"/>
          <w:szCs w:val="24"/>
          <w:lang w:val="pt-BR" w:eastAsia="pt-BR"/>
        </w:rPr>
        <w:t>afim</w:t>
      </w:r>
      <w:proofErr w:type="gramEnd"/>
      <w:r w:rsidRPr="00A84922">
        <w:rPr>
          <w:rFonts w:eastAsia="Times New Roman" w:cs="Calibri"/>
          <w:sz w:val="24"/>
          <w:szCs w:val="24"/>
          <w:lang w:val="pt-BR" w:eastAsia="pt-BR"/>
        </w:rPr>
        <w:t xml:space="preserve"> de saber identificar as primeiras alterações suspeitas e assim encaminhar para a realização do exame clínico da mamografia. Pode-se solicitar que os alunos em grupos criem um portfólio orientando para a importância do autoexame e da mamografia, suspeitas de diagnóstico, fatores e população de risco e dicas de hábitos saudáveis. </w:t>
      </w:r>
    </w:p>
    <w:p w14:paraId="43DEB8B5"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 xml:space="preserve">É importante que o docente disponibilize estudos de caso e vídeo com a demonstração audiovisual da realização do exame clínico, bem como promova uma visita técnica para a vivência prática dos alunos. Se houver, o mamógrafo simulador sugere-se aulas práticas de posicionamento com simuladores anatômicos de mamas.  </w:t>
      </w:r>
    </w:p>
    <w:p w14:paraId="5260C17C"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 xml:space="preserve">O docente acompanha os alunos continuamente no desdobramento das ações, visando identificar dificuldades e propor situações de aprendizagem que possam promover reflexão e ressignificação do aprendizado do aluno durante o processo de desenvolvimento da competência. Deve-se também desenvolver um comportamento humanizado, sabendo que irão trabalhar com vidas humanas e neste ponto, sendo técnicos em radiologia, os cuidados frente as boas práticas nas relações humanas e sociais devem ser </w:t>
      </w:r>
      <w:r w:rsidR="00121F0E" w:rsidRPr="00A84922">
        <w:rPr>
          <w:rFonts w:eastAsia="Times New Roman" w:cs="Calibri"/>
          <w:sz w:val="24"/>
          <w:szCs w:val="24"/>
          <w:lang w:val="pt-BR" w:eastAsia="pt-BR"/>
        </w:rPr>
        <w:t>respeitadas</w:t>
      </w:r>
      <w:r w:rsidRPr="00A84922">
        <w:rPr>
          <w:rFonts w:eastAsia="Times New Roman" w:cs="Calibri"/>
          <w:sz w:val="24"/>
          <w:szCs w:val="24"/>
          <w:lang w:val="pt-BR" w:eastAsia="pt-BR"/>
        </w:rPr>
        <w:t>.</w:t>
      </w:r>
    </w:p>
    <w:p w14:paraId="64EB81B2" w14:textId="77777777" w:rsidR="00E546F5" w:rsidRPr="00A84922" w:rsidRDefault="00E546F5" w:rsidP="00CB3E06">
      <w:pPr>
        <w:pStyle w:val="Default"/>
        <w:spacing w:line="360" w:lineRule="auto"/>
        <w:contextualSpacing/>
        <w:jc w:val="both"/>
        <w:rPr>
          <w:rFonts w:ascii="Calibri" w:hAnsi="Calibri" w:cs="Calibri"/>
          <w:color w:val="auto"/>
        </w:rPr>
      </w:pPr>
    </w:p>
    <w:p w14:paraId="39DB66BA" w14:textId="77777777" w:rsidR="00E546F5" w:rsidRPr="00DB5650" w:rsidRDefault="00C205AD" w:rsidP="00962AFC">
      <w:pPr>
        <w:shd w:val="clear" w:color="auto" w:fill="FFFFFF"/>
        <w:spacing w:after="0" w:line="360" w:lineRule="auto"/>
        <w:contextualSpacing/>
        <w:rPr>
          <w:rFonts w:cs="Calibri"/>
          <w:b/>
          <w:sz w:val="24"/>
          <w:szCs w:val="24"/>
        </w:rPr>
      </w:pPr>
      <w:r w:rsidRPr="00DB5650">
        <w:rPr>
          <w:rFonts w:cs="Calibri"/>
          <w:b/>
          <w:sz w:val="24"/>
          <w:szCs w:val="24"/>
        </w:rPr>
        <w:t>UC 12</w:t>
      </w:r>
      <w:r w:rsidR="00E546F5" w:rsidRPr="00DB5650">
        <w:rPr>
          <w:rFonts w:cs="Calibri"/>
          <w:b/>
          <w:sz w:val="24"/>
          <w:szCs w:val="24"/>
        </w:rPr>
        <w:t>: Realizar exame</w:t>
      </w:r>
      <w:r w:rsidR="0025446C" w:rsidRPr="00DB5650">
        <w:rPr>
          <w:rFonts w:cs="Calibri"/>
          <w:b/>
          <w:sz w:val="24"/>
          <w:szCs w:val="24"/>
        </w:rPr>
        <w:t>s</w:t>
      </w:r>
      <w:r w:rsidR="00E546F5" w:rsidRPr="00DB5650">
        <w:rPr>
          <w:rFonts w:cs="Calibri"/>
          <w:b/>
          <w:sz w:val="24"/>
          <w:szCs w:val="24"/>
        </w:rPr>
        <w:t xml:space="preserve"> de ressonância magnética</w:t>
      </w:r>
    </w:p>
    <w:p w14:paraId="3100B7FA"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eastAsia="pt-BR"/>
        </w:rPr>
        <w:t xml:space="preserve">Recomenda-se ao docente </w:t>
      </w:r>
      <w:r w:rsidRPr="00A84922">
        <w:rPr>
          <w:rFonts w:eastAsia="Times New Roman" w:cs="Calibri"/>
          <w:sz w:val="24"/>
          <w:szCs w:val="24"/>
          <w:lang w:val="pt-BR" w:eastAsia="pt-BR"/>
        </w:rPr>
        <w:t>planejar</w:t>
      </w:r>
      <w:r w:rsidRPr="00A84922">
        <w:rPr>
          <w:rFonts w:eastAsia="Times New Roman" w:cs="Calibri"/>
          <w:sz w:val="24"/>
          <w:szCs w:val="24"/>
          <w:lang w:eastAsia="pt-BR"/>
        </w:rPr>
        <w:t xml:space="preserve"> situações de aprendizagem que propiciem aos alunos a realização </w:t>
      </w:r>
      <w:r w:rsidRPr="00A84922">
        <w:rPr>
          <w:rFonts w:eastAsia="Times New Roman" w:cs="Calibri"/>
          <w:sz w:val="24"/>
          <w:szCs w:val="24"/>
          <w:lang w:val="pt-BR" w:eastAsia="pt-BR"/>
        </w:rPr>
        <w:t>das</w:t>
      </w:r>
      <w:r w:rsidRPr="00A84922">
        <w:rPr>
          <w:rFonts w:eastAsia="Times New Roman" w:cs="Calibri"/>
          <w:color w:val="FF0000"/>
          <w:sz w:val="24"/>
          <w:szCs w:val="24"/>
          <w:lang w:val="pt-BR" w:eastAsia="pt-BR"/>
        </w:rPr>
        <w:t xml:space="preserve"> </w:t>
      </w:r>
      <w:r w:rsidRPr="00A84922">
        <w:rPr>
          <w:rFonts w:eastAsia="Times New Roman" w:cs="Calibri"/>
          <w:sz w:val="24"/>
          <w:szCs w:val="24"/>
          <w:lang w:val="pt-BR" w:eastAsia="pt-BR"/>
        </w:rPr>
        <w:t xml:space="preserve">etapas do exame, para que os alunos reconheçam as principais características e técnicas para a Ressonância Magnética, sua aplicabilidade e importância no diagnóstico, identificando os respectivos protocolos, os princípios de funcionamento dos recursos tecnológicos utilizados, as doenças detectáveis na modalidade e as possíveis ações de prevenção e controle, em contextos similares aos vivenciados no cotidiano profissional. </w:t>
      </w:r>
    </w:p>
    <w:p w14:paraId="039EB376"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lastRenderedPageBreak/>
        <w:t>Portanto, o docente através da criação de grupos pode solicitar que os alunos simulem as técnicas e procedimentos adequados para a realização do exame de Ressonância Magnética, aplicando as normas de segurança, bem como limpeza e desinfecção dos equipamentos.</w:t>
      </w:r>
    </w:p>
    <w:p w14:paraId="7A576DD6" w14:textId="77777777" w:rsidR="00E546F5" w:rsidRPr="00A84922" w:rsidRDefault="00E546F5" w:rsidP="00962AFC">
      <w:pPr>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Dessa maneira, sugere-se que o docente, por meio de demonstrações, explore as técnicas e procedimentos e proponha atividades a serem realizadas pelos alunos no laboratório de radiologia a partir</w:t>
      </w:r>
      <w:r w:rsidRPr="00A84922">
        <w:rPr>
          <w:rFonts w:eastAsia="Times New Roman" w:cs="Calibri"/>
          <w:color w:val="FF0000"/>
          <w:sz w:val="24"/>
          <w:szCs w:val="24"/>
          <w:lang w:eastAsia="pt-BR"/>
        </w:rPr>
        <w:t xml:space="preserve"> </w:t>
      </w:r>
      <w:r w:rsidRPr="00A84922">
        <w:rPr>
          <w:rFonts w:eastAsia="Times New Roman" w:cs="Calibri"/>
          <w:sz w:val="24"/>
          <w:szCs w:val="24"/>
          <w:lang w:eastAsia="pt-BR"/>
        </w:rPr>
        <w:t xml:space="preserve">solicitações de exames de simuladas, além de visitas técnicas, pesquisas, discussões em grupo e estudos de situações-problema, despertando o olhar crítico para os resultados obtidos e propondo melhorias, reforçando a atenção e a manutenção de atitudes seguras frente a atividade e responsabilidades inerentes ao tipo de exame, visto que, são comuns os casos de não-conformidades relacionados a essa modalidade de exame sejam elas oriundas dos pacientes, do equipamento e do técnico.  </w:t>
      </w:r>
    </w:p>
    <w:p w14:paraId="071D9EE3"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O docente acompanha os alunos continuamente no desdobramento das ações, visando identificar dificuldades e propor situações de aprendizagem que possam promover reflexão e ressignificação do aprendizado do aluno durante o processo de desenvolvimento da competência</w:t>
      </w:r>
    </w:p>
    <w:p w14:paraId="16650C8F" w14:textId="77777777" w:rsidR="00962AFC" w:rsidRPr="00A84922" w:rsidRDefault="00962AFC" w:rsidP="00962AFC">
      <w:pPr>
        <w:shd w:val="clear" w:color="auto" w:fill="FFFFFF"/>
        <w:spacing w:after="0" w:line="360" w:lineRule="auto"/>
        <w:contextualSpacing/>
        <w:rPr>
          <w:rFonts w:cs="Calibri"/>
          <w:b/>
          <w:sz w:val="24"/>
          <w:szCs w:val="24"/>
        </w:rPr>
      </w:pPr>
    </w:p>
    <w:p w14:paraId="3D9F963A" w14:textId="77777777" w:rsidR="00E546F5" w:rsidRPr="00DB5650" w:rsidRDefault="00C205AD" w:rsidP="00962AFC">
      <w:pPr>
        <w:shd w:val="clear" w:color="auto" w:fill="FFFFFF"/>
        <w:spacing w:after="0" w:line="360" w:lineRule="auto"/>
        <w:contextualSpacing/>
        <w:rPr>
          <w:rFonts w:cs="Calibri"/>
          <w:b/>
          <w:sz w:val="24"/>
          <w:szCs w:val="24"/>
        </w:rPr>
      </w:pPr>
      <w:r w:rsidRPr="00DB5650">
        <w:rPr>
          <w:rFonts w:cs="Calibri"/>
          <w:b/>
          <w:sz w:val="24"/>
          <w:szCs w:val="24"/>
        </w:rPr>
        <w:t>UC 13</w:t>
      </w:r>
      <w:r w:rsidR="00E546F5" w:rsidRPr="00DB5650">
        <w:rPr>
          <w:rFonts w:cs="Calibri"/>
          <w:b/>
          <w:sz w:val="24"/>
          <w:szCs w:val="24"/>
        </w:rPr>
        <w:t>: Realizar exame</w:t>
      </w:r>
      <w:r w:rsidR="008C0051" w:rsidRPr="00DB5650">
        <w:rPr>
          <w:rFonts w:cs="Calibri"/>
          <w:b/>
          <w:sz w:val="24"/>
          <w:szCs w:val="24"/>
        </w:rPr>
        <w:t>s</w:t>
      </w:r>
      <w:r w:rsidR="00E546F5" w:rsidRPr="00DB5650">
        <w:rPr>
          <w:rFonts w:cs="Calibri"/>
          <w:b/>
          <w:sz w:val="24"/>
          <w:szCs w:val="24"/>
        </w:rPr>
        <w:t xml:space="preserve"> de radiologia odontológica</w:t>
      </w:r>
      <w:r w:rsidR="00BB0F9D" w:rsidRPr="00DB5650">
        <w:rPr>
          <w:rFonts w:cs="Calibri"/>
          <w:b/>
          <w:sz w:val="24"/>
          <w:szCs w:val="24"/>
        </w:rPr>
        <w:t>.</w:t>
      </w:r>
    </w:p>
    <w:p w14:paraId="2E530577"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Sugere-se</w:t>
      </w:r>
      <w:r w:rsidRPr="00A84922">
        <w:rPr>
          <w:rFonts w:eastAsia="Times New Roman" w:cs="Calibri"/>
          <w:sz w:val="24"/>
          <w:szCs w:val="24"/>
          <w:lang w:eastAsia="pt-BR"/>
        </w:rPr>
        <w:t xml:space="preserve"> ao docente </w:t>
      </w:r>
      <w:r w:rsidRPr="00A84922">
        <w:rPr>
          <w:rFonts w:eastAsia="Times New Roman" w:cs="Calibri"/>
          <w:sz w:val="24"/>
          <w:szCs w:val="24"/>
          <w:lang w:val="pt-BR" w:eastAsia="pt-BR"/>
        </w:rPr>
        <w:t>planejar</w:t>
      </w:r>
      <w:r w:rsidRPr="00A84922">
        <w:rPr>
          <w:rFonts w:eastAsia="Times New Roman" w:cs="Calibri"/>
          <w:sz w:val="24"/>
          <w:szCs w:val="24"/>
          <w:lang w:eastAsia="pt-BR"/>
        </w:rPr>
        <w:t xml:space="preserve"> situações de aprendizagem que propiciem aos alunos a realização </w:t>
      </w:r>
      <w:r w:rsidRPr="00A84922">
        <w:rPr>
          <w:rFonts w:eastAsia="Times New Roman" w:cs="Calibri"/>
          <w:sz w:val="24"/>
          <w:szCs w:val="24"/>
          <w:lang w:val="pt-BR" w:eastAsia="pt-BR"/>
        </w:rPr>
        <w:t>das etapas laboratoriais em contextos similares aos vivenciados no cotidiano profissional para que os alunos reconheçam todo funcionamento da anatomia bucal, bem como os aparelhos e tipos odontológicos de radiologia utilizando-os com eficiência e eficácia.</w:t>
      </w:r>
    </w:p>
    <w:p w14:paraId="42056A44" w14:textId="77777777" w:rsidR="00E546F5" w:rsidRPr="00A84922" w:rsidRDefault="00E546F5" w:rsidP="00962AFC">
      <w:pPr>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Dessa maneira, indica-se que o docente, por meio de demonstrações, explore as técnicas e procedimentos e proponha atividades a serem realizadas pelos alunos no laboratório de radiologia a partir de ordens de serviço simuladas, além de visitas técnicas, pesquisas, discussões em grupo e estudos de situações-problema, despertando o olhar crítico para os resultados obtidos e propondo melhorias.</w:t>
      </w:r>
    </w:p>
    <w:p w14:paraId="64CA89D8"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 xml:space="preserve">Sugere-se também que o docente reúna os alunos em grupos e distribua um tipo de raio x a ser executado pelo grupo. Em seguida, de posse dos resultados as imagens são distribuídas aleatoriamente entre os grupos para que identificadas características tais </w:t>
      </w:r>
      <w:r w:rsidRPr="00A84922">
        <w:rPr>
          <w:rFonts w:eastAsia="Times New Roman" w:cs="Calibri"/>
          <w:sz w:val="24"/>
          <w:szCs w:val="24"/>
          <w:lang w:val="pt-BR" w:eastAsia="pt-BR"/>
        </w:rPr>
        <w:lastRenderedPageBreak/>
        <w:t xml:space="preserve">como o tipo do aparelho utilizado para a realização do Raio X; Tipo de exame; </w:t>
      </w:r>
      <w:proofErr w:type="gramStart"/>
      <w:r w:rsidRPr="00A84922">
        <w:rPr>
          <w:rFonts w:eastAsia="Times New Roman" w:cs="Calibri"/>
          <w:sz w:val="24"/>
          <w:szCs w:val="24"/>
          <w:lang w:eastAsia="pt-BR"/>
        </w:rPr>
        <w:t>Se</w:t>
      </w:r>
      <w:proofErr w:type="gramEnd"/>
      <w:r w:rsidRPr="00A84922">
        <w:rPr>
          <w:rFonts w:eastAsia="Times New Roman" w:cs="Calibri"/>
          <w:sz w:val="24"/>
          <w:szCs w:val="24"/>
          <w:lang w:eastAsia="pt-BR"/>
        </w:rPr>
        <w:t xml:space="preserve"> existe alguma possível patologia</w:t>
      </w:r>
      <w:r w:rsidRPr="00A84922">
        <w:rPr>
          <w:rFonts w:eastAsia="Times New Roman" w:cs="Calibri"/>
          <w:sz w:val="24"/>
          <w:szCs w:val="24"/>
          <w:lang w:val="pt-BR" w:eastAsia="pt-BR"/>
        </w:rPr>
        <w:t xml:space="preserve"> e qual o encaminhamento.</w:t>
      </w:r>
    </w:p>
    <w:p w14:paraId="491706D3"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 xml:space="preserve">O docente acompanha os alunos continuamente no desdobramento das ações, visando identificar dificuldades e propor situações de aprendizagem que possam promover reflexão e ressignificação do aprendizado do aluno durante o processo de desenvolvimento da competência. Vale ressaltar, os cuidados com a qualidade ao atendimento do paciente, pois usuários como: crianças e idosos, necessitam atenção diferenciada. </w:t>
      </w:r>
    </w:p>
    <w:p w14:paraId="136DA0F3" w14:textId="77777777" w:rsidR="00962AFC" w:rsidRPr="00A84922" w:rsidRDefault="00962AFC" w:rsidP="00962AFC">
      <w:pPr>
        <w:spacing w:after="0" w:line="360" w:lineRule="auto"/>
        <w:contextualSpacing/>
        <w:rPr>
          <w:rFonts w:cs="Calibri"/>
          <w:b/>
          <w:sz w:val="24"/>
          <w:szCs w:val="24"/>
        </w:rPr>
      </w:pPr>
    </w:p>
    <w:p w14:paraId="6FC44B03" w14:textId="77777777" w:rsidR="00E546F5" w:rsidRPr="00DB5650" w:rsidRDefault="00C205AD" w:rsidP="00962AFC">
      <w:pPr>
        <w:spacing w:after="0" w:line="360" w:lineRule="auto"/>
        <w:contextualSpacing/>
        <w:rPr>
          <w:rFonts w:cs="Calibri"/>
          <w:b/>
          <w:sz w:val="24"/>
          <w:szCs w:val="24"/>
        </w:rPr>
      </w:pPr>
      <w:r w:rsidRPr="00DB5650">
        <w:rPr>
          <w:rFonts w:cs="Calibri"/>
          <w:b/>
          <w:sz w:val="24"/>
          <w:szCs w:val="24"/>
        </w:rPr>
        <w:t>UC 14</w:t>
      </w:r>
      <w:r w:rsidR="00E546F5" w:rsidRPr="00DB5650">
        <w:rPr>
          <w:rFonts w:cs="Calibri"/>
          <w:b/>
          <w:sz w:val="24"/>
          <w:szCs w:val="24"/>
        </w:rPr>
        <w:t>: Realizar exame</w:t>
      </w:r>
      <w:r w:rsidR="008C0051" w:rsidRPr="00DB5650">
        <w:rPr>
          <w:rFonts w:cs="Calibri"/>
          <w:b/>
          <w:sz w:val="24"/>
          <w:szCs w:val="24"/>
        </w:rPr>
        <w:t>s</w:t>
      </w:r>
      <w:r w:rsidR="00E546F5" w:rsidRPr="00DB5650">
        <w:rPr>
          <w:rFonts w:cs="Calibri"/>
          <w:b/>
          <w:sz w:val="24"/>
          <w:szCs w:val="24"/>
        </w:rPr>
        <w:t xml:space="preserve"> de hemodinâmica</w:t>
      </w:r>
    </w:p>
    <w:p w14:paraId="587EAFE5"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eastAsia="pt-BR"/>
        </w:rPr>
        <w:t xml:space="preserve">Recomenda-se ao docente </w:t>
      </w:r>
      <w:r w:rsidRPr="00A84922">
        <w:rPr>
          <w:rFonts w:eastAsia="Times New Roman" w:cs="Calibri"/>
          <w:sz w:val="24"/>
          <w:szCs w:val="24"/>
          <w:lang w:val="pt-BR" w:eastAsia="pt-BR"/>
        </w:rPr>
        <w:t>planejar</w:t>
      </w:r>
      <w:r w:rsidRPr="00A84922">
        <w:rPr>
          <w:rFonts w:eastAsia="Times New Roman" w:cs="Calibri"/>
          <w:sz w:val="24"/>
          <w:szCs w:val="24"/>
          <w:lang w:eastAsia="pt-BR"/>
        </w:rPr>
        <w:t xml:space="preserve"> situações de aprendizagem que propiciem aos alunos a realização </w:t>
      </w:r>
      <w:r w:rsidRPr="00A84922">
        <w:rPr>
          <w:rFonts w:eastAsia="Times New Roman" w:cs="Calibri"/>
          <w:sz w:val="24"/>
          <w:szCs w:val="24"/>
          <w:lang w:val="pt-BR" w:eastAsia="pt-BR"/>
        </w:rPr>
        <w:t>das</w:t>
      </w:r>
      <w:r w:rsidRPr="00A84922">
        <w:rPr>
          <w:rFonts w:eastAsia="Times New Roman" w:cs="Calibri"/>
          <w:color w:val="FF0000"/>
          <w:sz w:val="24"/>
          <w:szCs w:val="24"/>
          <w:lang w:val="pt-BR" w:eastAsia="pt-BR"/>
        </w:rPr>
        <w:t xml:space="preserve"> </w:t>
      </w:r>
      <w:r w:rsidRPr="00A84922">
        <w:rPr>
          <w:rFonts w:eastAsia="Times New Roman" w:cs="Calibri"/>
          <w:sz w:val="24"/>
          <w:szCs w:val="24"/>
          <w:lang w:val="pt-BR" w:eastAsia="pt-BR"/>
        </w:rPr>
        <w:t xml:space="preserve">etapas do exame, para que os alunos reconheçam as principais características e técnicas para a hemodinâmica, sua aplicabilidade e importância no diagnóstico, identificando os respectivos protocolos, os princípios de funcionamento dos recursos tecnológicos utilizados,  as possíveis ações de prevenção e controle,  tendo em vista sua colaboração na equipe multiprofissional   envolvida na hemodinâmica, em contextos similares aos vivenciados no cotidiano profissional. </w:t>
      </w:r>
    </w:p>
    <w:p w14:paraId="0F2EBD22" w14:textId="77777777" w:rsidR="00E546F5" w:rsidRPr="00A84922" w:rsidRDefault="00E546F5" w:rsidP="00962AFC">
      <w:pPr>
        <w:pStyle w:val="Textodecomentrio"/>
        <w:spacing w:after="0" w:line="360" w:lineRule="auto"/>
        <w:contextualSpacing/>
        <w:jc w:val="both"/>
        <w:rPr>
          <w:rFonts w:eastAsia="Times New Roman" w:cs="Calibri"/>
          <w:sz w:val="24"/>
          <w:szCs w:val="24"/>
          <w:lang w:val="pt-BR" w:eastAsia="pt-BR"/>
        </w:rPr>
      </w:pPr>
      <w:r w:rsidRPr="00A84922">
        <w:rPr>
          <w:rFonts w:eastAsia="Times New Roman" w:cs="Calibri"/>
          <w:sz w:val="24"/>
          <w:szCs w:val="24"/>
          <w:lang w:val="pt-BR" w:eastAsia="pt-BR"/>
        </w:rPr>
        <w:t xml:space="preserve">Portanto, o docente através da criação de grupos pode solicitar que os alunos simulem as técnicas e procedimentos adequados para a realização do exame de hemodinâmica, aplicando as normas de segurança, bem como limpeza e desinfecção dos equipamentos. Vale salientar que, o técnico em radiologia, nesta modalidade deve prevalecer em recato profissionalismo além de equilíbrio emocional, para não se envolver com o procedimento como um todo, atentando-se para o correto registro do procedimento. </w:t>
      </w:r>
    </w:p>
    <w:p w14:paraId="0F1A8C22" w14:textId="77777777" w:rsidR="00E546F5" w:rsidRPr="00A84922" w:rsidRDefault="00E546F5" w:rsidP="00962AFC">
      <w:pPr>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Dessa maneira, sugere-se que o docente, por meio de demonstrações, explore as técnicas e procedimentos e proponha atividades a serem realizadas pelos alunos no laboratório de radiologia a partir</w:t>
      </w:r>
      <w:r w:rsidRPr="00A84922">
        <w:rPr>
          <w:rFonts w:eastAsia="Times New Roman" w:cs="Calibri"/>
          <w:color w:val="FF0000"/>
          <w:sz w:val="24"/>
          <w:szCs w:val="24"/>
          <w:lang w:eastAsia="pt-BR"/>
        </w:rPr>
        <w:t xml:space="preserve"> </w:t>
      </w:r>
      <w:r w:rsidRPr="00A84922">
        <w:rPr>
          <w:rFonts w:eastAsia="Times New Roman" w:cs="Calibri"/>
          <w:sz w:val="24"/>
          <w:szCs w:val="24"/>
          <w:lang w:eastAsia="pt-BR"/>
        </w:rPr>
        <w:t>solicitações de exames de simuladas, além de visitas técnicas, pesquisas, discussões em grupo e estudos de situações-problema, despertando o olhar crítico para os resultados obtidos e propondo melhorias.</w:t>
      </w:r>
    </w:p>
    <w:p w14:paraId="087EB279" w14:textId="77777777" w:rsidR="00E546F5" w:rsidRDefault="00E546F5" w:rsidP="00962AFC">
      <w:pPr>
        <w:autoSpaceDE w:val="0"/>
        <w:autoSpaceDN w:val="0"/>
        <w:adjustRightInd w:val="0"/>
        <w:spacing w:after="0" w:line="360" w:lineRule="auto"/>
        <w:contextualSpacing/>
        <w:jc w:val="both"/>
        <w:rPr>
          <w:rFonts w:eastAsia="Times New Roman" w:cs="Calibri"/>
          <w:sz w:val="24"/>
          <w:szCs w:val="24"/>
          <w:lang w:eastAsia="pt-BR"/>
        </w:rPr>
      </w:pPr>
      <w:r w:rsidRPr="00A84922">
        <w:rPr>
          <w:rFonts w:eastAsia="Times New Roman" w:cs="Calibri"/>
          <w:sz w:val="24"/>
          <w:szCs w:val="24"/>
          <w:lang w:eastAsia="pt-BR"/>
        </w:rPr>
        <w:t xml:space="preserve">O docente acompanha os alunos continuamente no desdobramento das ações, visando identificar dificuldades e propor situações de aprendizagem que possam </w:t>
      </w:r>
      <w:r w:rsidRPr="00A84922">
        <w:rPr>
          <w:rFonts w:eastAsia="Times New Roman" w:cs="Calibri"/>
          <w:sz w:val="24"/>
          <w:szCs w:val="24"/>
          <w:lang w:eastAsia="pt-BR"/>
        </w:rPr>
        <w:lastRenderedPageBreak/>
        <w:t>promover reflexão e ressignificação do aprendizado do aluno durante o processo de desenvolvimento da competência.</w:t>
      </w:r>
    </w:p>
    <w:p w14:paraId="7F916F52" w14:textId="77777777" w:rsidR="00F7276A" w:rsidRDefault="00F7276A" w:rsidP="00962AFC">
      <w:pPr>
        <w:autoSpaceDE w:val="0"/>
        <w:autoSpaceDN w:val="0"/>
        <w:adjustRightInd w:val="0"/>
        <w:spacing w:after="0" w:line="360" w:lineRule="auto"/>
        <w:contextualSpacing/>
        <w:jc w:val="both"/>
        <w:rPr>
          <w:rFonts w:eastAsia="Times New Roman" w:cs="Calibri"/>
          <w:sz w:val="24"/>
          <w:szCs w:val="24"/>
          <w:lang w:eastAsia="pt-BR"/>
        </w:rPr>
      </w:pPr>
    </w:p>
    <w:p w14:paraId="096892CE" w14:textId="77777777" w:rsidR="00F7276A" w:rsidRPr="00DB5650" w:rsidRDefault="00F7276A" w:rsidP="00F7276A">
      <w:pPr>
        <w:spacing w:after="0" w:line="360" w:lineRule="auto"/>
        <w:contextualSpacing/>
        <w:rPr>
          <w:rFonts w:cs="Calibri"/>
          <w:b/>
        </w:rPr>
      </w:pPr>
      <w:r w:rsidRPr="00DB5650">
        <w:rPr>
          <w:rFonts w:cs="Calibri"/>
          <w:b/>
        </w:rPr>
        <w:t>Orientações metodológicas específicas para a Unidade Curricular 16: Projeto Integrador</w:t>
      </w:r>
    </w:p>
    <w:p w14:paraId="0BD49F9D" w14:textId="77777777" w:rsidR="00F7276A" w:rsidRPr="00DB5650" w:rsidRDefault="00F7276A" w:rsidP="00F7276A">
      <w:pPr>
        <w:spacing w:after="120" w:line="360" w:lineRule="auto"/>
        <w:jc w:val="both"/>
        <w:rPr>
          <w:rFonts w:eastAsia="Times New Roman" w:cs="Calibri"/>
          <w:lang w:eastAsia="pt-BR"/>
        </w:rPr>
      </w:pPr>
      <w:r w:rsidRPr="00DB5650">
        <w:rPr>
          <w:rFonts w:eastAsia="Times New Roman" w:cs="Calibri"/>
          <w:lang w:eastAsia="pt-BR"/>
        </w:rPr>
        <w:t>Recomenda-se que o docente responsável apresente o tema gerador no primeiro contato com os alunos. Estes, por sua vez, devem validar a proposta, podendo sugerir modificação ou inclusão, a ser acatada pelos docentes, quando pertinente. Ressalta-se que o tema gerador tem como princípio ser desafiador, portanto deve estimular a pesquisa e a investigação de outras realidades, transcendendo a mera sistematização de informações já trabalhadas durante as demais unidades curriculares. Junto com a definição do tema gerador, é necessário estabelecer o cronograma de trabalho e prazos para as entregas.</w:t>
      </w:r>
    </w:p>
    <w:p w14:paraId="76FBF50A" w14:textId="77777777" w:rsidR="00F7276A" w:rsidRPr="00DB5650" w:rsidRDefault="00F7276A" w:rsidP="00F7276A">
      <w:pPr>
        <w:spacing w:after="120" w:line="360" w:lineRule="auto"/>
        <w:jc w:val="both"/>
        <w:rPr>
          <w:rFonts w:eastAsia="Times New Roman" w:cs="Calibri"/>
          <w:lang w:eastAsia="pt-BR"/>
        </w:rPr>
      </w:pPr>
      <w:r w:rsidRPr="00DB5650">
        <w:rPr>
          <w:rFonts w:eastAsia="Times New Roman" w:cs="Calibri"/>
          <w:lang w:eastAsia="pt-BR"/>
        </w:rPr>
        <w:t xml:space="preserve">Recomenda-se priorizar pesquisas, visitas técnicas, entrevistas com pessoas de mercado, entre outras estratégias. Entretanto, quando não for possível a vivência em ambiente real de trabalho, sugere-se a utilização de situações-problema presentes em vídeos, reportagens e casos fictícios baseados na realidade. As atividades desenvolvidas no decorrer das competências podem servir de subsídio para o desenvolvimento do projeto. </w:t>
      </w:r>
    </w:p>
    <w:p w14:paraId="3AF48AE0" w14:textId="77777777" w:rsidR="00F7276A" w:rsidRPr="00DB5650" w:rsidRDefault="00F7276A" w:rsidP="00F7276A">
      <w:pPr>
        <w:spacing w:after="120" w:line="360" w:lineRule="auto"/>
        <w:jc w:val="both"/>
        <w:rPr>
          <w:rFonts w:eastAsia="Times New Roman" w:cs="Calibri"/>
          <w:lang w:eastAsia="pt-BR"/>
        </w:rPr>
      </w:pPr>
      <w:r w:rsidRPr="00DB5650">
        <w:rPr>
          <w:rFonts w:eastAsia="Times New Roman" w:cs="Calibri"/>
          <w:lang w:eastAsia="pt-BR"/>
        </w:rPr>
        <w:t>É fundamental que o docente responsável pelo Projeto Integrador atue de forma articulada com os demais docentes do curso, incentivando a participação ativa e reforçando as contribuições de cada Unidade Curricular para sua realização. Além disso, todos os docentes do curso devem participar da elaboração, execução e apresentação de seus resultados parciais e finais.</w:t>
      </w:r>
    </w:p>
    <w:p w14:paraId="52809229" w14:textId="77777777" w:rsidR="00F7276A" w:rsidRPr="00DB5650" w:rsidRDefault="00F7276A" w:rsidP="00F7276A">
      <w:pPr>
        <w:spacing w:after="120" w:line="360" w:lineRule="auto"/>
        <w:jc w:val="both"/>
        <w:rPr>
          <w:rFonts w:eastAsia="Times New Roman" w:cs="Calibri"/>
          <w:lang w:eastAsia="pt-BR"/>
        </w:rPr>
      </w:pPr>
      <w:r w:rsidRPr="00DB5650">
        <w:rPr>
          <w:rFonts w:eastAsia="Times New Roman" w:cs="Calibri"/>
          <w:lang w:eastAsia="pt-BR"/>
        </w:rPr>
        <w:t>Durante o desenvolvimento do projeto, os docentes devem acompanhar as entregas parciais conforme previsto no cronograma, auxiliando os grupos na realização e consolidação das pesquisas.</w:t>
      </w:r>
    </w:p>
    <w:p w14:paraId="2974001E" w14:textId="77777777" w:rsidR="00F7276A" w:rsidRPr="00DB5650" w:rsidRDefault="00F7276A" w:rsidP="00F7276A">
      <w:pPr>
        <w:spacing w:after="120" w:line="360" w:lineRule="auto"/>
        <w:jc w:val="both"/>
        <w:rPr>
          <w:rFonts w:cs="Arial"/>
        </w:rPr>
      </w:pPr>
      <w:r w:rsidRPr="00DB5650">
        <w:rPr>
          <w:rFonts w:eastAsia="Times New Roman" w:cs="Calibri"/>
          <w:lang w:eastAsia="pt-BR"/>
        </w:rPr>
        <w:t>No momento de síntese, procede-se com a sistematização de todos os dados pesquisados e atividades realizadas durante o desenvolvimento do projeto para subsidiar a apresentação das</w:t>
      </w:r>
      <w:r w:rsidRPr="00DB5650">
        <w:rPr>
          <w:rFonts w:cs="Arial"/>
        </w:rPr>
        <w:t xml:space="preserve"> respostas aos desafios gerados. Aspectos como criatividade e inovação devem estar presentes tanto nos produtos/resultados propriamente ditos, quanto na forma de apresentação desses resultados. Considerando que o Projeto Integrador é um espaço privilegiado para explorar as marcas formativas do Senac, recomenda-se que, durante a sua execução, os docentes propiciem desafios que permitam aos alunos </w:t>
      </w:r>
      <w:proofErr w:type="gramStart"/>
      <w:r w:rsidRPr="00DB5650">
        <w:rPr>
          <w:rFonts w:cs="Arial"/>
        </w:rPr>
        <w:t>desenvolve-las</w:t>
      </w:r>
      <w:proofErr w:type="gramEnd"/>
      <w:r w:rsidRPr="00DB5650">
        <w:rPr>
          <w:rFonts w:cs="Arial"/>
        </w:rPr>
        <w:t>.</w:t>
      </w:r>
    </w:p>
    <w:p w14:paraId="623554D7" w14:textId="77777777" w:rsidR="00F7276A" w:rsidRPr="00DB5650" w:rsidRDefault="00F7276A" w:rsidP="00F7276A">
      <w:pPr>
        <w:spacing w:after="120" w:line="360" w:lineRule="auto"/>
        <w:jc w:val="both"/>
        <w:rPr>
          <w:rFonts w:cs="Arial"/>
        </w:rPr>
      </w:pPr>
      <w:r w:rsidRPr="00DB5650">
        <w:rPr>
          <w:rFonts w:cs="Arial"/>
        </w:rPr>
        <w:t xml:space="preserve">Por fim, tendo em vista que a natureza dessa ocupação traz em seu perfil profissional questões comportamentais e valorativas fundamentais e indubitáveis, somado ao entendimento de que </w:t>
      </w:r>
      <w:r w:rsidRPr="00DB5650">
        <w:rPr>
          <w:rFonts w:cs="Arial"/>
        </w:rPr>
        <w:lastRenderedPageBreak/>
        <w:t xml:space="preserve">cuidar está além da execução de determinada ação com excelência, o Projeto Integrador torna-se um espaço propício para que o docente explore tais questões e estimule a </w:t>
      </w:r>
      <w:proofErr w:type="gramStart"/>
      <w:r w:rsidRPr="00DB5650">
        <w:rPr>
          <w:rFonts w:cs="Arial"/>
        </w:rPr>
        <w:t>auto avaliação</w:t>
      </w:r>
      <w:proofErr w:type="gramEnd"/>
      <w:r w:rsidRPr="00DB5650">
        <w:rPr>
          <w:rFonts w:cs="Arial"/>
        </w:rPr>
        <w:t xml:space="preserve"> nos alunos.</w:t>
      </w:r>
    </w:p>
    <w:p w14:paraId="3304A30F" w14:textId="77777777" w:rsidR="00402116" w:rsidRPr="00A84922" w:rsidRDefault="00402116" w:rsidP="00CB3E06">
      <w:pPr>
        <w:spacing w:after="0" w:line="360" w:lineRule="auto"/>
        <w:contextualSpacing/>
        <w:jc w:val="both"/>
        <w:rPr>
          <w:rFonts w:eastAsia="Times New Roman" w:cs="Calibri"/>
          <w:sz w:val="24"/>
          <w:szCs w:val="24"/>
          <w:lang w:eastAsia="pt-BR"/>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5"/>
        <w:gridCol w:w="8043"/>
      </w:tblGrid>
      <w:tr w:rsidR="007744D6" w:rsidRPr="00A84922" w14:paraId="0E9A50D9" w14:textId="77777777" w:rsidTr="004B16ED">
        <w:trPr>
          <w:trHeight w:val="397"/>
        </w:trPr>
        <w:tc>
          <w:tcPr>
            <w:tcW w:w="400" w:type="dxa"/>
            <w:tcBorders>
              <w:top w:val="nil"/>
              <w:left w:val="nil"/>
              <w:bottom w:val="nil"/>
            </w:tcBorders>
            <w:shd w:val="clear" w:color="auto" w:fill="808080"/>
            <w:vAlign w:val="center"/>
          </w:tcPr>
          <w:p w14:paraId="53F03FF4"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7.</w:t>
            </w:r>
          </w:p>
        </w:tc>
        <w:tc>
          <w:tcPr>
            <w:tcW w:w="275" w:type="dxa"/>
            <w:tcBorders>
              <w:top w:val="nil"/>
              <w:bottom w:val="nil"/>
            </w:tcBorders>
            <w:shd w:val="clear" w:color="auto" w:fill="FFFFFF"/>
          </w:tcPr>
          <w:p w14:paraId="42D254BF" w14:textId="77777777" w:rsidR="00B91B10" w:rsidRPr="00A84922" w:rsidRDefault="00B91B10" w:rsidP="00CB3E06">
            <w:pPr>
              <w:spacing w:after="0" w:line="360" w:lineRule="auto"/>
              <w:contextualSpacing/>
              <w:rPr>
                <w:rFonts w:cs="Calibri"/>
                <w:b/>
                <w:bCs/>
                <w:color w:val="FFFFFF"/>
                <w:sz w:val="24"/>
                <w:szCs w:val="24"/>
              </w:rPr>
            </w:pPr>
          </w:p>
        </w:tc>
        <w:tc>
          <w:tcPr>
            <w:tcW w:w="8045" w:type="dxa"/>
            <w:tcBorders>
              <w:top w:val="nil"/>
              <w:bottom w:val="nil"/>
              <w:right w:val="nil"/>
            </w:tcBorders>
            <w:shd w:val="clear" w:color="auto" w:fill="808080"/>
            <w:vAlign w:val="center"/>
          </w:tcPr>
          <w:p w14:paraId="1A0A0CD0"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Aproveitamento de Conhecimentos e de Experiências Anteriores</w:t>
            </w:r>
          </w:p>
        </w:tc>
      </w:tr>
    </w:tbl>
    <w:p w14:paraId="511C3AAC" w14:textId="77777777" w:rsidR="00916F98" w:rsidRPr="00A84922" w:rsidRDefault="00916F98" w:rsidP="00CB3E06">
      <w:pPr>
        <w:pStyle w:val="Bulletbsico1"/>
        <w:numPr>
          <w:ilvl w:val="0"/>
          <w:numId w:val="0"/>
        </w:numPr>
        <w:spacing w:before="0" w:line="360" w:lineRule="auto"/>
        <w:contextualSpacing/>
        <w:rPr>
          <w:rFonts w:ascii="Calibri" w:hAnsi="Calibri" w:cs="Calibri"/>
          <w:color w:val="auto"/>
        </w:rPr>
      </w:pPr>
    </w:p>
    <w:p w14:paraId="4303A7E9"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 xml:space="preserve">De acordo com a legislação educacional em vigor, é possível aproveitar conhecimentos e experiências anteriores dos alunos, desde que diretamente relacionados com o Perfil Profissional de Conclusão do presente curso. </w:t>
      </w:r>
    </w:p>
    <w:p w14:paraId="7E4D5DCC"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O aproveitamento de competências anteriormente adquiridas pelo aluno por meio da educação formal, informal ou do trabalho, para fins de prosseguimento de estudos, será feito mediante protocolo de avaliação de competências, conforme as diretrizes legais e orientações organizacionais vigentes.</w:t>
      </w:r>
    </w:p>
    <w:p w14:paraId="7914583D" w14:textId="77777777" w:rsidR="00962AFC" w:rsidRPr="00A84922" w:rsidRDefault="00962AFC" w:rsidP="00CB3E06">
      <w:pPr>
        <w:pStyle w:val="Bulletbsico1"/>
        <w:numPr>
          <w:ilvl w:val="0"/>
          <w:numId w:val="0"/>
        </w:numPr>
        <w:spacing w:before="0" w:line="360" w:lineRule="auto"/>
        <w:contextualSpacing/>
        <w:rPr>
          <w:rFonts w:ascii="Calibri" w:hAnsi="Calibri" w:cs="Calibri"/>
          <w:color w:val="auto"/>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6"/>
        <w:gridCol w:w="8042"/>
      </w:tblGrid>
      <w:tr w:rsidR="007744D6" w:rsidRPr="00A84922" w14:paraId="21CC9754" w14:textId="77777777" w:rsidTr="00916F98">
        <w:trPr>
          <w:trHeight w:val="397"/>
        </w:trPr>
        <w:tc>
          <w:tcPr>
            <w:tcW w:w="398" w:type="dxa"/>
            <w:tcBorders>
              <w:top w:val="nil"/>
              <w:left w:val="nil"/>
              <w:bottom w:val="nil"/>
            </w:tcBorders>
            <w:shd w:val="clear" w:color="auto" w:fill="808080"/>
            <w:vAlign w:val="center"/>
          </w:tcPr>
          <w:p w14:paraId="1C8A0330"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8.</w:t>
            </w:r>
          </w:p>
        </w:tc>
        <w:tc>
          <w:tcPr>
            <w:tcW w:w="276" w:type="dxa"/>
            <w:tcBorders>
              <w:top w:val="nil"/>
              <w:bottom w:val="nil"/>
            </w:tcBorders>
            <w:shd w:val="clear" w:color="auto" w:fill="FFFFFF"/>
          </w:tcPr>
          <w:p w14:paraId="75A918FC" w14:textId="77777777" w:rsidR="00B91B10" w:rsidRPr="00A84922" w:rsidRDefault="00B91B10" w:rsidP="00CB3E06">
            <w:pPr>
              <w:spacing w:after="0" w:line="360" w:lineRule="auto"/>
              <w:contextualSpacing/>
              <w:rPr>
                <w:rFonts w:cs="Calibri"/>
                <w:b/>
                <w:bCs/>
                <w:color w:val="FFFFFF"/>
                <w:sz w:val="24"/>
                <w:szCs w:val="24"/>
              </w:rPr>
            </w:pPr>
          </w:p>
        </w:tc>
        <w:tc>
          <w:tcPr>
            <w:tcW w:w="8046" w:type="dxa"/>
            <w:tcBorders>
              <w:top w:val="nil"/>
              <w:bottom w:val="nil"/>
              <w:right w:val="nil"/>
            </w:tcBorders>
            <w:shd w:val="clear" w:color="auto" w:fill="808080"/>
            <w:vAlign w:val="center"/>
          </w:tcPr>
          <w:p w14:paraId="73305F80"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Avaliação</w:t>
            </w:r>
          </w:p>
        </w:tc>
      </w:tr>
    </w:tbl>
    <w:p w14:paraId="40D645A9" w14:textId="77777777" w:rsidR="00B91B10" w:rsidRPr="00A84922" w:rsidRDefault="00B91B10" w:rsidP="00CB3E06">
      <w:pPr>
        <w:spacing w:after="0" w:line="360" w:lineRule="auto"/>
        <w:contextualSpacing/>
        <w:rPr>
          <w:rFonts w:cs="Calibri"/>
          <w:sz w:val="24"/>
          <w:szCs w:val="24"/>
        </w:rPr>
      </w:pPr>
    </w:p>
    <w:p w14:paraId="773B3D8E"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 xml:space="preserve">De forma coerente com os princípios pedagógicos da </w:t>
      </w:r>
      <w:r w:rsidR="00392FBE" w:rsidRPr="00A84922">
        <w:rPr>
          <w:rFonts w:ascii="Calibri" w:hAnsi="Calibri" w:cs="Calibri"/>
          <w:color w:val="auto"/>
        </w:rPr>
        <w:t>instituição</w:t>
      </w:r>
      <w:r w:rsidRPr="00A84922">
        <w:rPr>
          <w:rFonts w:ascii="Calibri" w:hAnsi="Calibri" w:cs="Calibri"/>
          <w:color w:val="auto"/>
        </w:rPr>
        <w:t>, a avaliação tem como propósitos:</w:t>
      </w:r>
    </w:p>
    <w:p w14:paraId="36B576A2" w14:textId="77777777" w:rsidR="00E05506" w:rsidRPr="00A84922" w:rsidRDefault="00E05506" w:rsidP="00A84922">
      <w:pPr>
        <w:pStyle w:val="Bulletbsico1"/>
        <w:numPr>
          <w:ilvl w:val="0"/>
          <w:numId w:val="4"/>
        </w:numPr>
        <w:spacing w:before="0" w:line="360" w:lineRule="auto"/>
        <w:ind w:left="1134"/>
        <w:contextualSpacing/>
        <w:rPr>
          <w:rFonts w:ascii="Calibri" w:hAnsi="Calibri" w:cs="Calibri"/>
        </w:rPr>
      </w:pPr>
      <w:r w:rsidRPr="00A84922">
        <w:rPr>
          <w:rFonts w:ascii="Calibri" w:hAnsi="Calibri" w:cs="Calibri"/>
          <w:u w:val="single"/>
        </w:rPr>
        <w:t>Ser diagnóstica</w:t>
      </w:r>
      <w:r w:rsidRPr="00A84922">
        <w:rPr>
          <w:rFonts w:ascii="Calibri" w:hAnsi="Calibri" w:cs="Calibri"/>
        </w:rPr>
        <w:t>: Averiguar o conhecimento prévio de cada aluno e seu nível de domínio das competências, indicadores e elementos, elencar as reais necessidades de aprendizado e orientar a abordagem docente.</w:t>
      </w:r>
    </w:p>
    <w:p w14:paraId="6A94FD0A" w14:textId="77777777" w:rsidR="00E05506" w:rsidRPr="00A84922" w:rsidRDefault="00E05506" w:rsidP="00A84922">
      <w:pPr>
        <w:pStyle w:val="Bulletbsico1"/>
        <w:numPr>
          <w:ilvl w:val="0"/>
          <w:numId w:val="4"/>
        </w:numPr>
        <w:spacing w:before="0" w:line="360" w:lineRule="auto"/>
        <w:ind w:left="1134"/>
        <w:contextualSpacing/>
        <w:rPr>
          <w:rFonts w:ascii="Calibri" w:hAnsi="Calibri" w:cs="Calibri"/>
        </w:rPr>
      </w:pPr>
      <w:r w:rsidRPr="00A84922">
        <w:rPr>
          <w:rFonts w:ascii="Calibri" w:hAnsi="Calibri" w:cs="Calibri"/>
          <w:u w:val="single"/>
        </w:rPr>
        <w:t>Ser formativa</w:t>
      </w:r>
      <w:r w:rsidRPr="00A84922">
        <w:rPr>
          <w:rFonts w:ascii="Calibri" w:hAnsi="Calibri" w:cs="Calibri"/>
        </w:rPr>
        <w:t>: Acompanhar todo o processo de aprendizado das competências propostas neste plano, constatando se o aluno as desenvolveu de forma suficiente para avançar a outra etapa de conhecimentos e realizando adequações, se necessário.</w:t>
      </w:r>
    </w:p>
    <w:p w14:paraId="70BC60D1" w14:textId="77777777" w:rsidR="00E05506" w:rsidRPr="00A84922" w:rsidRDefault="00E05506" w:rsidP="00A84922">
      <w:pPr>
        <w:pStyle w:val="Bulletbsico1"/>
        <w:numPr>
          <w:ilvl w:val="0"/>
          <w:numId w:val="4"/>
        </w:numPr>
        <w:spacing w:before="0" w:line="360" w:lineRule="auto"/>
        <w:ind w:left="1134"/>
        <w:contextualSpacing/>
        <w:rPr>
          <w:rFonts w:ascii="Calibri" w:hAnsi="Calibri" w:cs="Calibri"/>
        </w:rPr>
      </w:pPr>
      <w:r w:rsidRPr="00A84922">
        <w:rPr>
          <w:rFonts w:ascii="Calibri" w:hAnsi="Calibri" w:cs="Calibri"/>
          <w:u w:val="single"/>
        </w:rPr>
        <w:t>Ser somativa</w:t>
      </w:r>
      <w:r w:rsidRPr="00A84922">
        <w:rPr>
          <w:rFonts w:ascii="Calibri" w:hAnsi="Calibri" w:cs="Calibri"/>
        </w:rPr>
        <w:t xml:space="preserve">: Atestar o nível de rendimento de cada aluno, se os objetivos de aprendizagem e competências foram desenvolvidos com êxito e verificar se o mesmo está apto a receber seu certificado ou diploma. </w:t>
      </w:r>
    </w:p>
    <w:p w14:paraId="05DB1941" w14:textId="77777777" w:rsidR="00962AFC" w:rsidRPr="00A84922" w:rsidRDefault="00962AFC" w:rsidP="00962AFC">
      <w:pPr>
        <w:pStyle w:val="Bulletbsico1"/>
        <w:numPr>
          <w:ilvl w:val="0"/>
          <w:numId w:val="0"/>
        </w:numPr>
        <w:spacing w:before="0" w:line="360" w:lineRule="auto"/>
        <w:ind w:left="1134"/>
        <w:contextualSpacing/>
        <w:rPr>
          <w:rFonts w:ascii="Calibri" w:hAnsi="Calibri" w:cs="Calibri"/>
        </w:rPr>
      </w:pPr>
    </w:p>
    <w:p w14:paraId="416498AC" w14:textId="77777777" w:rsidR="00B91B10" w:rsidRPr="00A84922" w:rsidRDefault="00B91B10" w:rsidP="00CB3E06">
      <w:pPr>
        <w:pStyle w:val="Bulletbsico1"/>
        <w:numPr>
          <w:ilvl w:val="0"/>
          <w:numId w:val="0"/>
        </w:numPr>
        <w:tabs>
          <w:tab w:val="left" w:pos="708"/>
        </w:tabs>
        <w:spacing w:before="0" w:line="360" w:lineRule="auto"/>
        <w:ind w:left="340"/>
        <w:contextualSpacing/>
        <w:rPr>
          <w:rFonts w:ascii="Calibri" w:hAnsi="Calibri" w:cs="Calibri"/>
          <w:b/>
          <w:bCs/>
          <w:color w:val="auto"/>
        </w:rPr>
      </w:pPr>
      <w:r w:rsidRPr="00A84922">
        <w:rPr>
          <w:rFonts w:ascii="Calibri" w:hAnsi="Calibri" w:cs="Calibri"/>
          <w:b/>
          <w:bCs/>
          <w:color w:val="auto"/>
        </w:rPr>
        <w:tab/>
      </w:r>
      <w:r w:rsidR="00622B14" w:rsidRPr="00A84922">
        <w:rPr>
          <w:rFonts w:ascii="Calibri" w:hAnsi="Calibri" w:cs="Calibri"/>
          <w:b/>
          <w:bCs/>
          <w:color w:val="auto"/>
        </w:rPr>
        <w:t>8.1</w:t>
      </w:r>
      <w:r w:rsidRPr="00A84922">
        <w:rPr>
          <w:rFonts w:ascii="Calibri" w:hAnsi="Calibri" w:cs="Calibri"/>
          <w:b/>
          <w:bCs/>
          <w:color w:val="auto"/>
        </w:rPr>
        <w:t xml:space="preserve"> Forma de expressão dos resultados da avaliação:</w:t>
      </w:r>
    </w:p>
    <w:p w14:paraId="4B41D1F4" w14:textId="77777777" w:rsidR="00B91B10" w:rsidRPr="00A84922" w:rsidRDefault="00B91B10" w:rsidP="00A84922">
      <w:pPr>
        <w:pStyle w:val="Bulletbsico1"/>
        <w:numPr>
          <w:ilvl w:val="0"/>
          <w:numId w:val="4"/>
        </w:numPr>
        <w:spacing w:before="0" w:line="360" w:lineRule="auto"/>
        <w:ind w:left="1134"/>
        <w:contextualSpacing/>
        <w:rPr>
          <w:rFonts w:ascii="Calibri" w:hAnsi="Calibri" w:cs="Calibri"/>
          <w:color w:val="auto"/>
        </w:rPr>
      </w:pPr>
      <w:r w:rsidRPr="00A84922">
        <w:rPr>
          <w:rFonts w:ascii="Calibri" w:hAnsi="Calibri" w:cs="Calibri"/>
          <w:color w:val="auto"/>
        </w:rPr>
        <w:t xml:space="preserve">Toda avaliação deve ser acompanhada e registrada ao longo do processo de ensino e aprendizagem. Para tanto, definiu-se o tipo de menção que </w:t>
      </w:r>
      <w:r w:rsidRPr="00A84922">
        <w:rPr>
          <w:rFonts w:ascii="Calibri" w:hAnsi="Calibri" w:cs="Calibri"/>
          <w:color w:val="auto"/>
        </w:rPr>
        <w:lastRenderedPageBreak/>
        <w:t>será utilizada para realizar os registros parciais (ao longo do processo) e finais (ao término da Unidade Curricular/curso).</w:t>
      </w:r>
    </w:p>
    <w:p w14:paraId="372064D1" w14:textId="77777777" w:rsidR="00B91B10" w:rsidRPr="00A84922" w:rsidRDefault="00B91B10" w:rsidP="00A84922">
      <w:pPr>
        <w:pStyle w:val="Bulletbsico1"/>
        <w:numPr>
          <w:ilvl w:val="0"/>
          <w:numId w:val="4"/>
        </w:numPr>
        <w:spacing w:before="0" w:line="360" w:lineRule="auto"/>
        <w:ind w:left="1134"/>
        <w:contextualSpacing/>
        <w:rPr>
          <w:rFonts w:ascii="Calibri" w:hAnsi="Calibri" w:cs="Calibri"/>
          <w:color w:val="auto"/>
        </w:rPr>
      </w:pPr>
      <w:r w:rsidRPr="00A84922">
        <w:rPr>
          <w:rFonts w:ascii="Calibri" w:hAnsi="Calibri" w:cs="Calibri"/>
          <w:color w:val="auto"/>
        </w:rPr>
        <w:t>As menções adotadas no modelo pedagógico nacional reforçam o comprometimento com o desenvolvimento da competência e buscam minimizar o grau de subjetividade do processo avaliativo.</w:t>
      </w:r>
    </w:p>
    <w:p w14:paraId="70C88455" w14:textId="77777777" w:rsidR="00B91B10" w:rsidRPr="00A84922" w:rsidRDefault="00B91B10" w:rsidP="00A84922">
      <w:pPr>
        <w:pStyle w:val="Bulletbsico1"/>
        <w:numPr>
          <w:ilvl w:val="0"/>
          <w:numId w:val="4"/>
        </w:numPr>
        <w:spacing w:before="0" w:line="360" w:lineRule="auto"/>
        <w:ind w:left="1134"/>
        <w:contextualSpacing/>
        <w:rPr>
          <w:rFonts w:ascii="Calibri" w:hAnsi="Calibri" w:cs="Calibri"/>
          <w:color w:val="auto"/>
        </w:rPr>
      </w:pPr>
      <w:r w:rsidRPr="00A84922">
        <w:rPr>
          <w:rFonts w:ascii="Calibri" w:hAnsi="Calibri" w:cs="Calibri"/>
          <w:color w:val="auto"/>
        </w:rPr>
        <w:t xml:space="preserve">De acordo com a etapa de avaliação, foram estabelecidas menções específicas a serem adotadas no decorrer do processo de </w:t>
      </w:r>
      <w:r w:rsidR="00244E35" w:rsidRPr="00A84922">
        <w:rPr>
          <w:rFonts w:ascii="Calibri" w:hAnsi="Calibri" w:cs="Calibri"/>
          <w:color w:val="auto"/>
        </w:rPr>
        <w:t>aprendizagem.</w:t>
      </w:r>
    </w:p>
    <w:p w14:paraId="5789ABFC" w14:textId="77777777" w:rsidR="00B91B10" w:rsidRPr="00A84922" w:rsidRDefault="00B91B10" w:rsidP="00CB3E06">
      <w:pPr>
        <w:spacing w:after="0" w:line="360" w:lineRule="auto"/>
        <w:ind w:left="720"/>
        <w:contextualSpacing/>
        <w:jc w:val="both"/>
        <w:rPr>
          <w:rFonts w:cs="Calibri"/>
          <w:sz w:val="24"/>
          <w:szCs w:val="24"/>
        </w:rPr>
      </w:pPr>
    </w:p>
    <w:p w14:paraId="5797CD2B" w14:textId="77777777" w:rsidR="00B91B10" w:rsidRPr="00A84922" w:rsidRDefault="0027591F" w:rsidP="00CB3E06">
      <w:pPr>
        <w:spacing w:after="0" w:line="360" w:lineRule="auto"/>
        <w:ind w:left="709"/>
        <w:contextualSpacing/>
        <w:jc w:val="both"/>
        <w:rPr>
          <w:rFonts w:cs="Calibri"/>
          <w:b/>
          <w:bCs/>
          <w:sz w:val="24"/>
          <w:szCs w:val="24"/>
        </w:rPr>
      </w:pPr>
      <w:r w:rsidRPr="00A84922">
        <w:rPr>
          <w:rFonts w:cs="Calibri"/>
          <w:b/>
          <w:bCs/>
          <w:sz w:val="24"/>
          <w:szCs w:val="24"/>
        </w:rPr>
        <w:t>8.1.1</w:t>
      </w:r>
      <w:r w:rsidR="00B91B10" w:rsidRPr="00A84922">
        <w:rPr>
          <w:rFonts w:cs="Calibri"/>
          <w:b/>
          <w:bCs/>
          <w:sz w:val="24"/>
          <w:szCs w:val="24"/>
        </w:rPr>
        <w:t xml:space="preserve"> Menção por indicador de competência</w:t>
      </w:r>
    </w:p>
    <w:p w14:paraId="75A6D6AA"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A partir dos indicadores que evidenciam o desenvolvimento da competência, foram estabelecidas menções para expressar os resultados de uma avaliação. As menções que serão atribuídas para cada indicador são:</w:t>
      </w:r>
    </w:p>
    <w:p w14:paraId="1C86351E" w14:textId="77777777" w:rsidR="00B91B10" w:rsidRPr="00A84922" w:rsidRDefault="00B91B10" w:rsidP="00CB3E06">
      <w:pPr>
        <w:pStyle w:val="Bulletbsico1"/>
        <w:numPr>
          <w:ilvl w:val="0"/>
          <w:numId w:val="0"/>
        </w:numPr>
        <w:spacing w:before="0" w:line="360" w:lineRule="auto"/>
        <w:ind w:left="1728" w:hanging="340"/>
        <w:contextualSpacing/>
        <w:rPr>
          <w:rFonts w:ascii="Calibri" w:hAnsi="Calibri" w:cs="Calibri"/>
          <w:b/>
          <w:color w:val="auto"/>
        </w:rPr>
      </w:pPr>
      <w:r w:rsidRPr="00A84922">
        <w:rPr>
          <w:rFonts w:ascii="Calibri" w:hAnsi="Calibri" w:cs="Calibri"/>
          <w:b/>
          <w:color w:val="auto"/>
        </w:rPr>
        <w:t>Durante o processo</w:t>
      </w:r>
    </w:p>
    <w:p w14:paraId="63B06F07" w14:textId="77777777" w:rsidR="00B91B10" w:rsidRPr="00A84922" w:rsidRDefault="00B91B10" w:rsidP="00A84922">
      <w:pPr>
        <w:pStyle w:val="Bulletbsico1"/>
        <w:numPr>
          <w:ilvl w:val="0"/>
          <w:numId w:val="5"/>
        </w:numPr>
        <w:spacing w:before="0" w:line="360" w:lineRule="auto"/>
        <w:ind w:left="2517" w:hanging="357"/>
        <w:contextualSpacing/>
        <w:rPr>
          <w:rFonts w:ascii="Calibri" w:hAnsi="Calibri" w:cs="Calibri"/>
          <w:color w:val="auto"/>
        </w:rPr>
      </w:pPr>
      <w:r w:rsidRPr="00A84922">
        <w:rPr>
          <w:rFonts w:ascii="Calibri" w:hAnsi="Calibri" w:cs="Calibri"/>
          <w:color w:val="auto"/>
        </w:rPr>
        <w:t>Atendido - A</w:t>
      </w:r>
    </w:p>
    <w:p w14:paraId="02A0430D" w14:textId="77777777" w:rsidR="00B91B10" w:rsidRPr="00A84922" w:rsidRDefault="00B91B10" w:rsidP="00A84922">
      <w:pPr>
        <w:pStyle w:val="Bulletbsico1"/>
        <w:numPr>
          <w:ilvl w:val="0"/>
          <w:numId w:val="5"/>
        </w:numPr>
        <w:spacing w:before="0" w:line="360" w:lineRule="auto"/>
        <w:ind w:left="2517" w:hanging="357"/>
        <w:contextualSpacing/>
        <w:rPr>
          <w:rFonts w:ascii="Calibri" w:hAnsi="Calibri" w:cs="Calibri"/>
          <w:color w:val="auto"/>
        </w:rPr>
      </w:pPr>
      <w:r w:rsidRPr="00A84922">
        <w:rPr>
          <w:rFonts w:ascii="Calibri" w:hAnsi="Calibri" w:cs="Calibri"/>
          <w:color w:val="auto"/>
        </w:rPr>
        <w:t>Parcialmente atendido - PA</w:t>
      </w:r>
    </w:p>
    <w:p w14:paraId="59390597" w14:textId="77777777" w:rsidR="00B91B10" w:rsidRPr="00A84922" w:rsidRDefault="00B91B10" w:rsidP="00A84922">
      <w:pPr>
        <w:pStyle w:val="Bulletbsico1"/>
        <w:numPr>
          <w:ilvl w:val="0"/>
          <w:numId w:val="5"/>
        </w:numPr>
        <w:spacing w:before="0" w:line="360" w:lineRule="auto"/>
        <w:ind w:left="2517" w:hanging="357"/>
        <w:contextualSpacing/>
        <w:rPr>
          <w:rFonts w:ascii="Calibri" w:hAnsi="Calibri" w:cs="Calibri"/>
          <w:color w:val="auto"/>
        </w:rPr>
      </w:pPr>
      <w:r w:rsidRPr="00A84922">
        <w:rPr>
          <w:rFonts w:ascii="Calibri" w:hAnsi="Calibri" w:cs="Calibri"/>
          <w:color w:val="auto"/>
        </w:rPr>
        <w:t>Não atendido - NA</w:t>
      </w:r>
    </w:p>
    <w:p w14:paraId="7B9850B7" w14:textId="77777777" w:rsidR="00B91B10" w:rsidRPr="00A84922" w:rsidRDefault="00B91B10" w:rsidP="00CB3E06">
      <w:pPr>
        <w:pStyle w:val="Bulletbsico1"/>
        <w:numPr>
          <w:ilvl w:val="0"/>
          <w:numId w:val="0"/>
        </w:numPr>
        <w:spacing w:before="0" w:line="360" w:lineRule="auto"/>
        <w:ind w:left="1728" w:hanging="340"/>
        <w:contextualSpacing/>
        <w:rPr>
          <w:rFonts w:ascii="Calibri" w:hAnsi="Calibri" w:cs="Calibri"/>
          <w:b/>
          <w:color w:val="auto"/>
        </w:rPr>
      </w:pPr>
      <w:r w:rsidRPr="00A84922">
        <w:rPr>
          <w:rFonts w:ascii="Calibri" w:hAnsi="Calibri" w:cs="Calibri"/>
          <w:b/>
          <w:color w:val="auto"/>
        </w:rPr>
        <w:t>Ao final da Unidade Curricular</w:t>
      </w:r>
    </w:p>
    <w:p w14:paraId="1D5D6BAD" w14:textId="77777777" w:rsidR="00B91B10" w:rsidRPr="00A84922" w:rsidRDefault="00B91B10" w:rsidP="00A84922">
      <w:pPr>
        <w:pStyle w:val="Bulletbsico1"/>
        <w:numPr>
          <w:ilvl w:val="0"/>
          <w:numId w:val="6"/>
        </w:numPr>
        <w:spacing w:before="0" w:line="360" w:lineRule="auto"/>
        <w:ind w:left="2466" w:hanging="357"/>
        <w:contextualSpacing/>
        <w:rPr>
          <w:rFonts w:ascii="Calibri" w:hAnsi="Calibri" w:cs="Calibri"/>
          <w:color w:val="auto"/>
        </w:rPr>
      </w:pPr>
      <w:r w:rsidRPr="00A84922">
        <w:rPr>
          <w:rFonts w:ascii="Calibri" w:hAnsi="Calibri" w:cs="Calibri"/>
          <w:color w:val="auto"/>
        </w:rPr>
        <w:t>Atendido - A</w:t>
      </w:r>
    </w:p>
    <w:p w14:paraId="23F8949B" w14:textId="77777777" w:rsidR="00B91B10" w:rsidRPr="00A84922" w:rsidRDefault="00B91B10" w:rsidP="00A84922">
      <w:pPr>
        <w:pStyle w:val="Bulletbsico1"/>
        <w:numPr>
          <w:ilvl w:val="0"/>
          <w:numId w:val="6"/>
        </w:numPr>
        <w:spacing w:before="0" w:line="360" w:lineRule="auto"/>
        <w:ind w:left="2466" w:hanging="357"/>
        <w:contextualSpacing/>
        <w:rPr>
          <w:rFonts w:ascii="Calibri" w:hAnsi="Calibri" w:cs="Calibri"/>
          <w:color w:val="auto"/>
        </w:rPr>
      </w:pPr>
      <w:r w:rsidRPr="00A84922">
        <w:rPr>
          <w:rFonts w:ascii="Calibri" w:hAnsi="Calibri" w:cs="Calibri"/>
          <w:color w:val="auto"/>
        </w:rPr>
        <w:t>Não atendido - NA</w:t>
      </w:r>
    </w:p>
    <w:p w14:paraId="1269C019"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p>
    <w:p w14:paraId="7DFB44FD" w14:textId="77777777" w:rsidR="00B91B10" w:rsidRPr="00A84922" w:rsidRDefault="00436F1C" w:rsidP="00CB3E06">
      <w:pPr>
        <w:spacing w:after="0" w:line="360" w:lineRule="auto"/>
        <w:ind w:left="709"/>
        <w:contextualSpacing/>
        <w:jc w:val="both"/>
        <w:rPr>
          <w:rFonts w:cs="Calibri"/>
          <w:b/>
          <w:bCs/>
          <w:sz w:val="24"/>
          <w:szCs w:val="24"/>
        </w:rPr>
      </w:pPr>
      <w:r w:rsidRPr="00A84922">
        <w:rPr>
          <w:rFonts w:cs="Calibri"/>
          <w:b/>
          <w:bCs/>
          <w:sz w:val="24"/>
          <w:szCs w:val="24"/>
        </w:rPr>
        <w:t>8.1.2</w:t>
      </w:r>
      <w:r w:rsidR="00B91B10" w:rsidRPr="00A84922">
        <w:rPr>
          <w:rFonts w:cs="Calibri"/>
          <w:b/>
          <w:bCs/>
          <w:sz w:val="24"/>
          <w:szCs w:val="24"/>
        </w:rPr>
        <w:t xml:space="preserve"> Menção por Unidade Curricular</w:t>
      </w:r>
    </w:p>
    <w:p w14:paraId="2B9289CF"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Ao término de cada Unidade Curricular (Competência, Estágio, Prática Profissional ou Projeto Integrador), estão as menções relativas a cada indicador. Se os indicadores não forem atingidos, o desenvolvimento da competência estará comprometido. Ao término da Unidade Curricular, caso algum dos indicadores não seja atingido, o aluno será considerado reprovado na unidade. É com base nessas menções que se estabelece o resultado da Unidade Curricular. As menções possíveis para cada Unidade Curricular são:</w:t>
      </w:r>
    </w:p>
    <w:p w14:paraId="2FBD9341" w14:textId="77777777" w:rsidR="00B91B10" w:rsidRPr="00A84922" w:rsidRDefault="00B91B10" w:rsidP="00A84922">
      <w:pPr>
        <w:pStyle w:val="PargrafodaLista"/>
        <w:numPr>
          <w:ilvl w:val="0"/>
          <w:numId w:val="7"/>
        </w:numPr>
        <w:spacing w:after="0" w:line="360" w:lineRule="auto"/>
        <w:jc w:val="both"/>
        <w:rPr>
          <w:rFonts w:cs="Calibri"/>
          <w:bCs/>
          <w:sz w:val="24"/>
          <w:szCs w:val="24"/>
        </w:rPr>
      </w:pPr>
      <w:r w:rsidRPr="00A84922">
        <w:rPr>
          <w:rFonts w:cs="Calibri"/>
          <w:bCs/>
          <w:sz w:val="24"/>
          <w:szCs w:val="24"/>
        </w:rPr>
        <w:t>Desenvolvida - D</w:t>
      </w:r>
    </w:p>
    <w:p w14:paraId="16C70247" w14:textId="77777777" w:rsidR="00B91B10" w:rsidRPr="00A84922" w:rsidRDefault="00B91B10" w:rsidP="00A84922">
      <w:pPr>
        <w:pStyle w:val="PargrafodaLista"/>
        <w:numPr>
          <w:ilvl w:val="0"/>
          <w:numId w:val="7"/>
        </w:numPr>
        <w:spacing w:after="0" w:line="360" w:lineRule="auto"/>
        <w:jc w:val="both"/>
        <w:rPr>
          <w:rFonts w:cs="Calibri"/>
          <w:bCs/>
          <w:sz w:val="24"/>
          <w:szCs w:val="24"/>
        </w:rPr>
      </w:pPr>
      <w:r w:rsidRPr="00A84922">
        <w:rPr>
          <w:rFonts w:cs="Calibri"/>
          <w:bCs/>
          <w:sz w:val="24"/>
          <w:szCs w:val="24"/>
        </w:rPr>
        <w:t>Não desenvolvida – ND</w:t>
      </w:r>
    </w:p>
    <w:p w14:paraId="6BAF1337" w14:textId="77777777" w:rsidR="00C339D2" w:rsidRPr="00A84922" w:rsidRDefault="00C339D2" w:rsidP="00CB3E06">
      <w:pPr>
        <w:spacing w:after="0" w:line="360" w:lineRule="auto"/>
        <w:contextualSpacing/>
        <w:jc w:val="both"/>
        <w:rPr>
          <w:rFonts w:cs="Calibri"/>
          <w:sz w:val="24"/>
          <w:szCs w:val="24"/>
        </w:rPr>
      </w:pPr>
    </w:p>
    <w:p w14:paraId="36811260" w14:textId="77777777" w:rsidR="00B91B10" w:rsidRPr="00A84922" w:rsidRDefault="0079708D" w:rsidP="00CB3E06">
      <w:pPr>
        <w:spacing w:after="0" w:line="360" w:lineRule="auto"/>
        <w:ind w:left="709"/>
        <w:contextualSpacing/>
        <w:jc w:val="both"/>
        <w:rPr>
          <w:rFonts w:cs="Calibri"/>
          <w:b/>
          <w:bCs/>
          <w:sz w:val="24"/>
          <w:szCs w:val="24"/>
        </w:rPr>
      </w:pPr>
      <w:r w:rsidRPr="00A84922">
        <w:rPr>
          <w:rFonts w:cs="Calibri"/>
          <w:b/>
          <w:bCs/>
          <w:sz w:val="24"/>
          <w:szCs w:val="24"/>
        </w:rPr>
        <w:t>8.1.3</w:t>
      </w:r>
      <w:r w:rsidR="00B91B10" w:rsidRPr="00A84922">
        <w:rPr>
          <w:rFonts w:cs="Calibri"/>
          <w:b/>
          <w:bCs/>
          <w:sz w:val="24"/>
          <w:szCs w:val="24"/>
        </w:rPr>
        <w:t xml:space="preserve"> Menção para aprovação no curso</w:t>
      </w:r>
    </w:p>
    <w:p w14:paraId="10AACE36"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lastRenderedPageBreak/>
        <w:t xml:space="preserve">Para aprovação no curso, o aluno precisa atingir D (desenvolveu) em todas as unidades curriculares (Competências e Unidades Curriculares de Natureza Diferenciada). </w:t>
      </w:r>
    </w:p>
    <w:p w14:paraId="03B59F39" w14:textId="77777777" w:rsidR="00B91B10" w:rsidRPr="00A84922" w:rsidRDefault="00B91B10"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Além da menção D (desenvolveu), o aluno deve ter frequência mínima de 75%, conforme legislação vigente. Na modalidade a distância, o controle da frequência é baseado na realização das atividades previstas.</w:t>
      </w:r>
    </w:p>
    <w:p w14:paraId="69AA0A9F" w14:textId="77777777" w:rsidR="00B91B10" w:rsidRPr="00A84922" w:rsidRDefault="00B91B10" w:rsidP="00A84922">
      <w:pPr>
        <w:pStyle w:val="PargrafodaLista"/>
        <w:numPr>
          <w:ilvl w:val="0"/>
          <w:numId w:val="8"/>
        </w:numPr>
        <w:spacing w:after="0" w:line="360" w:lineRule="auto"/>
        <w:jc w:val="both"/>
        <w:rPr>
          <w:rFonts w:cs="Calibri"/>
          <w:bCs/>
          <w:sz w:val="24"/>
          <w:szCs w:val="24"/>
        </w:rPr>
      </w:pPr>
      <w:r w:rsidRPr="00A84922">
        <w:rPr>
          <w:rFonts w:cs="Calibri"/>
          <w:bCs/>
          <w:sz w:val="24"/>
          <w:szCs w:val="24"/>
        </w:rPr>
        <w:t>Aprovado - AP</w:t>
      </w:r>
    </w:p>
    <w:p w14:paraId="3B666974" w14:textId="77777777" w:rsidR="00B91B10" w:rsidRPr="00A84922" w:rsidRDefault="00B91B10" w:rsidP="00A84922">
      <w:pPr>
        <w:pStyle w:val="PargrafodaLista"/>
        <w:numPr>
          <w:ilvl w:val="0"/>
          <w:numId w:val="8"/>
        </w:numPr>
        <w:spacing w:after="0" w:line="360" w:lineRule="auto"/>
        <w:jc w:val="both"/>
        <w:rPr>
          <w:rFonts w:cs="Calibri"/>
          <w:bCs/>
          <w:sz w:val="24"/>
          <w:szCs w:val="24"/>
        </w:rPr>
      </w:pPr>
      <w:r w:rsidRPr="00A84922">
        <w:rPr>
          <w:rFonts w:cs="Calibri"/>
          <w:bCs/>
          <w:sz w:val="24"/>
          <w:szCs w:val="24"/>
        </w:rPr>
        <w:t>Reprovado - RP</w:t>
      </w:r>
    </w:p>
    <w:p w14:paraId="62E84BFF" w14:textId="77777777" w:rsidR="002D7A9D" w:rsidRPr="00A84922" w:rsidRDefault="002D7A9D" w:rsidP="00CB3E06">
      <w:pPr>
        <w:pStyle w:val="Bulletbsico1"/>
        <w:numPr>
          <w:ilvl w:val="0"/>
          <w:numId w:val="0"/>
        </w:numPr>
        <w:tabs>
          <w:tab w:val="left" w:pos="708"/>
        </w:tabs>
        <w:spacing w:before="0" w:line="360" w:lineRule="auto"/>
        <w:ind w:left="340" w:hanging="340"/>
        <w:contextualSpacing/>
        <w:rPr>
          <w:rFonts w:ascii="Calibri" w:hAnsi="Calibri" w:cs="Calibri"/>
          <w:b/>
          <w:bCs/>
          <w:color w:val="auto"/>
        </w:rPr>
      </w:pPr>
    </w:p>
    <w:p w14:paraId="04B87312" w14:textId="77777777" w:rsidR="00B91B10" w:rsidRPr="00A84922" w:rsidRDefault="00B91B10" w:rsidP="00CB3E06">
      <w:pPr>
        <w:pStyle w:val="Bulletbsico1"/>
        <w:numPr>
          <w:ilvl w:val="0"/>
          <w:numId w:val="0"/>
        </w:numPr>
        <w:tabs>
          <w:tab w:val="left" w:pos="708"/>
        </w:tabs>
        <w:spacing w:before="0" w:line="360" w:lineRule="auto"/>
        <w:ind w:left="340" w:hanging="340"/>
        <w:contextualSpacing/>
        <w:rPr>
          <w:rFonts w:ascii="Calibri" w:hAnsi="Calibri" w:cs="Calibri"/>
          <w:b/>
          <w:bCs/>
          <w:color w:val="auto"/>
        </w:rPr>
      </w:pPr>
      <w:r w:rsidRPr="00A84922">
        <w:rPr>
          <w:rFonts w:ascii="Calibri" w:hAnsi="Calibri" w:cs="Calibri"/>
          <w:b/>
          <w:bCs/>
          <w:color w:val="auto"/>
        </w:rPr>
        <w:t xml:space="preserve">8.2 Recuperação: </w:t>
      </w:r>
    </w:p>
    <w:p w14:paraId="33232F90" w14:textId="77777777" w:rsidR="00B91B10" w:rsidRPr="00A84922" w:rsidRDefault="00B91B10" w:rsidP="00CB3E06">
      <w:pPr>
        <w:spacing w:after="0" w:line="360" w:lineRule="auto"/>
        <w:contextualSpacing/>
        <w:jc w:val="both"/>
        <w:rPr>
          <w:rFonts w:cs="Calibri"/>
          <w:sz w:val="24"/>
          <w:szCs w:val="24"/>
        </w:rPr>
      </w:pPr>
      <w:r w:rsidRPr="00A84922">
        <w:rPr>
          <w:rFonts w:cs="Calibri"/>
          <w:sz w:val="24"/>
          <w:szCs w:val="24"/>
        </w:rPr>
        <w:t>A recuperação será imediata à constatação das dificuldades do aluno, por meio de solução de situações-problema, realização de estudos dirigidos e outras estratégias de aprendizagem que contribuam para o desenvolvimento da competência. Na modalidade de oferta presencial, é possível a adoção de recursos de educação a distância.</w:t>
      </w:r>
    </w:p>
    <w:p w14:paraId="67E47FBA" w14:textId="77777777" w:rsidR="00B91B10" w:rsidRPr="00A84922" w:rsidRDefault="00B91B10" w:rsidP="00CB3E06">
      <w:pPr>
        <w:spacing w:after="0" w:line="360" w:lineRule="auto"/>
        <w:contextualSpacing/>
        <w:rPr>
          <w:rFonts w:cs="Calibri"/>
          <w:sz w:val="24"/>
          <w:szCs w:val="24"/>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5"/>
        <w:gridCol w:w="8043"/>
      </w:tblGrid>
      <w:tr w:rsidR="007744D6" w:rsidRPr="00A84922" w14:paraId="44487487" w14:textId="77777777" w:rsidTr="007367CA">
        <w:trPr>
          <w:trHeight w:val="397"/>
        </w:trPr>
        <w:tc>
          <w:tcPr>
            <w:tcW w:w="400" w:type="dxa"/>
            <w:tcBorders>
              <w:top w:val="nil"/>
              <w:left w:val="nil"/>
              <w:bottom w:val="nil"/>
            </w:tcBorders>
            <w:shd w:val="clear" w:color="auto" w:fill="808080"/>
            <w:vAlign w:val="center"/>
          </w:tcPr>
          <w:p w14:paraId="4404E94C"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9.</w:t>
            </w:r>
          </w:p>
        </w:tc>
        <w:tc>
          <w:tcPr>
            <w:tcW w:w="283" w:type="dxa"/>
            <w:tcBorders>
              <w:top w:val="nil"/>
              <w:bottom w:val="nil"/>
            </w:tcBorders>
            <w:shd w:val="clear" w:color="auto" w:fill="FFFFFF"/>
          </w:tcPr>
          <w:p w14:paraId="0B76E393" w14:textId="77777777" w:rsidR="00B91B10" w:rsidRPr="00A84922" w:rsidRDefault="00B91B10" w:rsidP="00CB3E06">
            <w:pPr>
              <w:spacing w:after="0" w:line="360" w:lineRule="auto"/>
              <w:contextualSpacing/>
              <w:rPr>
                <w:rFonts w:cs="Calibri"/>
                <w:b/>
                <w:bCs/>
                <w:color w:val="FFFFFF"/>
                <w:sz w:val="24"/>
                <w:szCs w:val="24"/>
              </w:rPr>
            </w:pPr>
          </w:p>
        </w:tc>
        <w:tc>
          <w:tcPr>
            <w:tcW w:w="8962" w:type="dxa"/>
            <w:tcBorders>
              <w:top w:val="nil"/>
              <w:bottom w:val="nil"/>
              <w:right w:val="nil"/>
            </w:tcBorders>
            <w:shd w:val="clear" w:color="auto" w:fill="808080"/>
            <w:vAlign w:val="center"/>
          </w:tcPr>
          <w:p w14:paraId="6B054582"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Estágio Profissional Supervisionado</w:t>
            </w:r>
          </w:p>
        </w:tc>
      </w:tr>
    </w:tbl>
    <w:p w14:paraId="2AAB32E4" w14:textId="77777777" w:rsidR="00B91B10" w:rsidRPr="00A84922" w:rsidRDefault="00B91B10" w:rsidP="00CB3E06">
      <w:pPr>
        <w:spacing w:after="0" w:line="360" w:lineRule="auto"/>
        <w:contextualSpacing/>
        <w:rPr>
          <w:rFonts w:cs="Calibri"/>
          <w:sz w:val="24"/>
          <w:szCs w:val="24"/>
        </w:rPr>
      </w:pPr>
    </w:p>
    <w:p w14:paraId="04CC1220" w14:textId="77777777" w:rsidR="00402116" w:rsidRPr="00A84922" w:rsidRDefault="00402116" w:rsidP="00CB3E06">
      <w:pPr>
        <w:spacing w:after="0" w:line="360" w:lineRule="auto"/>
        <w:contextualSpacing/>
        <w:jc w:val="both"/>
        <w:rPr>
          <w:rFonts w:cs="Calibri"/>
          <w:sz w:val="24"/>
          <w:szCs w:val="24"/>
        </w:rPr>
      </w:pPr>
      <w:r w:rsidRPr="00A84922">
        <w:rPr>
          <w:rFonts w:cs="Calibri"/>
          <w:sz w:val="24"/>
          <w:szCs w:val="24"/>
        </w:rPr>
        <w:t>O Estágio tem por finalidade propiciar condições para a integração dos alunos no mercado de trabalho. É um “ato educativo escolar supervisionado, desenvolvido no ambiente de trabalho, que visa à preparação para o trabalho produtivo de educandos” (Lei n° 11.788/08).</w:t>
      </w:r>
    </w:p>
    <w:p w14:paraId="23DFF911" w14:textId="77777777" w:rsidR="00402116" w:rsidRPr="00A84922" w:rsidRDefault="00402116" w:rsidP="00CB3E06">
      <w:pPr>
        <w:spacing w:after="0" w:line="360" w:lineRule="auto"/>
        <w:contextualSpacing/>
        <w:jc w:val="both"/>
        <w:rPr>
          <w:rFonts w:cs="Calibri"/>
          <w:sz w:val="24"/>
          <w:szCs w:val="24"/>
        </w:rPr>
      </w:pPr>
      <w:r w:rsidRPr="00A84922">
        <w:rPr>
          <w:rFonts w:cs="Calibri"/>
          <w:sz w:val="24"/>
          <w:szCs w:val="24"/>
        </w:rPr>
        <w:t xml:space="preserve">Conforme previsto em legislação vigente, o Estágio pode integrar ou não a estrutura curricular dos cursos. </w:t>
      </w:r>
      <w:r w:rsidR="00560BAC" w:rsidRPr="00A84922">
        <w:rPr>
          <w:rFonts w:cs="Calibri"/>
          <w:sz w:val="24"/>
          <w:szCs w:val="24"/>
        </w:rPr>
        <w:t>É</w:t>
      </w:r>
      <w:r w:rsidRPr="00A84922">
        <w:rPr>
          <w:rFonts w:cs="Calibri"/>
          <w:sz w:val="24"/>
          <w:szCs w:val="24"/>
        </w:rPr>
        <w:t xml:space="preserve"> obrigatório quando a legislação que regulamenta a atividade profissional assim o determinar. </w:t>
      </w:r>
    </w:p>
    <w:p w14:paraId="6262D7CB" w14:textId="77777777" w:rsidR="00542546" w:rsidRPr="00A84922" w:rsidRDefault="00542546" w:rsidP="00CB3E06">
      <w:pPr>
        <w:pStyle w:val="Bulletbsico1"/>
        <w:numPr>
          <w:ilvl w:val="0"/>
          <w:numId w:val="0"/>
        </w:numPr>
        <w:spacing w:before="0" w:line="360" w:lineRule="auto"/>
        <w:contextualSpacing/>
        <w:rPr>
          <w:rFonts w:ascii="Calibri" w:hAnsi="Calibri" w:cs="Calibri"/>
          <w:color w:val="auto"/>
        </w:rPr>
      </w:pPr>
      <w:r w:rsidRPr="00A84922">
        <w:rPr>
          <w:rFonts w:ascii="Calibri" w:hAnsi="Calibri" w:cs="Calibri"/>
          <w:color w:val="auto"/>
        </w:rPr>
        <w:t>Nos cursos em que o Estágio não é obrigatório, pode ser facultada aos alunos a realização do Estágio, de acordo com a demanda do mercado de trabalho. Desenvolvido como atividade opcional, a carga horária do estágio é apostilada ao histórico escolar do aluno.</w:t>
      </w:r>
    </w:p>
    <w:p w14:paraId="04FD5FB1" w14:textId="77777777" w:rsidR="000A33D1" w:rsidRPr="00A84922" w:rsidRDefault="000A33D1" w:rsidP="00CB3E06">
      <w:pPr>
        <w:pStyle w:val="Bulletbsico1"/>
        <w:numPr>
          <w:ilvl w:val="0"/>
          <w:numId w:val="0"/>
        </w:numPr>
        <w:tabs>
          <w:tab w:val="left" w:pos="708"/>
        </w:tabs>
        <w:spacing w:before="0" w:line="360" w:lineRule="auto"/>
        <w:rPr>
          <w:rFonts w:ascii="Calibri" w:hAnsi="Calibri"/>
          <w:color w:val="0000FF"/>
          <w:sz w:val="22"/>
          <w:szCs w:val="22"/>
        </w:rPr>
      </w:pPr>
      <w:r w:rsidRPr="00A84922">
        <w:rPr>
          <w:rFonts w:ascii="Calibri" w:hAnsi="Calibri"/>
          <w:color w:val="auto"/>
          <w:sz w:val="22"/>
          <w:szCs w:val="22"/>
        </w:rPr>
        <w:t xml:space="preserve">No presente curso, o Estágio </w:t>
      </w:r>
      <w:r w:rsidRPr="00A84922">
        <w:rPr>
          <w:rFonts w:ascii="Calibri" w:hAnsi="Calibri"/>
          <w:b/>
          <w:color w:val="auto"/>
          <w:sz w:val="22"/>
          <w:szCs w:val="22"/>
        </w:rPr>
        <w:t>é obrigatório</w:t>
      </w:r>
      <w:r w:rsidRPr="00A84922">
        <w:rPr>
          <w:rFonts w:ascii="Calibri" w:hAnsi="Calibri"/>
          <w:color w:val="auto"/>
          <w:sz w:val="22"/>
          <w:szCs w:val="22"/>
        </w:rPr>
        <w:t xml:space="preserve">. </w:t>
      </w:r>
    </w:p>
    <w:p w14:paraId="074CADB8" w14:textId="77777777" w:rsidR="00B91B10" w:rsidRPr="00A84922" w:rsidRDefault="00B91B10" w:rsidP="00CB3E06">
      <w:pPr>
        <w:spacing w:after="0" w:line="360" w:lineRule="auto"/>
        <w:ind w:left="348"/>
        <w:contextualSpacing/>
        <w:rPr>
          <w:rFonts w:cs="Calibri"/>
          <w:sz w:val="24"/>
          <w:szCs w:val="24"/>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4"/>
        <w:gridCol w:w="7922"/>
      </w:tblGrid>
      <w:tr w:rsidR="007744D6" w:rsidRPr="00A84922" w14:paraId="660564FE" w14:textId="77777777" w:rsidTr="007367CA">
        <w:trPr>
          <w:trHeight w:val="397"/>
        </w:trPr>
        <w:tc>
          <w:tcPr>
            <w:tcW w:w="400" w:type="dxa"/>
            <w:tcBorders>
              <w:top w:val="nil"/>
              <w:left w:val="nil"/>
              <w:bottom w:val="nil"/>
            </w:tcBorders>
            <w:shd w:val="clear" w:color="auto" w:fill="808080"/>
            <w:vAlign w:val="center"/>
          </w:tcPr>
          <w:p w14:paraId="23B129F6"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10.</w:t>
            </w:r>
          </w:p>
        </w:tc>
        <w:tc>
          <w:tcPr>
            <w:tcW w:w="283" w:type="dxa"/>
            <w:tcBorders>
              <w:top w:val="nil"/>
              <w:bottom w:val="nil"/>
            </w:tcBorders>
            <w:shd w:val="clear" w:color="auto" w:fill="808080"/>
          </w:tcPr>
          <w:p w14:paraId="5EA38C18" w14:textId="77777777" w:rsidR="00B91B10" w:rsidRPr="00A84922" w:rsidRDefault="00B91B10" w:rsidP="00CB3E06">
            <w:pPr>
              <w:spacing w:after="0" w:line="360" w:lineRule="auto"/>
              <w:contextualSpacing/>
              <w:rPr>
                <w:rFonts w:cs="Calibri"/>
                <w:b/>
                <w:bCs/>
                <w:color w:val="FFFFFF"/>
                <w:sz w:val="24"/>
                <w:szCs w:val="24"/>
              </w:rPr>
            </w:pPr>
          </w:p>
        </w:tc>
        <w:tc>
          <w:tcPr>
            <w:tcW w:w="8962" w:type="dxa"/>
            <w:tcBorders>
              <w:top w:val="nil"/>
              <w:bottom w:val="nil"/>
              <w:right w:val="nil"/>
            </w:tcBorders>
            <w:shd w:val="clear" w:color="auto" w:fill="808080"/>
            <w:vAlign w:val="center"/>
          </w:tcPr>
          <w:p w14:paraId="43426ABB"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Instalações, Equipamentos e Recursos Didáticos</w:t>
            </w:r>
          </w:p>
        </w:tc>
      </w:tr>
    </w:tbl>
    <w:p w14:paraId="7800550A" w14:textId="77777777" w:rsidR="00962AFC" w:rsidRPr="00A84922" w:rsidRDefault="00962AFC" w:rsidP="00CB3E06">
      <w:pPr>
        <w:pStyle w:val="Bulletbsico1"/>
        <w:numPr>
          <w:ilvl w:val="0"/>
          <w:numId w:val="0"/>
        </w:numPr>
        <w:spacing w:before="0" w:line="360" w:lineRule="auto"/>
        <w:ind w:left="340" w:hanging="340"/>
        <w:contextualSpacing/>
        <w:rPr>
          <w:rFonts w:ascii="Calibri" w:hAnsi="Calibri" w:cs="Calibri"/>
          <w:b/>
          <w:color w:val="auto"/>
        </w:rPr>
      </w:pPr>
    </w:p>
    <w:p w14:paraId="3FCB48A2" w14:textId="77777777" w:rsidR="00B91B10" w:rsidRPr="00A84922" w:rsidRDefault="00561509" w:rsidP="00CB3E06">
      <w:pPr>
        <w:pStyle w:val="Bulletbsico1"/>
        <w:numPr>
          <w:ilvl w:val="0"/>
          <w:numId w:val="0"/>
        </w:numPr>
        <w:spacing w:before="0" w:line="360" w:lineRule="auto"/>
        <w:ind w:left="340" w:hanging="340"/>
        <w:contextualSpacing/>
        <w:rPr>
          <w:rFonts w:ascii="Calibri" w:hAnsi="Calibri" w:cs="Calibri"/>
          <w:b/>
          <w:color w:val="auto"/>
        </w:rPr>
      </w:pPr>
      <w:r w:rsidRPr="00A84922">
        <w:rPr>
          <w:rFonts w:ascii="Calibri" w:hAnsi="Calibri" w:cs="Calibri"/>
          <w:b/>
          <w:color w:val="auto"/>
        </w:rPr>
        <w:lastRenderedPageBreak/>
        <w:t>10.1</w:t>
      </w:r>
      <w:r w:rsidR="00B91B10" w:rsidRPr="00A84922">
        <w:rPr>
          <w:rFonts w:ascii="Calibri" w:hAnsi="Calibri" w:cs="Calibri"/>
          <w:b/>
          <w:color w:val="auto"/>
        </w:rPr>
        <w:t xml:space="preserve"> Instalações e equipamentos</w:t>
      </w:r>
      <w:r w:rsidR="00B91B10" w:rsidRPr="00A84922">
        <w:rPr>
          <w:rStyle w:val="Refdenotaderodap"/>
          <w:rFonts w:ascii="Calibri" w:hAnsi="Calibri" w:cs="Calibri"/>
          <w:b/>
          <w:color w:val="auto"/>
        </w:rPr>
        <w:footnoteReference w:id="5"/>
      </w:r>
      <w:r w:rsidR="00B91B10" w:rsidRPr="00A84922">
        <w:rPr>
          <w:rFonts w:ascii="Calibri" w:hAnsi="Calibri" w:cs="Calibri"/>
          <w:b/>
          <w:color w:val="auto"/>
        </w:rPr>
        <w:t>:</w:t>
      </w:r>
    </w:p>
    <w:p w14:paraId="74AE4D2F" w14:textId="77777777" w:rsidR="00323964" w:rsidRPr="00A84922" w:rsidRDefault="00323964" w:rsidP="00CB3E06">
      <w:pPr>
        <w:pStyle w:val="Bulletbsico1"/>
        <w:numPr>
          <w:ilvl w:val="0"/>
          <w:numId w:val="0"/>
        </w:numPr>
        <w:spacing w:before="0" w:line="360" w:lineRule="auto"/>
        <w:ind w:left="340" w:hanging="340"/>
        <w:contextualSpacing/>
        <w:rPr>
          <w:rFonts w:ascii="Calibri" w:hAnsi="Calibri" w:cs="Calibri"/>
          <w:b/>
          <w:color w:val="auto"/>
        </w:rPr>
      </w:pPr>
    </w:p>
    <w:p w14:paraId="5DD3F836" w14:textId="77777777" w:rsidR="00323964" w:rsidRPr="00323964" w:rsidRDefault="00323964" w:rsidP="00323964">
      <w:pPr>
        <w:pStyle w:val="Bulletbsico1"/>
        <w:numPr>
          <w:ilvl w:val="0"/>
          <w:numId w:val="0"/>
        </w:numPr>
        <w:spacing w:before="0" w:after="120"/>
        <w:ind w:left="340" w:hanging="340"/>
        <w:rPr>
          <w:rFonts w:ascii="Calibri" w:eastAsia="Calibri" w:hAnsi="Calibri"/>
          <w:color w:val="auto"/>
          <w:u w:val="single"/>
          <w:lang w:eastAsia="en-US"/>
        </w:rPr>
      </w:pPr>
      <w:r w:rsidRPr="00323964">
        <w:rPr>
          <w:rFonts w:ascii="Calibri" w:eastAsia="Calibri" w:hAnsi="Calibri"/>
          <w:color w:val="auto"/>
          <w:u w:val="single"/>
          <w:lang w:eastAsia="en-US"/>
        </w:rPr>
        <w:t xml:space="preserve">Para oferta </w:t>
      </w:r>
      <w:r>
        <w:rPr>
          <w:rFonts w:ascii="Calibri" w:eastAsia="Calibri" w:hAnsi="Calibri"/>
          <w:color w:val="auto"/>
          <w:u w:val="single"/>
          <w:lang w:eastAsia="en-US"/>
        </w:rPr>
        <w:t>presencial</w:t>
      </w:r>
      <w:r w:rsidRPr="00323964">
        <w:rPr>
          <w:rFonts w:ascii="Calibri" w:eastAsia="Calibri" w:hAnsi="Calibri"/>
          <w:color w:val="auto"/>
          <w:u w:val="single"/>
          <w:lang w:eastAsia="en-US"/>
        </w:rPr>
        <w:t xml:space="preserve">:  </w:t>
      </w:r>
    </w:p>
    <w:p w14:paraId="27E61E70" w14:textId="77777777" w:rsidR="00BE366F" w:rsidRPr="00A84922" w:rsidRDefault="00BE366F" w:rsidP="00A84922">
      <w:pPr>
        <w:pStyle w:val="PargrafodaLista"/>
        <w:numPr>
          <w:ilvl w:val="0"/>
          <w:numId w:val="14"/>
        </w:numPr>
        <w:spacing w:after="0" w:line="360" w:lineRule="auto"/>
        <w:jc w:val="both"/>
        <w:rPr>
          <w:rFonts w:cs="Calibri"/>
          <w:sz w:val="24"/>
          <w:szCs w:val="24"/>
        </w:rPr>
      </w:pPr>
      <w:r w:rsidRPr="00A84922">
        <w:rPr>
          <w:rFonts w:cs="Calibri"/>
          <w:sz w:val="24"/>
          <w:szCs w:val="24"/>
        </w:rPr>
        <w:t>Sala de aula convencional, com computador</w:t>
      </w:r>
      <w:r w:rsidR="000701F4" w:rsidRPr="00A84922">
        <w:rPr>
          <w:rFonts w:cs="Calibri"/>
          <w:sz w:val="24"/>
          <w:szCs w:val="24"/>
          <w:lang w:val="pt-BR"/>
        </w:rPr>
        <w:t xml:space="preserve"> ou notebook</w:t>
      </w:r>
      <w:r w:rsidRPr="00A84922">
        <w:rPr>
          <w:rFonts w:cs="Calibri"/>
          <w:sz w:val="24"/>
          <w:szCs w:val="24"/>
        </w:rPr>
        <w:t xml:space="preserve"> para uso do docente com acesso à internet e projetor multimídia ou televisão;</w:t>
      </w:r>
    </w:p>
    <w:p w14:paraId="422A7AF7" w14:textId="77777777" w:rsidR="0058245B" w:rsidRPr="00A84922" w:rsidRDefault="0058245B" w:rsidP="00A84922">
      <w:pPr>
        <w:pStyle w:val="PargrafodaLista"/>
        <w:numPr>
          <w:ilvl w:val="0"/>
          <w:numId w:val="14"/>
        </w:numPr>
        <w:spacing w:after="0" w:line="360" w:lineRule="auto"/>
        <w:jc w:val="both"/>
        <w:rPr>
          <w:rFonts w:cs="Calibri"/>
          <w:sz w:val="24"/>
          <w:szCs w:val="24"/>
        </w:rPr>
      </w:pPr>
      <w:r w:rsidRPr="00A84922">
        <w:rPr>
          <w:rFonts w:cs="Calibri"/>
          <w:sz w:val="24"/>
          <w:szCs w:val="24"/>
        </w:rPr>
        <w:t>Biblioteca com o acervo atualizado</w:t>
      </w:r>
      <w:r w:rsidR="00FD2DB9" w:rsidRPr="00A84922">
        <w:rPr>
          <w:rFonts w:cs="Calibri"/>
          <w:sz w:val="24"/>
          <w:szCs w:val="24"/>
        </w:rPr>
        <w:t>.</w:t>
      </w:r>
    </w:p>
    <w:p w14:paraId="72BC2C1F" w14:textId="77777777" w:rsidR="002D6A83" w:rsidRPr="00A84922" w:rsidRDefault="0058245B" w:rsidP="00A84922">
      <w:pPr>
        <w:pStyle w:val="PargrafodaLista"/>
        <w:numPr>
          <w:ilvl w:val="0"/>
          <w:numId w:val="14"/>
        </w:numPr>
        <w:spacing w:after="0" w:line="360" w:lineRule="auto"/>
        <w:jc w:val="both"/>
        <w:rPr>
          <w:rFonts w:cs="Calibri"/>
          <w:sz w:val="24"/>
          <w:szCs w:val="24"/>
        </w:rPr>
      </w:pPr>
      <w:r w:rsidRPr="00A84922">
        <w:rPr>
          <w:rFonts w:cs="Calibri"/>
          <w:sz w:val="24"/>
          <w:szCs w:val="24"/>
        </w:rPr>
        <w:t xml:space="preserve">Laboratório de informática com computadores </w:t>
      </w:r>
      <w:r w:rsidR="007A46DB" w:rsidRPr="00A84922">
        <w:rPr>
          <w:rFonts w:cs="Calibri"/>
          <w:sz w:val="24"/>
          <w:szCs w:val="24"/>
        </w:rPr>
        <w:t>com acesso</w:t>
      </w:r>
      <w:r w:rsidRPr="00A84922">
        <w:rPr>
          <w:rFonts w:cs="Calibri"/>
          <w:sz w:val="24"/>
          <w:szCs w:val="24"/>
        </w:rPr>
        <w:t xml:space="preserve"> à internet</w:t>
      </w:r>
      <w:r w:rsidR="009C7D84" w:rsidRPr="00A84922">
        <w:rPr>
          <w:rFonts w:cs="Calibri"/>
          <w:sz w:val="24"/>
          <w:szCs w:val="24"/>
          <w:lang w:val="pt-BR"/>
        </w:rPr>
        <w:t>.</w:t>
      </w:r>
    </w:p>
    <w:p w14:paraId="37F58BA9" w14:textId="77777777" w:rsidR="00E957D2" w:rsidRPr="00A84922" w:rsidRDefault="00DE217B" w:rsidP="00A84922">
      <w:pPr>
        <w:pStyle w:val="PargrafodaLista"/>
        <w:numPr>
          <w:ilvl w:val="0"/>
          <w:numId w:val="14"/>
        </w:numPr>
        <w:spacing w:after="0" w:line="360" w:lineRule="auto"/>
        <w:jc w:val="both"/>
        <w:rPr>
          <w:rFonts w:cs="Calibri"/>
          <w:sz w:val="24"/>
          <w:szCs w:val="24"/>
        </w:rPr>
      </w:pPr>
      <w:r w:rsidRPr="00A84922">
        <w:rPr>
          <w:rFonts w:cs="Calibri"/>
          <w:sz w:val="24"/>
          <w:szCs w:val="24"/>
        </w:rPr>
        <w:t>Laboratório de Radiologia</w:t>
      </w:r>
      <w:r w:rsidR="00E957D2" w:rsidRPr="00A84922">
        <w:rPr>
          <w:rFonts w:cs="Calibri"/>
          <w:sz w:val="24"/>
          <w:szCs w:val="24"/>
        </w:rPr>
        <w:t>:</w:t>
      </w:r>
      <w:r w:rsidR="002D7A9D" w:rsidRPr="00A84922">
        <w:rPr>
          <w:rFonts w:cs="Calibri"/>
          <w:sz w:val="24"/>
          <w:szCs w:val="24"/>
        </w:rPr>
        <w:t xml:space="preserve"> </w:t>
      </w:r>
      <w:r w:rsidRPr="00A84922">
        <w:rPr>
          <w:rFonts w:cs="Calibri"/>
          <w:sz w:val="24"/>
          <w:szCs w:val="24"/>
        </w:rPr>
        <w:t>Aparelho simulador de raios X</w:t>
      </w:r>
      <w:r w:rsidR="00260740" w:rsidRPr="00A84922">
        <w:rPr>
          <w:rFonts w:cs="Calibri"/>
          <w:sz w:val="24"/>
          <w:szCs w:val="24"/>
        </w:rPr>
        <w:t>;</w:t>
      </w:r>
      <w:r w:rsidR="002D7A9D" w:rsidRPr="00A84922">
        <w:rPr>
          <w:rFonts w:cs="Calibri"/>
          <w:sz w:val="24"/>
          <w:szCs w:val="24"/>
        </w:rPr>
        <w:t xml:space="preserve"> </w:t>
      </w:r>
      <w:r w:rsidR="0034007F" w:rsidRPr="00A84922">
        <w:rPr>
          <w:rFonts w:cs="Calibri"/>
          <w:sz w:val="24"/>
          <w:szCs w:val="24"/>
        </w:rPr>
        <w:t xml:space="preserve">Avental </w:t>
      </w:r>
      <w:proofErr w:type="spellStart"/>
      <w:r w:rsidR="0034007F" w:rsidRPr="00A84922">
        <w:rPr>
          <w:rFonts w:cs="Calibri"/>
          <w:sz w:val="24"/>
          <w:szCs w:val="24"/>
        </w:rPr>
        <w:t>plumbífero</w:t>
      </w:r>
      <w:proofErr w:type="spellEnd"/>
      <w:r w:rsidR="00260740" w:rsidRPr="00A84922">
        <w:rPr>
          <w:rFonts w:cs="Calibri"/>
          <w:sz w:val="24"/>
          <w:szCs w:val="24"/>
        </w:rPr>
        <w:t>;</w:t>
      </w:r>
      <w:r w:rsidR="002D7A9D" w:rsidRPr="00A84922">
        <w:rPr>
          <w:rFonts w:cs="Calibri"/>
          <w:sz w:val="24"/>
          <w:szCs w:val="24"/>
          <w:lang w:val="pt-BR"/>
        </w:rPr>
        <w:t xml:space="preserve"> </w:t>
      </w:r>
      <w:r w:rsidRPr="00A84922">
        <w:rPr>
          <w:rFonts w:cs="Calibri"/>
          <w:sz w:val="24"/>
          <w:szCs w:val="24"/>
        </w:rPr>
        <w:t xml:space="preserve">Boneco pedagógico </w:t>
      </w:r>
      <w:r w:rsidR="00260740" w:rsidRPr="00A84922">
        <w:rPr>
          <w:rFonts w:cs="Calibri"/>
          <w:sz w:val="24"/>
          <w:szCs w:val="24"/>
        </w:rPr>
        <w:t>;</w:t>
      </w:r>
      <w:r w:rsidRPr="00A84922">
        <w:rPr>
          <w:rFonts w:cs="Calibri"/>
          <w:sz w:val="24"/>
          <w:szCs w:val="24"/>
        </w:rPr>
        <w:t xml:space="preserve"> </w:t>
      </w:r>
      <w:r w:rsidR="00260740" w:rsidRPr="00A84922">
        <w:rPr>
          <w:rFonts w:cs="Calibri"/>
          <w:sz w:val="24"/>
          <w:szCs w:val="24"/>
        </w:rPr>
        <w:t xml:space="preserve">Braço com </w:t>
      </w:r>
      <w:r w:rsidR="0034007F" w:rsidRPr="00A84922">
        <w:rPr>
          <w:rFonts w:cs="Calibri"/>
          <w:sz w:val="24"/>
          <w:szCs w:val="24"/>
        </w:rPr>
        <w:t>ossos,</w:t>
      </w:r>
      <w:r w:rsidR="00260740" w:rsidRPr="00A84922">
        <w:rPr>
          <w:rFonts w:cs="Calibri"/>
          <w:sz w:val="24"/>
          <w:szCs w:val="24"/>
        </w:rPr>
        <w:t xml:space="preserve"> </w:t>
      </w:r>
      <w:r w:rsidR="0034007F" w:rsidRPr="00A84922">
        <w:rPr>
          <w:rFonts w:cs="Calibri"/>
          <w:sz w:val="24"/>
          <w:szCs w:val="24"/>
        </w:rPr>
        <w:t>músculos, ligamentos e nervos</w:t>
      </w:r>
      <w:r w:rsidR="00260740" w:rsidRPr="00A84922">
        <w:rPr>
          <w:rFonts w:cs="Calibri"/>
          <w:sz w:val="24"/>
          <w:szCs w:val="24"/>
        </w:rPr>
        <w:t>;</w:t>
      </w:r>
      <w:r w:rsidR="0034007F" w:rsidRPr="00A84922">
        <w:rPr>
          <w:rFonts w:cs="Calibri"/>
          <w:sz w:val="24"/>
          <w:szCs w:val="24"/>
        </w:rPr>
        <w:t xml:space="preserve">  Chassi radiográfico, vários tamanhos; Cilindro de extensão em metal</w:t>
      </w:r>
      <w:r w:rsidR="00260740" w:rsidRPr="00A84922">
        <w:rPr>
          <w:rFonts w:cs="Calibri"/>
          <w:sz w:val="24"/>
          <w:szCs w:val="24"/>
        </w:rPr>
        <w:t>;</w:t>
      </w:r>
      <w:r w:rsidR="002D6A83" w:rsidRPr="00A84922">
        <w:rPr>
          <w:rFonts w:cs="Calibri"/>
          <w:sz w:val="24"/>
          <w:szCs w:val="24"/>
          <w:lang w:val="pt-BR"/>
        </w:rPr>
        <w:t xml:space="preserve"> </w:t>
      </w:r>
      <w:r w:rsidR="0034007F" w:rsidRPr="00A84922">
        <w:rPr>
          <w:rFonts w:cs="Calibri"/>
          <w:sz w:val="24"/>
          <w:szCs w:val="24"/>
        </w:rPr>
        <w:t>Colgaduras em inox para 14 filmes periapicais</w:t>
      </w:r>
      <w:r w:rsidR="00260740" w:rsidRPr="00A84922">
        <w:rPr>
          <w:rFonts w:cs="Calibri"/>
          <w:sz w:val="24"/>
          <w:szCs w:val="24"/>
        </w:rPr>
        <w:t>;</w:t>
      </w:r>
      <w:r w:rsidR="002D6A83" w:rsidRPr="00A84922">
        <w:rPr>
          <w:rFonts w:cs="Calibri"/>
          <w:sz w:val="24"/>
          <w:szCs w:val="24"/>
          <w:lang w:val="pt-BR"/>
        </w:rPr>
        <w:t xml:space="preserve"> </w:t>
      </w:r>
      <w:r w:rsidR="0034007F" w:rsidRPr="00A84922">
        <w:rPr>
          <w:rFonts w:cs="Calibri"/>
          <w:sz w:val="24"/>
          <w:szCs w:val="24"/>
        </w:rPr>
        <w:t>Compressor orográfico com faixa</w:t>
      </w:r>
      <w:r w:rsidR="00260740" w:rsidRPr="00A84922">
        <w:rPr>
          <w:rFonts w:cs="Calibri"/>
          <w:sz w:val="24"/>
          <w:szCs w:val="24"/>
        </w:rPr>
        <w:t>;</w:t>
      </w:r>
      <w:r w:rsidR="0034007F" w:rsidRPr="00A84922">
        <w:rPr>
          <w:rFonts w:cs="Calibri"/>
          <w:sz w:val="24"/>
          <w:szCs w:val="24"/>
        </w:rPr>
        <w:t xml:space="preserve"> Dísticos gráficos em chumbo (letras e números)</w:t>
      </w:r>
      <w:r w:rsidR="00260740" w:rsidRPr="00A84922">
        <w:rPr>
          <w:rFonts w:cs="Calibri"/>
          <w:sz w:val="24"/>
          <w:szCs w:val="24"/>
        </w:rPr>
        <w:t>;</w:t>
      </w:r>
      <w:r w:rsidR="0034007F" w:rsidRPr="00A84922">
        <w:rPr>
          <w:rFonts w:cs="Calibri"/>
          <w:sz w:val="24"/>
          <w:szCs w:val="24"/>
        </w:rPr>
        <w:t xml:space="preserve">  Escápula esquerda  ou </w:t>
      </w:r>
      <w:proofErr w:type="spellStart"/>
      <w:r w:rsidR="0034007F" w:rsidRPr="00A84922">
        <w:rPr>
          <w:rFonts w:cs="Calibri"/>
          <w:sz w:val="24"/>
          <w:szCs w:val="24"/>
        </w:rPr>
        <w:t>phantom</w:t>
      </w:r>
      <w:proofErr w:type="spellEnd"/>
      <w:r w:rsidR="00260740" w:rsidRPr="00A84922">
        <w:rPr>
          <w:rFonts w:cs="Calibri"/>
          <w:sz w:val="24"/>
          <w:szCs w:val="24"/>
        </w:rPr>
        <w:t>;</w:t>
      </w:r>
      <w:r w:rsidR="002D6A83" w:rsidRPr="00A84922">
        <w:rPr>
          <w:rFonts w:cs="Calibri"/>
          <w:sz w:val="24"/>
          <w:szCs w:val="24"/>
        </w:rPr>
        <w:t xml:space="preserve"> </w:t>
      </w:r>
      <w:proofErr w:type="spellStart"/>
      <w:r w:rsidR="00260740" w:rsidRPr="00A84922">
        <w:rPr>
          <w:rFonts w:cs="Calibri"/>
          <w:sz w:val="24"/>
          <w:szCs w:val="24"/>
        </w:rPr>
        <w:t>Espessômetro</w:t>
      </w:r>
      <w:proofErr w:type="spellEnd"/>
      <w:r w:rsidR="00260740" w:rsidRPr="00A84922">
        <w:rPr>
          <w:rFonts w:cs="Calibri"/>
          <w:sz w:val="24"/>
          <w:szCs w:val="24"/>
        </w:rPr>
        <w:t xml:space="preserve"> em alumínio;</w:t>
      </w:r>
      <w:r w:rsidR="0034007F" w:rsidRPr="00A84922">
        <w:rPr>
          <w:rFonts w:cs="Calibri"/>
          <w:sz w:val="24"/>
          <w:szCs w:val="24"/>
        </w:rPr>
        <w:t xml:space="preserve"> Esqueleto huma</w:t>
      </w:r>
      <w:r w:rsidR="00260740" w:rsidRPr="00A84922">
        <w:rPr>
          <w:rFonts w:cs="Calibri"/>
          <w:sz w:val="24"/>
          <w:szCs w:val="24"/>
        </w:rPr>
        <w:t>no;</w:t>
      </w:r>
      <w:r w:rsidR="002D6A83" w:rsidRPr="00A84922">
        <w:rPr>
          <w:rFonts w:cs="Calibri"/>
          <w:sz w:val="24"/>
          <w:szCs w:val="24"/>
        </w:rPr>
        <w:t xml:space="preserve"> </w:t>
      </w:r>
      <w:r w:rsidR="0034007F" w:rsidRPr="00A84922">
        <w:rPr>
          <w:rFonts w:cs="Calibri"/>
          <w:sz w:val="24"/>
          <w:szCs w:val="24"/>
        </w:rPr>
        <w:t xml:space="preserve">Fêmur esquerdo  </w:t>
      </w:r>
      <w:r w:rsidR="00260740" w:rsidRPr="00A84922">
        <w:rPr>
          <w:rFonts w:cs="Calibri"/>
          <w:sz w:val="24"/>
          <w:szCs w:val="24"/>
        </w:rPr>
        <w:t xml:space="preserve"> ou </w:t>
      </w:r>
      <w:proofErr w:type="spellStart"/>
      <w:r w:rsidR="00260740" w:rsidRPr="00A84922">
        <w:rPr>
          <w:rFonts w:cs="Calibri"/>
          <w:sz w:val="24"/>
          <w:szCs w:val="24"/>
        </w:rPr>
        <w:t>phanton</w:t>
      </w:r>
      <w:proofErr w:type="spellEnd"/>
      <w:r w:rsidR="00260740" w:rsidRPr="00A84922">
        <w:rPr>
          <w:rFonts w:cs="Calibri"/>
          <w:sz w:val="24"/>
          <w:szCs w:val="24"/>
        </w:rPr>
        <w:t>;</w:t>
      </w:r>
      <w:r w:rsidR="002D6A83" w:rsidRPr="00A84922">
        <w:rPr>
          <w:rFonts w:cs="Calibri"/>
          <w:sz w:val="24"/>
          <w:szCs w:val="24"/>
        </w:rPr>
        <w:t xml:space="preserve"> </w:t>
      </w:r>
      <w:r w:rsidR="0034007F" w:rsidRPr="00A84922">
        <w:rPr>
          <w:rFonts w:cs="Calibri"/>
          <w:sz w:val="24"/>
          <w:szCs w:val="24"/>
        </w:rPr>
        <w:t xml:space="preserve">Fíbula esquerda  </w:t>
      </w:r>
      <w:r w:rsidR="00260740" w:rsidRPr="00A84922">
        <w:rPr>
          <w:rFonts w:cs="Calibri"/>
          <w:sz w:val="24"/>
          <w:szCs w:val="24"/>
        </w:rPr>
        <w:t xml:space="preserve"> ou </w:t>
      </w:r>
      <w:proofErr w:type="spellStart"/>
      <w:r w:rsidR="00260740" w:rsidRPr="00A84922">
        <w:rPr>
          <w:rFonts w:cs="Calibri"/>
          <w:sz w:val="24"/>
          <w:szCs w:val="24"/>
        </w:rPr>
        <w:t>phanton</w:t>
      </w:r>
      <w:proofErr w:type="spellEnd"/>
      <w:r w:rsidR="00260740" w:rsidRPr="00A84922">
        <w:rPr>
          <w:rFonts w:cs="Calibri"/>
          <w:sz w:val="24"/>
          <w:szCs w:val="24"/>
        </w:rPr>
        <w:t>;</w:t>
      </w:r>
      <w:r w:rsidR="002D6A83" w:rsidRPr="00A84922">
        <w:rPr>
          <w:rFonts w:cs="Calibri"/>
          <w:sz w:val="24"/>
          <w:szCs w:val="24"/>
        </w:rPr>
        <w:t xml:space="preserve"> </w:t>
      </w:r>
      <w:r w:rsidR="0034007F" w:rsidRPr="00A84922">
        <w:rPr>
          <w:rFonts w:cs="Calibri"/>
          <w:sz w:val="24"/>
          <w:szCs w:val="24"/>
        </w:rPr>
        <w:t>Filmes radiográficos – vários tamanhos</w:t>
      </w:r>
      <w:r w:rsidR="00260740" w:rsidRPr="00A84922">
        <w:rPr>
          <w:rFonts w:cs="Calibri"/>
          <w:sz w:val="24"/>
          <w:szCs w:val="24"/>
        </w:rPr>
        <w:t>;</w:t>
      </w:r>
      <w:r w:rsidR="002D6A83" w:rsidRPr="00A84922">
        <w:rPr>
          <w:rFonts w:cs="Calibri"/>
          <w:sz w:val="24"/>
          <w:szCs w:val="24"/>
        </w:rPr>
        <w:t xml:space="preserve"> </w:t>
      </w:r>
      <w:r w:rsidR="0034007F" w:rsidRPr="00A84922">
        <w:rPr>
          <w:rFonts w:cs="Calibri"/>
          <w:sz w:val="24"/>
          <w:szCs w:val="24"/>
        </w:rPr>
        <w:t>Goniômetro em alumínio</w:t>
      </w:r>
      <w:r w:rsidR="00260740" w:rsidRPr="00A84922">
        <w:rPr>
          <w:rFonts w:cs="Calibri"/>
          <w:sz w:val="24"/>
          <w:szCs w:val="24"/>
        </w:rPr>
        <w:t>;</w:t>
      </w:r>
      <w:r w:rsidR="0034007F" w:rsidRPr="00A84922">
        <w:rPr>
          <w:rFonts w:cs="Calibri"/>
          <w:sz w:val="24"/>
          <w:szCs w:val="24"/>
        </w:rPr>
        <w:t xml:space="preserve"> Identificador radiográfico eletrônico</w:t>
      </w:r>
      <w:r w:rsidR="00260740" w:rsidRPr="00A84922">
        <w:rPr>
          <w:rFonts w:cs="Calibri"/>
          <w:sz w:val="24"/>
          <w:szCs w:val="24"/>
        </w:rPr>
        <w:t>;</w:t>
      </w:r>
      <w:r w:rsidR="0034007F" w:rsidRPr="00A84922">
        <w:rPr>
          <w:rFonts w:cs="Calibri"/>
          <w:sz w:val="24"/>
          <w:szCs w:val="24"/>
        </w:rPr>
        <w:t xml:space="preserve">  Lanterna dupla d</w:t>
      </w:r>
      <w:r w:rsidR="00260740" w:rsidRPr="00A84922">
        <w:rPr>
          <w:rFonts w:cs="Calibri"/>
          <w:sz w:val="24"/>
          <w:szCs w:val="24"/>
        </w:rPr>
        <w:t>e segurança com filtro vermelho;</w:t>
      </w:r>
      <w:r w:rsidR="002D6A83" w:rsidRPr="00A84922">
        <w:rPr>
          <w:rFonts w:cs="Calibri"/>
          <w:sz w:val="24"/>
          <w:szCs w:val="24"/>
          <w:lang w:val="pt-BR"/>
        </w:rPr>
        <w:t xml:space="preserve"> </w:t>
      </w:r>
      <w:r w:rsidR="005213E3" w:rsidRPr="00A84922">
        <w:rPr>
          <w:rFonts w:cs="Calibri"/>
          <w:sz w:val="24"/>
          <w:szCs w:val="24"/>
        </w:rPr>
        <w:t xml:space="preserve">Luvas </w:t>
      </w:r>
      <w:proofErr w:type="spellStart"/>
      <w:r w:rsidR="005213E3" w:rsidRPr="00A84922">
        <w:rPr>
          <w:rFonts w:cs="Calibri"/>
          <w:sz w:val="24"/>
          <w:szCs w:val="24"/>
        </w:rPr>
        <w:t>plumbíferas</w:t>
      </w:r>
      <w:proofErr w:type="spellEnd"/>
      <w:r w:rsidR="005213E3" w:rsidRPr="00A84922">
        <w:rPr>
          <w:rFonts w:cs="Calibri"/>
          <w:sz w:val="24"/>
          <w:szCs w:val="24"/>
        </w:rPr>
        <w:t xml:space="preserve"> (par)</w:t>
      </w:r>
      <w:r w:rsidR="00260740" w:rsidRPr="00A84922">
        <w:rPr>
          <w:rFonts w:cs="Calibri"/>
          <w:sz w:val="24"/>
          <w:szCs w:val="24"/>
        </w:rPr>
        <w:t>;</w:t>
      </w:r>
      <w:r w:rsidR="005213E3" w:rsidRPr="00A84922">
        <w:rPr>
          <w:rFonts w:cs="Calibri"/>
          <w:sz w:val="24"/>
          <w:szCs w:val="24"/>
        </w:rPr>
        <w:t xml:space="preserve">  Mama didática</w:t>
      </w:r>
      <w:r w:rsidR="00260740" w:rsidRPr="00A84922">
        <w:rPr>
          <w:rFonts w:cs="Calibri"/>
          <w:sz w:val="24"/>
          <w:szCs w:val="24"/>
        </w:rPr>
        <w:t>;</w:t>
      </w:r>
      <w:r w:rsidR="002D6A83" w:rsidRPr="00A84922">
        <w:rPr>
          <w:rFonts w:cs="Calibri"/>
          <w:sz w:val="24"/>
          <w:szCs w:val="24"/>
          <w:lang w:val="pt-BR"/>
        </w:rPr>
        <w:t xml:space="preserve"> </w:t>
      </w:r>
      <w:r w:rsidR="00260740" w:rsidRPr="00A84922">
        <w:rPr>
          <w:rFonts w:cs="Calibri"/>
          <w:sz w:val="24"/>
          <w:szCs w:val="24"/>
        </w:rPr>
        <w:t>Mandíbula;</w:t>
      </w:r>
      <w:r w:rsidR="002D6A83" w:rsidRPr="00A84922">
        <w:rPr>
          <w:rFonts w:cs="Calibri"/>
          <w:sz w:val="24"/>
          <w:szCs w:val="24"/>
          <w:lang w:val="pt-BR"/>
        </w:rPr>
        <w:t xml:space="preserve"> </w:t>
      </w:r>
      <w:r w:rsidR="005213E3" w:rsidRPr="00A84922">
        <w:rPr>
          <w:rFonts w:cs="Calibri"/>
          <w:sz w:val="24"/>
          <w:szCs w:val="24"/>
        </w:rPr>
        <w:t>Manequim bebê de treinamento de enfermagem</w:t>
      </w:r>
      <w:r w:rsidR="00260740" w:rsidRPr="00A84922">
        <w:rPr>
          <w:rFonts w:cs="Calibri"/>
          <w:sz w:val="24"/>
          <w:szCs w:val="24"/>
        </w:rPr>
        <w:t>;</w:t>
      </w:r>
      <w:r w:rsidR="002D6A83" w:rsidRPr="00A84922">
        <w:rPr>
          <w:rFonts w:cs="Calibri"/>
          <w:sz w:val="24"/>
          <w:szCs w:val="24"/>
          <w:lang w:val="pt-BR"/>
        </w:rPr>
        <w:t xml:space="preserve"> </w:t>
      </w:r>
      <w:proofErr w:type="spellStart"/>
      <w:r w:rsidR="005213E3" w:rsidRPr="00A84922">
        <w:rPr>
          <w:rFonts w:cs="Calibri"/>
          <w:sz w:val="24"/>
          <w:szCs w:val="24"/>
        </w:rPr>
        <w:t>Negatoscópio</w:t>
      </w:r>
      <w:proofErr w:type="spellEnd"/>
      <w:r w:rsidR="005213E3" w:rsidRPr="00A84922">
        <w:rPr>
          <w:rFonts w:cs="Calibri"/>
          <w:sz w:val="24"/>
          <w:szCs w:val="24"/>
        </w:rPr>
        <w:t xml:space="preserve"> de 2 corpos</w:t>
      </w:r>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 xml:space="preserve">Óculos de vidro </w:t>
      </w:r>
      <w:proofErr w:type="spellStart"/>
      <w:r w:rsidR="005213E3" w:rsidRPr="00A84922">
        <w:rPr>
          <w:rFonts w:cs="Calibri"/>
          <w:sz w:val="24"/>
          <w:szCs w:val="24"/>
        </w:rPr>
        <w:t>plumbífero</w:t>
      </w:r>
      <w:proofErr w:type="spellEnd"/>
      <w:r w:rsidR="00260740" w:rsidRPr="00A84922">
        <w:rPr>
          <w:rFonts w:cs="Calibri"/>
          <w:sz w:val="24"/>
          <w:szCs w:val="24"/>
        </w:rPr>
        <w:t>;</w:t>
      </w:r>
      <w:r w:rsidR="005213E3" w:rsidRPr="00A84922">
        <w:rPr>
          <w:rFonts w:cs="Calibri"/>
          <w:sz w:val="24"/>
          <w:szCs w:val="24"/>
        </w:rPr>
        <w:t xml:space="preserve">  </w:t>
      </w:r>
      <w:r w:rsidR="002D6A83" w:rsidRPr="00A84922">
        <w:rPr>
          <w:rFonts w:cs="Calibri"/>
          <w:sz w:val="24"/>
          <w:szCs w:val="24"/>
        </w:rPr>
        <w:t xml:space="preserve">Peça </w:t>
      </w:r>
      <w:r w:rsidR="00260740" w:rsidRPr="00A84922">
        <w:rPr>
          <w:rFonts w:cs="Calibri"/>
          <w:sz w:val="24"/>
          <w:szCs w:val="24"/>
        </w:rPr>
        <w:t xml:space="preserve">anatômica: crânio </w:t>
      </w:r>
      <w:r w:rsidR="005213E3" w:rsidRPr="00A84922">
        <w:rPr>
          <w:rFonts w:cs="Calibri"/>
          <w:sz w:val="24"/>
          <w:szCs w:val="24"/>
        </w:rPr>
        <w:t>com abertura da calota craniana</w:t>
      </w:r>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Peça anatômica: pelve feminina</w:t>
      </w:r>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Peça anatômica: pelve masculina</w:t>
      </w:r>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Peça anatômica: crânio com cervical</w:t>
      </w:r>
      <w:r w:rsidR="00E957D2" w:rsidRPr="00A84922">
        <w:rPr>
          <w:rFonts w:cs="Calibri"/>
          <w:sz w:val="24"/>
          <w:szCs w:val="24"/>
          <w:lang w:val="pt-BR"/>
        </w:rPr>
        <w:t xml:space="preserve">; </w:t>
      </w:r>
      <w:r w:rsidR="005213E3" w:rsidRPr="00A84922">
        <w:rPr>
          <w:rFonts w:cs="Calibri"/>
          <w:sz w:val="24"/>
          <w:szCs w:val="24"/>
        </w:rPr>
        <w:t>P</w:t>
      </w:r>
      <w:r w:rsidR="002D6A83" w:rsidRPr="00A84922">
        <w:rPr>
          <w:rFonts w:cs="Calibri"/>
          <w:sz w:val="24"/>
          <w:szCs w:val="24"/>
        </w:rPr>
        <w:t xml:space="preserve">rotetor de </w:t>
      </w:r>
      <w:r w:rsidR="00260740" w:rsidRPr="00A84922">
        <w:rPr>
          <w:rFonts w:cs="Calibri"/>
          <w:sz w:val="24"/>
          <w:szCs w:val="24"/>
        </w:rPr>
        <w:t xml:space="preserve">tireoide </w:t>
      </w:r>
      <w:proofErr w:type="spellStart"/>
      <w:r w:rsidR="00260740" w:rsidRPr="00A84922">
        <w:rPr>
          <w:rFonts w:cs="Calibri"/>
          <w:sz w:val="24"/>
          <w:szCs w:val="24"/>
        </w:rPr>
        <w:t>plumbífero</w:t>
      </w:r>
      <w:proofErr w:type="spellEnd"/>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 xml:space="preserve">Protetor gonadal </w:t>
      </w:r>
      <w:proofErr w:type="spellStart"/>
      <w:r w:rsidR="005213E3" w:rsidRPr="00A84922">
        <w:rPr>
          <w:rFonts w:cs="Calibri"/>
          <w:sz w:val="24"/>
          <w:szCs w:val="24"/>
        </w:rPr>
        <w:t>plumbífero</w:t>
      </w:r>
      <w:proofErr w:type="spellEnd"/>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 xml:space="preserve">Rádio esquerdo   ou </w:t>
      </w:r>
      <w:proofErr w:type="spellStart"/>
      <w:r w:rsidR="005213E3" w:rsidRPr="00A84922">
        <w:rPr>
          <w:rFonts w:cs="Calibri"/>
          <w:sz w:val="24"/>
          <w:szCs w:val="24"/>
        </w:rPr>
        <w:t>phanton</w:t>
      </w:r>
      <w:proofErr w:type="spellEnd"/>
      <w:r w:rsidR="00260740" w:rsidRPr="00A84922">
        <w:rPr>
          <w:rFonts w:cs="Calibri"/>
          <w:sz w:val="24"/>
          <w:szCs w:val="24"/>
        </w:rPr>
        <w:t>;</w:t>
      </w:r>
      <w:r w:rsidR="002D6A83" w:rsidRPr="00A84922">
        <w:rPr>
          <w:rFonts w:cs="Calibri"/>
          <w:sz w:val="24"/>
          <w:szCs w:val="24"/>
          <w:lang w:val="pt-BR"/>
        </w:rPr>
        <w:t xml:space="preserve"> </w:t>
      </w:r>
      <w:r w:rsidR="00260740" w:rsidRPr="00A84922">
        <w:rPr>
          <w:rFonts w:cs="Calibri"/>
          <w:sz w:val="24"/>
          <w:szCs w:val="24"/>
        </w:rPr>
        <w:t xml:space="preserve">Régua </w:t>
      </w:r>
      <w:proofErr w:type="spellStart"/>
      <w:r w:rsidR="00260740" w:rsidRPr="00A84922">
        <w:rPr>
          <w:rFonts w:cs="Calibri"/>
          <w:sz w:val="24"/>
          <w:szCs w:val="24"/>
        </w:rPr>
        <w:t>escanográfica</w:t>
      </w:r>
      <w:proofErr w:type="spellEnd"/>
      <w:r w:rsidR="00260740" w:rsidRPr="00A84922">
        <w:rPr>
          <w:rFonts w:cs="Calibri"/>
          <w:sz w:val="24"/>
          <w:szCs w:val="24"/>
        </w:rPr>
        <w:t>;</w:t>
      </w:r>
      <w:r w:rsidR="002D6A83" w:rsidRPr="00A84922">
        <w:rPr>
          <w:rFonts w:cs="Calibri"/>
          <w:sz w:val="24"/>
          <w:szCs w:val="24"/>
          <w:lang w:val="pt-BR"/>
        </w:rPr>
        <w:t xml:space="preserve"> </w:t>
      </w:r>
      <w:r w:rsidR="005213E3" w:rsidRPr="00A84922">
        <w:rPr>
          <w:rFonts w:cs="Calibri"/>
          <w:sz w:val="24"/>
          <w:szCs w:val="24"/>
        </w:rPr>
        <w:t>Simulador de mamografia</w:t>
      </w:r>
      <w:r w:rsidR="00260740" w:rsidRPr="00A84922">
        <w:rPr>
          <w:rFonts w:cs="Calibri"/>
          <w:sz w:val="24"/>
          <w:szCs w:val="24"/>
        </w:rPr>
        <w:t>;</w:t>
      </w:r>
      <w:r w:rsidR="002D6A83" w:rsidRPr="00A84922">
        <w:rPr>
          <w:rFonts w:cs="Calibri"/>
          <w:sz w:val="24"/>
          <w:szCs w:val="24"/>
          <w:lang w:val="pt-BR"/>
        </w:rPr>
        <w:t xml:space="preserve"> </w:t>
      </w:r>
      <w:r w:rsidR="00260740" w:rsidRPr="00A84922">
        <w:rPr>
          <w:rFonts w:cs="Calibri"/>
          <w:sz w:val="24"/>
          <w:szCs w:val="24"/>
        </w:rPr>
        <w:t xml:space="preserve">Suporte para avental </w:t>
      </w:r>
      <w:proofErr w:type="spellStart"/>
      <w:r w:rsidR="00260740" w:rsidRPr="00A84922">
        <w:rPr>
          <w:rFonts w:cs="Calibri"/>
          <w:sz w:val="24"/>
          <w:szCs w:val="24"/>
        </w:rPr>
        <w:t>pumblífero</w:t>
      </w:r>
      <w:proofErr w:type="spellEnd"/>
      <w:r w:rsidR="00260740" w:rsidRPr="00A84922">
        <w:rPr>
          <w:rFonts w:cs="Calibri"/>
          <w:sz w:val="24"/>
          <w:szCs w:val="24"/>
        </w:rPr>
        <w:t>;</w:t>
      </w:r>
      <w:r w:rsidR="005213E3" w:rsidRPr="00A84922">
        <w:rPr>
          <w:rFonts w:cs="Calibri"/>
          <w:sz w:val="24"/>
          <w:szCs w:val="24"/>
        </w:rPr>
        <w:t xml:space="preserve"> </w:t>
      </w:r>
      <w:r w:rsidR="002D6A83" w:rsidRPr="00A84922">
        <w:rPr>
          <w:rFonts w:cs="Calibri"/>
          <w:sz w:val="24"/>
          <w:szCs w:val="24"/>
          <w:lang w:val="pt-BR"/>
        </w:rPr>
        <w:t xml:space="preserve"> </w:t>
      </w:r>
      <w:r w:rsidR="005213E3" w:rsidRPr="00A84922">
        <w:rPr>
          <w:rFonts w:cs="Calibri"/>
          <w:sz w:val="24"/>
          <w:szCs w:val="24"/>
        </w:rPr>
        <w:t>Suporte para colgaduras</w:t>
      </w:r>
      <w:r w:rsidR="00260740" w:rsidRPr="00A84922">
        <w:rPr>
          <w:rFonts w:cs="Calibri"/>
          <w:sz w:val="24"/>
          <w:szCs w:val="24"/>
        </w:rPr>
        <w:t>;</w:t>
      </w:r>
      <w:r w:rsidR="005213E3" w:rsidRPr="00A84922">
        <w:rPr>
          <w:rFonts w:cs="Calibri"/>
          <w:sz w:val="24"/>
          <w:szCs w:val="24"/>
        </w:rPr>
        <w:t xml:space="preserve">  Tíbia esquerda com canal medular e esponjoso   ou </w:t>
      </w:r>
      <w:proofErr w:type="spellStart"/>
      <w:r w:rsidR="005213E3" w:rsidRPr="00A84922">
        <w:rPr>
          <w:rFonts w:cs="Calibri"/>
          <w:sz w:val="24"/>
          <w:szCs w:val="24"/>
        </w:rPr>
        <w:t>phanton</w:t>
      </w:r>
      <w:proofErr w:type="spellEnd"/>
      <w:r w:rsidR="00260740" w:rsidRPr="00A84922">
        <w:rPr>
          <w:rFonts w:cs="Calibri"/>
          <w:sz w:val="24"/>
          <w:szCs w:val="24"/>
        </w:rPr>
        <w:t>;</w:t>
      </w:r>
      <w:r w:rsidR="002D6A83" w:rsidRPr="00A84922">
        <w:rPr>
          <w:rFonts w:cs="Calibri"/>
          <w:sz w:val="24"/>
          <w:szCs w:val="24"/>
          <w:lang w:val="pt-BR"/>
        </w:rPr>
        <w:t xml:space="preserve"> </w:t>
      </w:r>
      <w:r w:rsidR="00E957D2" w:rsidRPr="00A84922">
        <w:rPr>
          <w:rFonts w:cs="Calibri"/>
          <w:sz w:val="24"/>
          <w:szCs w:val="24"/>
        </w:rPr>
        <w:t xml:space="preserve">Ulna esquerda   ou </w:t>
      </w:r>
      <w:proofErr w:type="spellStart"/>
      <w:r w:rsidR="00E957D2" w:rsidRPr="00A84922">
        <w:rPr>
          <w:rFonts w:cs="Calibri"/>
          <w:sz w:val="24"/>
          <w:szCs w:val="24"/>
        </w:rPr>
        <w:t>phanton</w:t>
      </w:r>
      <w:proofErr w:type="spellEnd"/>
      <w:r w:rsidR="00260740" w:rsidRPr="00A84922">
        <w:rPr>
          <w:rFonts w:cs="Calibri"/>
          <w:sz w:val="24"/>
          <w:szCs w:val="24"/>
        </w:rPr>
        <w:t>;</w:t>
      </w:r>
      <w:r w:rsidR="002D6A83" w:rsidRPr="00A84922">
        <w:rPr>
          <w:rFonts w:cs="Calibri"/>
          <w:sz w:val="24"/>
          <w:szCs w:val="24"/>
          <w:lang w:val="pt-BR"/>
        </w:rPr>
        <w:t xml:space="preserve"> </w:t>
      </w:r>
      <w:r w:rsidR="00E957D2" w:rsidRPr="00A84922">
        <w:rPr>
          <w:rFonts w:cs="Calibri"/>
          <w:sz w:val="24"/>
          <w:szCs w:val="24"/>
        </w:rPr>
        <w:t xml:space="preserve">Úmero esquerdo   ou </w:t>
      </w:r>
      <w:proofErr w:type="spellStart"/>
      <w:r w:rsidR="00E957D2" w:rsidRPr="00A84922">
        <w:rPr>
          <w:rFonts w:cs="Calibri"/>
          <w:sz w:val="24"/>
          <w:szCs w:val="24"/>
        </w:rPr>
        <w:t>phanton</w:t>
      </w:r>
      <w:proofErr w:type="spellEnd"/>
      <w:r w:rsidR="00260740" w:rsidRPr="00A84922">
        <w:rPr>
          <w:rFonts w:cs="Calibri"/>
          <w:sz w:val="24"/>
          <w:szCs w:val="24"/>
        </w:rPr>
        <w:t>;</w:t>
      </w:r>
      <w:r w:rsidR="002D6A83" w:rsidRPr="00A84922">
        <w:rPr>
          <w:rFonts w:cs="Calibri"/>
          <w:sz w:val="24"/>
          <w:szCs w:val="24"/>
          <w:lang w:val="pt-BR"/>
        </w:rPr>
        <w:t xml:space="preserve"> </w:t>
      </w:r>
      <w:r w:rsidR="00260740" w:rsidRPr="00A84922">
        <w:rPr>
          <w:rFonts w:cs="Calibri"/>
          <w:sz w:val="24"/>
          <w:szCs w:val="24"/>
        </w:rPr>
        <w:t>Vértebras cervicais;</w:t>
      </w:r>
      <w:r w:rsidR="002D6A83" w:rsidRPr="00A84922">
        <w:rPr>
          <w:rFonts w:cs="Calibri"/>
          <w:sz w:val="24"/>
          <w:szCs w:val="24"/>
          <w:lang w:val="pt-BR"/>
        </w:rPr>
        <w:t xml:space="preserve"> </w:t>
      </w:r>
      <w:r w:rsidR="00E957D2" w:rsidRPr="00A84922">
        <w:rPr>
          <w:rFonts w:cs="Calibri"/>
          <w:sz w:val="24"/>
          <w:szCs w:val="24"/>
        </w:rPr>
        <w:t>Vértebras lombares</w:t>
      </w:r>
      <w:r w:rsidR="00260740" w:rsidRPr="00A84922">
        <w:rPr>
          <w:rFonts w:cs="Calibri"/>
          <w:sz w:val="24"/>
          <w:szCs w:val="24"/>
        </w:rPr>
        <w:t>;</w:t>
      </w:r>
      <w:r w:rsidR="00E957D2" w:rsidRPr="00A84922">
        <w:rPr>
          <w:rFonts w:cs="Calibri"/>
          <w:sz w:val="24"/>
          <w:szCs w:val="24"/>
        </w:rPr>
        <w:t xml:space="preserve">  Vértebras torácicas</w:t>
      </w:r>
      <w:r w:rsidR="00260740" w:rsidRPr="00A84922">
        <w:rPr>
          <w:rFonts w:cs="Calibri"/>
          <w:sz w:val="24"/>
          <w:szCs w:val="24"/>
        </w:rPr>
        <w:t>.</w:t>
      </w:r>
      <w:r w:rsidR="00E957D2" w:rsidRPr="00A84922">
        <w:rPr>
          <w:rFonts w:cs="Calibri"/>
          <w:sz w:val="24"/>
          <w:szCs w:val="24"/>
        </w:rPr>
        <w:t xml:space="preserve">  </w:t>
      </w:r>
    </w:p>
    <w:p w14:paraId="61FBA989" w14:textId="77777777" w:rsidR="004968BD" w:rsidRPr="00A84922" w:rsidRDefault="004968BD" w:rsidP="00CB3E06">
      <w:pPr>
        <w:pStyle w:val="Bulletbsico1"/>
        <w:numPr>
          <w:ilvl w:val="0"/>
          <w:numId w:val="0"/>
        </w:numPr>
        <w:spacing w:before="0" w:line="360" w:lineRule="auto"/>
        <w:ind w:left="340" w:hanging="340"/>
        <w:contextualSpacing/>
        <w:rPr>
          <w:rFonts w:ascii="Calibri" w:hAnsi="Calibri" w:cs="Calibri"/>
          <w:b/>
          <w:color w:val="auto"/>
        </w:rPr>
      </w:pPr>
    </w:p>
    <w:p w14:paraId="0EA3D021" w14:textId="77777777" w:rsidR="00323964" w:rsidRPr="00323964" w:rsidRDefault="00323964" w:rsidP="00323964">
      <w:pPr>
        <w:pStyle w:val="Bulletbsico1"/>
        <w:numPr>
          <w:ilvl w:val="0"/>
          <w:numId w:val="0"/>
        </w:numPr>
        <w:spacing w:before="0" w:after="120"/>
        <w:ind w:left="340" w:hanging="340"/>
        <w:rPr>
          <w:rFonts w:ascii="Calibri" w:eastAsia="Calibri" w:hAnsi="Calibri"/>
          <w:color w:val="auto"/>
          <w:u w:val="single"/>
          <w:lang w:eastAsia="en-US"/>
        </w:rPr>
      </w:pPr>
      <w:r w:rsidRPr="00323964">
        <w:rPr>
          <w:rFonts w:ascii="Calibri" w:eastAsia="Calibri" w:hAnsi="Calibri"/>
          <w:color w:val="auto"/>
          <w:u w:val="single"/>
          <w:lang w:eastAsia="en-US"/>
        </w:rPr>
        <w:t xml:space="preserve">Para oferta a distância:  </w:t>
      </w:r>
    </w:p>
    <w:p w14:paraId="3D742FEB" w14:textId="77777777" w:rsidR="00323964" w:rsidRPr="00323964" w:rsidRDefault="00323964" w:rsidP="00323964">
      <w:pPr>
        <w:pStyle w:val="Bulletbsico1"/>
        <w:numPr>
          <w:ilvl w:val="0"/>
          <w:numId w:val="0"/>
        </w:numPr>
        <w:tabs>
          <w:tab w:val="left" w:pos="708"/>
        </w:tabs>
        <w:spacing w:after="120"/>
        <w:ind w:left="720"/>
        <w:rPr>
          <w:rFonts w:ascii="Calibri" w:hAnsi="Calibri"/>
        </w:rPr>
      </w:pPr>
      <w:r w:rsidRPr="00323964">
        <w:rPr>
          <w:rFonts w:ascii="Calibri" w:hAnsi="Calibri"/>
        </w:rPr>
        <w:lastRenderedPageBreak/>
        <w:t xml:space="preserve">As configurações de infraestrutura para oferta deste curso a distância serão definidas pelo DR Sede responsável pelo desenvolvimento do título na Rede </w:t>
      </w:r>
      <w:proofErr w:type="spellStart"/>
      <w:r w:rsidRPr="00323964">
        <w:rPr>
          <w:rFonts w:ascii="Calibri" w:hAnsi="Calibri"/>
        </w:rPr>
        <w:t>EaD</w:t>
      </w:r>
      <w:proofErr w:type="spellEnd"/>
      <w:r w:rsidRPr="00323964">
        <w:rPr>
          <w:rFonts w:ascii="Calibri" w:hAnsi="Calibri"/>
        </w:rPr>
        <w:t xml:space="preserve"> Senac.</w:t>
      </w:r>
    </w:p>
    <w:p w14:paraId="2D5F3179" w14:textId="77777777" w:rsidR="00323964" w:rsidRPr="00A84922" w:rsidRDefault="00323964" w:rsidP="00CB3E06">
      <w:pPr>
        <w:pStyle w:val="Bulletbsico1"/>
        <w:numPr>
          <w:ilvl w:val="0"/>
          <w:numId w:val="0"/>
        </w:numPr>
        <w:spacing w:before="0" w:line="360" w:lineRule="auto"/>
        <w:ind w:left="340" w:hanging="340"/>
        <w:contextualSpacing/>
        <w:rPr>
          <w:rFonts w:ascii="Calibri" w:hAnsi="Calibri" w:cs="Calibri"/>
          <w:b/>
          <w:color w:val="auto"/>
        </w:rPr>
      </w:pPr>
    </w:p>
    <w:p w14:paraId="37F9C666" w14:textId="77777777" w:rsidR="004968BD" w:rsidRPr="00A84922" w:rsidRDefault="004968BD" w:rsidP="00CB3E06">
      <w:pPr>
        <w:pStyle w:val="Bulletbsico1"/>
        <w:numPr>
          <w:ilvl w:val="0"/>
          <w:numId w:val="0"/>
        </w:numPr>
        <w:spacing w:before="0" w:line="360" w:lineRule="auto"/>
        <w:ind w:left="340" w:hanging="340"/>
        <w:contextualSpacing/>
        <w:rPr>
          <w:rFonts w:ascii="Calibri" w:hAnsi="Calibri" w:cs="Calibri"/>
          <w:color w:val="auto"/>
        </w:rPr>
      </w:pPr>
      <w:r w:rsidRPr="00A84922">
        <w:rPr>
          <w:rFonts w:ascii="Calibri" w:hAnsi="Calibri" w:cs="Calibri"/>
          <w:b/>
          <w:color w:val="auto"/>
        </w:rPr>
        <w:t xml:space="preserve">10.2. Recursos didáticos: </w:t>
      </w:r>
    </w:p>
    <w:p w14:paraId="043D0FEC" w14:textId="77777777" w:rsidR="004968BD" w:rsidRPr="00A84922" w:rsidRDefault="004968BD" w:rsidP="00323964">
      <w:pPr>
        <w:pStyle w:val="Bulletbsico1"/>
        <w:numPr>
          <w:ilvl w:val="0"/>
          <w:numId w:val="0"/>
        </w:numPr>
        <w:spacing w:before="0" w:line="360" w:lineRule="auto"/>
        <w:contextualSpacing/>
        <w:rPr>
          <w:rFonts w:ascii="Calibri" w:hAnsi="Calibri" w:cs="Calibri"/>
          <w:color w:val="auto"/>
          <w:u w:val="single"/>
        </w:rPr>
      </w:pPr>
      <w:r w:rsidRPr="00A84922">
        <w:rPr>
          <w:rFonts w:ascii="Calibri" w:hAnsi="Calibri" w:cs="Calibri"/>
          <w:color w:val="auto"/>
        </w:rPr>
        <w:t xml:space="preserve">01 </w:t>
      </w:r>
      <w:r w:rsidR="00884985" w:rsidRPr="00A84922">
        <w:rPr>
          <w:rFonts w:ascii="Calibri" w:hAnsi="Calibri" w:cs="Calibri"/>
          <w:color w:val="auto"/>
        </w:rPr>
        <w:t>d</w:t>
      </w:r>
      <w:r w:rsidRPr="00A84922">
        <w:rPr>
          <w:rFonts w:ascii="Calibri" w:hAnsi="Calibri" w:cs="Calibri"/>
          <w:color w:val="auto"/>
        </w:rPr>
        <w:t>osímetro por aluno</w:t>
      </w:r>
      <w:r w:rsidR="00B0255C" w:rsidRPr="00A84922">
        <w:rPr>
          <w:rFonts w:ascii="Calibri" w:hAnsi="Calibri" w:cs="Calibri"/>
          <w:color w:val="auto"/>
        </w:rPr>
        <w:t xml:space="preserve"> para prática de estágio</w:t>
      </w:r>
      <w:r w:rsidRPr="00A84922">
        <w:rPr>
          <w:rFonts w:ascii="Calibri" w:hAnsi="Calibri" w:cs="Calibri"/>
          <w:color w:val="auto"/>
        </w:rPr>
        <w:t xml:space="preserve"> (responsabilidade da escola ofertante do curso)</w:t>
      </w:r>
      <w:r w:rsidR="00884985" w:rsidRPr="00A84922">
        <w:rPr>
          <w:rFonts w:ascii="Calibri" w:hAnsi="Calibri" w:cs="Calibri"/>
          <w:color w:val="auto"/>
        </w:rPr>
        <w:t>.</w:t>
      </w:r>
      <w:r w:rsidRPr="00A84922">
        <w:rPr>
          <w:rFonts w:ascii="Calibri" w:hAnsi="Calibri" w:cs="Calibri"/>
          <w:color w:val="auto"/>
        </w:rPr>
        <w:t xml:space="preserve"> </w:t>
      </w:r>
    </w:p>
    <w:p w14:paraId="3598948C" w14:textId="77777777" w:rsidR="00B91B10" w:rsidRPr="00A84922" w:rsidRDefault="00B91B10" w:rsidP="00CB3E06">
      <w:pPr>
        <w:autoSpaceDE w:val="0"/>
        <w:autoSpaceDN w:val="0"/>
        <w:adjustRightInd w:val="0"/>
        <w:spacing w:after="0" w:line="360" w:lineRule="auto"/>
        <w:contextualSpacing/>
        <w:jc w:val="both"/>
        <w:rPr>
          <w:rFonts w:cs="Calibri"/>
          <w:sz w:val="24"/>
          <w:szCs w:val="24"/>
        </w:rPr>
      </w:pPr>
      <w:r w:rsidRPr="00A84922">
        <w:rPr>
          <w:rFonts w:cs="Calibri"/>
          <w:sz w:val="24"/>
          <w:szCs w:val="24"/>
        </w:rPr>
        <w:t>O Departamento Regional deve especificar o que será adquirido pelo aluno ou fornecido pelo Senac em caso de alunos do Programa Senac de Gratuidade (PSG).</w:t>
      </w:r>
    </w:p>
    <w:p w14:paraId="39878119" w14:textId="77777777" w:rsidR="002D6A83" w:rsidRDefault="002D6A83"/>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5"/>
        <w:gridCol w:w="7921"/>
      </w:tblGrid>
      <w:tr w:rsidR="007744D6" w:rsidRPr="00A84922" w14:paraId="366EFC9A" w14:textId="77777777" w:rsidTr="002D6A83">
        <w:trPr>
          <w:trHeight w:val="397"/>
        </w:trPr>
        <w:tc>
          <w:tcPr>
            <w:tcW w:w="524" w:type="dxa"/>
            <w:tcBorders>
              <w:top w:val="nil"/>
              <w:left w:val="nil"/>
              <w:bottom w:val="nil"/>
            </w:tcBorders>
            <w:shd w:val="clear" w:color="auto" w:fill="808080"/>
            <w:vAlign w:val="center"/>
          </w:tcPr>
          <w:p w14:paraId="1E706570"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11.</w:t>
            </w:r>
          </w:p>
        </w:tc>
        <w:tc>
          <w:tcPr>
            <w:tcW w:w="275" w:type="dxa"/>
            <w:tcBorders>
              <w:top w:val="nil"/>
              <w:bottom w:val="nil"/>
            </w:tcBorders>
            <w:shd w:val="clear" w:color="auto" w:fill="FFFFFF"/>
          </w:tcPr>
          <w:p w14:paraId="58F04CDB" w14:textId="77777777" w:rsidR="00B91B10" w:rsidRPr="00A84922" w:rsidRDefault="00B91B10" w:rsidP="00CB3E06">
            <w:pPr>
              <w:spacing w:after="0" w:line="360" w:lineRule="auto"/>
              <w:contextualSpacing/>
              <w:rPr>
                <w:rFonts w:cs="Calibri"/>
                <w:b/>
                <w:bCs/>
                <w:color w:val="FFFFFF"/>
                <w:sz w:val="24"/>
                <w:szCs w:val="24"/>
              </w:rPr>
            </w:pPr>
          </w:p>
        </w:tc>
        <w:tc>
          <w:tcPr>
            <w:tcW w:w="7921" w:type="dxa"/>
            <w:tcBorders>
              <w:top w:val="nil"/>
              <w:bottom w:val="nil"/>
              <w:right w:val="nil"/>
            </w:tcBorders>
            <w:shd w:val="clear" w:color="auto" w:fill="808080"/>
            <w:vAlign w:val="center"/>
          </w:tcPr>
          <w:p w14:paraId="15C15F3A"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Perfil do Pessoal Docente e Técnico</w:t>
            </w:r>
          </w:p>
        </w:tc>
      </w:tr>
    </w:tbl>
    <w:p w14:paraId="5ADD7330" w14:textId="77777777" w:rsidR="003F247D" w:rsidRPr="00A84922" w:rsidRDefault="003F247D" w:rsidP="00CB3E06">
      <w:pPr>
        <w:spacing w:after="0" w:line="360" w:lineRule="auto"/>
        <w:contextualSpacing/>
        <w:rPr>
          <w:rFonts w:eastAsia="Times New Roman" w:cs="Calibri"/>
          <w:sz w:val="24"/>
          <w:szCs w:val="24"/>
          <w:lang w:eastAsia="pt-BR"/>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5244"/>
      </w:tblGrid>
      <w:tr w:rsidR="00F12BD4" w:rsidRPr="00A84922" w14:paraId="4E1512C2" w14:textId="77777777" w:rsidTr="00323964">
        <w:trPr>
          <w:trHeight w:val="413"/>
          <w:tblHeader/>
        </w:trPr>
        <w:tc>
          <w:tcPr>
            <w:tcW w:w="3823" w:type="dxa"/>
            <w:shd w:val="clear" w:color="auto" w:fill="D0CECE"/>
          </w:tcPr>
          <w:p w14:paraId="7C98F112" w14:textId="77777777" w:rsidR="00F12BD4" w:rsidRPr="00A84922" w:rsidRDefault="00F12BD4" w:rsidP="00CB3E06">
            <w:pPr>
              <w:overflowPunct w:val="0"/>
              <w:autoSpaceDE w:val="0"/>
              <w:autoSpaceDN w:val="0"/>
              <w:adjustRightInd w:val="0"/>
              <w:spacing w:after="0" w:line="360" w:lineRule="auto"/>
              <w:contextualSpacing/>
              <w:jc w:val="center"/>
              <w:textAlignment w:val="baseline"/>
              <w:rPr>
                <w:rFonts w:eastAsia="Times New Roman" w:cs="Calibri"/>
                <w:b/>
                <w:sz w:val="24"/>
                <w:szCs w:val="24"/>
              </w:rPr>
            </w:pPr>
            <w:r w:rsidRPr="00A84922">
              <w:rPr>
                <w:rFonts w:eastAsia="Times New Roman" w:cs="Calibri"/>
                <w:b/>
                <w:sz w:val="24"/>
                <w:szCs w:val="24"/>
              </w:rPr>
              <w:t>Unidades Curriculares</w:t>
            </w:r>
          </w:p>
        </w:tc>
        <w:tc>
          <w:tcPr>
            <w:tcW w:w="5244" w:type="dxa"/>
            <w:shd w:val="clear" w:color="auto" w:fill="D0CECE"/>
          </w:tcPr>
          <w:p w14:paraId="12652A51" w14:textId="77777777" w:rsidR="00F12BD4" w:rsidRPr="00A84922" w:rsidRDefault="00F12BD4" w:rsidP="00CB3E06">
            <w:pPr>
              <w:overflowPunct w:val="0"/>
              <w:autoSpaceDE w:val="0"/>
              <w:autoSpaceDN w:val="0"/>
              <w:adjustRightInd w:val="0"/>
              <w:spacing w:after="0" w:line="360" w:lineRule="auto"/>
              <w:contextualSpacing/>
              <w:jc w:val="center"/>
              <w:textAlignment w:val="baseline"/>
              <w:rPr>
                <w:rFonts w:eastAsia="Times New Roman" w:cs="Calibri"/>
                <w:b/>
                <w:sz w:val="24"/>
                <w:szCs w:val="24"/>
              </w:rPr>
            </w:pPr>
            <w:r w:rsidRPr="00A84922">
              <w:rPr>
                <w:rFonts w:eastAsia="Times New Roman" w:cs="Calibri"/>
                <w:b/>
                <w:sz w:val="24"/>
                <w:szCs w:val="24"/>
              </w:rPr>
              <w:t>Perfil do Pessoal Docente</w:t>
            </w:r>
          </w:p>
        </w:tc>
      </w:tr>
      <w:tr w:rsidR="00BD255F" w:rsidRPr="00DB5650" w14:paraId="0873F847" w14:textId="77777777" w:rsidTr="00BD255F">
        <w:trPr>
          <w:trHeight w:val="270"/>
        </w:trPr>
        <w:tc>
          <w:tcPr>
            <w:tcW w:w="3823" w:type="dxa"/>
          </w:tcPr>
          <w:p w14:paraId="197D7232" w14:textId="77777777" w:rsidR="00BD255F" w:rsidRPr="00DB5650" w:rsidRDefault="00BD255F" w:rsidP="00CB3E06">
            <w:pPr>
              <w:spacing w:after="0" w:line="360" w:lineRule="auto"/>
              <w:contextualSpacing/>
              <w:jc w:val="both"/>
              <w:rPr>
                <w:rFonts w:asciiTheme="minorHAnsi" w:eastAsia="Times New Roman" w:hAnsiTheme="minorHAnsi" w:cs="Calibri"/>
                <w:lang w:eastAsia="pt-BR"/>
              </w:rPr>
            </w:pPr>
            <w:r w:rsidRPr="00DB5650">
              <w:rPr>
                <w:rFonts w:asciiTheme="minorHAnsi" w:eastAsia="Times New Roman" w:hAnsiTheme="minorHAnsi" w:cs="Calibri"/>
                <w:lang w:eastAsia="pt-BR"/>
              </w:rPr>
              <w:t xml:space="preserve">UC1 - </w:t>
            </w:r>
            <w:r w:rsidRPr="00DB5650">
              <w:rPr>
                <w:rFonts w:asciiTheme="minorHAnsi" w:hAnsiTheme="minorHAnsi" w:cs="Calibri"/>
              </w:rPr>
              <w:t xml:space="preserve">UC1: </w:t>
            </w:r>
            <w:r w:rsidRPr="00DB5650">
              <w:rPr>
                <w:rFonts w:asciiTheme="minorHAnsi" w:eastAsia="Times New Roman" w:hAnsiTheme="minorHAnsi" w:cs="Calibri"/>
                <w:lang w:eastAsia="pt-BR"/>
              </w:rPr>
              <w:t>Preparar equipamentos e acessórios para a realização de exames radiológicos convencionais;</w:t>
            </w:r>
          </w:p>
        </w:tc>
        <w:tc>
          <w:tcPr>
            <w:tcW w:w="5244" w:type="dxa"/>
            <w:vMerge w:val="restart"/>
            <w:vAlign w:val="center"/>
          </w:tcPr>
          <w:p w14:paraId="7C92BA35" w14:textId="77777777" w:rsidR="00F94EBD" w:rsidRPr="00DB5650" w:rsidRDefault="00BD255F" w:rsidP="00CB3E06">
            <w:pPr>
              <w:overflowPunct w:val="0"/>
              <w:autoSpaceDE w:val="0"/>
              <w:autoSpaceDN w:val="0"/>
              <w:adjustRightInd w:val="0"/>
              <w:spacing w:after="0" w:line="360" w:lineRule="auto"/>
              <w:contextualSpacing/>
              <w:textAlignment w:val="baseline"/>
              <w:rPr>
                <w:rFonts w:asciiTheme="minorHAnsi" w:hAnsiTheme="minorHAnsi" w:cs="Calibri"/>
              </w:rPr>
            </w:pPr>
            <w:r w:rsidRPr="00DB5650">
              <w:rPr>
                <w:rFonts w:asciiTheme="minorHAnsi" w:hAnsiTheme="minorHAnsi" w:cs="Calibri"/>
              </w:rPr>
              <w:t xml:space="preserve">Docentes com experiência profissional na realização de exames de raios-X e formação em </w:t>
            </w:r>
            <w:r w:rsidRPr="00DB5650">
              <w:rPr>
                <w:rFonts w:asciiTheme="minorHAnsi" w:eastAsia="Times New Roman" w:hAnsiTheme="minorHAnsi" w:cs="Calibri"/>
                <w:lang w:eastAsia="pt-BR"/>
              </w:rPr>
              <w:t>Radiologia</w:t>
            </w:r>
            <w:r w:rsidR="009C7D84" w:rsidRPr="00DB5650">
              <w:rPr>
                <w:rFonts w:asciiTheme="minorHAnsi" w:eastAsia="Times New Roman" w:hAnsiTheme="minorHAnsi" w:cs="Calibri"/>
                <w:lang w:eastAsia="pt-BR"/>
              </w:rPr>
              <w:t xml:space="preserve"> ou</w:t>
            </w:r>
            <w:r w:rsidRPr="00DB5650">
              <w:rPr>
                <w:rFonts w:asciiTheme="minorHAnsi" w:eastAsia="Times New Roman" w:hAnsiTheme="minorHAnsi" w:cs="Calibri"/>
                <w:lang w:eastAsia="pt-BR"/>
              </w:rPr>
              <w:t xml:space="preserve"> Biomedicina</w:t>
            </w:r>
            <w:r w:rsidR="009C7D84" w:rsidRPr="00DB5650">
              <w:rPr>
                <w:rFonts w:asciiTheme="minorHAnsi" w:eastAsia="Times New Roman" w:hAnsiTheme="minorHAnsi" w:cs="Calibri"/>
                <w:lang w:eastAsia="pt-BR"/>
              </w:rPr>
              <w:t xml:space="preserve"> ou</w:t>
            </w:r>
            <w:r w:rsidRPr="00DB5650">
              <w:rPr>
                <w:rFonts w:asciiTheme="minorHAnsi" w:eastAsia="Times New Roman" w:hAnsiTheme="minorHAnsi" w:cs="Calibri"/>
                <w:lang w:eastAsia="pt-BR"/>
              </w:rPr>
              <w:t xml:space="preserve"> Medicina</w:t>
            </w:r>
            <w:r w:rsidR="00E066DA" w:rsidRPr="00DB5650">
              <w:rPr>
                <w:rFonts w:asciiTheme="minorHAnsi" w:eastAsia="Times New Roman" w:hAnsiTheme="minorHAnsi" w:cs="Calibri"/>
                <w:lang w:eastAsia="pt-BR"/>
              </w:rPr>
              <w:t xml:space="preserve"> ou</w:t>
            </w:r>
            <w:r w:rsidR="00074470" w:rsidRPr="00DB5650">
              <w:rPr>
                <w:rFonts w:asciiTheme="minorHAnsi" w:hAnsiTheme="minorHAnsi" w:cs="Calibri"/>
              </w:rPr>
              <w:t xml:space="preserve"> Física Médica</w:t>
            </w:r>
            <w:r w:rsidRPr="00DB5650">
              <w:rPr>
                <w:rFonts w:asciiTheme="minorHAnsi" w:eastAsia="Times New Roman" w:hAnsiTheme="minorHAnsi" w:cs="Calibri"/>
                <w:lang w:eastAsia="pt-BR"/>
              </w:rPr>
              <w:t>.</w:t>
            </w:r>
          </w:p>
          <w:p w14:paraId="23FE7F7D" w14:textId="77777777" w:rsidR="00F94EBD" w:rsidRPr="00DB5650" w:rsidRDefault="00F94EBD" w:rsidP="00CB3E06">
            <w:pPr>
              <w:spacing w:after="0" w:line="360" w:lineRule="auto"/>
              <w:rPr>
                <w:rFonts w:asciiTheme="minorHAnsi" w:hAnsiTheme="minorHAnsi" w:cs="Calibri"/>
              </w:rPr>
            </w:pPr>
          </w:p>
          <w:p w14:paraId="756D982D" w14:textId="77777777" w:rsidR="00BD255F" w:rsidRPr="00DB5650" w:rsidRDefault="00BD255F" w:rsidP="00CB3E06">
            <w:pPr>
              <w:spacing w:after="0" w:line="360" w:lineRule="auto"/>
              <w:rPr>
                <w:rFonts w:asciiTheme="minorHAnsi" w:hAnsiTheme="minorHAnsi" w:cs="Calibri"/>
              </w:rPr>
            </w:pPr>
          </w:p>
        </w:tc>
      </w:tr>
      <w:tr w:rsidR="00BD255F" w:rsidRPr="00DB5650" w14:paraId="13AE3CCD" w14:textId="77777777" w:rsidTr="008B0FB8">
        <w:trPr>
          <w:trHeight w:val="270"/>
        </w:trPr>
        <w:tc>
          <w:tcPr>
            <w:tcW w:w="3823" w:type="dxa"/>
          </w:tcPr>
          <w:p w14:paraId="64086E11" w14:textId="77777777" w:rsidR="00BD255F" w:rsidRPr="00DB5650" w:rsidRDefault="00BD255F" w:rsidP="00CB2120">
            <w:pPr>
              <w:spacing w:after="0" w:line="360" w:lineRule="auto"/>
              <w:contextualSpacing/>
              <w:jc w:val="both"/>
              <w:rPr>
                <w:rFonts w:asciiTheme="minorHAnsi" w:hAnsiTheme="minorHAnsi" w:cs="Calibri"/>
              </w:rPr>
            </w:pPr>
            <w:r w:rsidRPr="00DB5650">
              <w:rPr>
                <w:rFonts w:asciiTheme="minorHAnsi" w:hAnsiTheme="minorHAnsi" w:cs="Calibri"/>
              </w:rPr>
              <w:t xml:space="preserve">UC2 - </w:t>
            </w:r>
            <w:r w:rsidRPr="00DB5650">
              <w:rPr>
                <w:rFonts w:asciiTheme="minorHAnsi" w:eastAsia="Times New Roman" w:hAnsiTheme="minorHAnsi" w:cs="Calibri"/>
                <w:lang w:eastAsia="pt-BR"/>
              </w:rPr>
              <w:t>Realizar exames radiológicos em membros inferiores e superiores</w:t>
            </w:r>
          </w:p>
        </w:tc>
        <w:tc>
          <w:tcPr>
            <w:tcW w:w="5244" w:type="dxa"/>
            <w:vMerge/>
          </w:tcPr>
          <w:p w14:paraId="32737DCF" w14:textId="77777777" w:rsidR="00BD255F" w:rsidRPr="00DB5650" w:rsidRDefault="00BD255F" w:rsidP="00CB3E06">
            <w:pPr>
              <w:overflowPunct w:val="0"/>
              <w:autoSpaceDE w:val="0"/>
              <w:autoSpaceDN w:val="0"/>
              <w:adjustRightInd w:val="0"/>
              <w:spacing w:after="0" w:line="360" w:lineRule="auto"/>
              <w:contextualSpacing/>
              <w:jc w:val="both"/>
              <w:textAlignment w:val="baseline"/>
              <w:rPr>
                <w:rFonts w:asciiTheme="minorHAnsi" w:hAnsiTheme="minorHAnsi" w:cs="Calibri"/>
              </w:rPr>
            </w:pPr>
          </w:p>
        </w:tc>
      </w:tr>
      <w:tr w:rsidR="00BD255F" w:rsidRPr="00DB5650" w14:paraId="4A637561" w14:textId="77777777" w:rsidTr="008B0FB8">
        <w:trPr>
          <w:trHeight w:val="284"/>
        </w:trPr>
        <w:tc>
          <w:tcPr>
            <w:tcW w:w="3823" w:type="dxa"/>
          </w:tcPr>
          <w:p w14:paraId="1E5F4CB5" w14:textId="77777777" w:rsidR="00BD255F" w:rsidRPr="00DB5650" w:rsidRDefault="00BD255F"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r w:rsidRPr="00DB5650">
              <w:rPr>
                <w:rFonts w:asciiTheme="minorHAnsi" w:hAnsiTheme="minorHAnsi" w:cs="Calibri"/>
              </w:rPr>
              <w:t xml:space="preserve">UC3 - </w:t>
            </w:r>
            <w:r w:rsidRPr="00DB5650">
              <w:rPr>
                <w:rFonts w:asciiTheme="minorHAnsi" w:eastAsia="Times New Roman" w:hAnsiTheme="minorHAnsi" w:cs="Calibri"/>
                <w:lang w:eastAsia="pt-BR"/>
              </w:rPr>
              <w:t>Realizar exam</w:t>
            </w:r>
            <w:r w:rsidR="00DA4998" w:rsidRPr="00DB5650">
              <w:rPr>
                <w:rFonts w:asciiTheme="minorHAnsi" w:eastAsia="Times New Roman" w:hAnsiTheme="minorHAnsi" w:cs="Calibri"/>
                <w:lang w:eastAsia="pt-BR"/>
              </w:rPr>
              <w:t>es radiológicos em</w:t>
            </w:r>
            <w:r w:rsidRPr="00DB5650">
              <w:rPr>
                <w:rFonts w:asciiTheme="minorHAnsi" w:eastAsia="Times New Roman" w:hAnsiTheme="minorHAnsi" w:cs="Calibri"/>
                <w:lang w:eastAsia="pt-BR"/>
              </w:rPr>
              <w:t xml:space="preserve"> tórax, abdômen e coluna vertebral</w:t>
            </w:r>
            <w:r w:rsidRPr="00DB5650">
              <w:rPr>
                <w:rFonts w:asciiTheme="minorHAnsi" w:eastAsia="Times New Roman" w:hAnsiTheme="minorHAnsi" w:cs="Calibri"/>
              </w:rPr>
              <w:t xml:space="preserve"> </w:t>
            </w:r>
          </w:p>
        </w:tc>
        <w:tc>
          <w:tcPr>
            <w:tcW w:w="5244" w:type="dxa"/>
            <w:vMerge/>
          </w:tcPr>
          <w:p w14:paraId="490E7320" w14:textId="77777777" w:rsidR="00BD255F" w:rsidRPr="00DB5650" w:rsidRDefault="00BD255F"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r>
      <w:tr w:rsidR="00BD255F" w:rsidRPr="00DB5650" w14:paraId="79699A0D" w14:textId="77777777" w:rsidTr="008B0FB8">
        <w:trPr>
          <w:trHeight w:val="284"/>
        </w:trPr>
        <w:tc>
          <w:tcPr>
            <w:tcW w:w="3823" w:type="dxa"/>
          </w:tcPr>
          <w:p w14:paraId="649AF383" w14:textId="77777777" w:rsidR="00146E55" w:rsidRPr="00DB5650" w:rsidRDefault="00BD255F" w:rsidP="00146E55">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r w:rsidRPr="00DB5650">
              <w:rPr>
                <w:rFonts w:asciiTheme="minorHAnsi" w:hAnsiTheme="minorHAnsi" w:cs="Calibri"/>
              </w:rPr>
              <w:t xml:space="preserve">UC4 - </w:t>
            </w:r>
            <w:r w:rsidRPr="00DB5650">
              <w:rPr>
                <w:rFonts w:asciiTheme="minorHAnsi" w:eastAsia="Times New Roman" w:hAnsiTheme="minorHAnsi" w:cs="Calibri"/>
                <w:lang w:eastAsia="pt-BR"/>
              </w:rPr>
              <w:t>Realizar exames radiológicos em crânio, ossos da face e seios da face</w:t>
            </w:r>
            <w:r w:rsidRPr="00DB5650">
              <w:rPr>
                <w:rFonts w:asciiTheme="minorHAnsi" w:eastAsia="Times New Roman" w:hAnsiTheme="minorHAnsi" w:cs="Calibri"/>
              </w:rPr>
              <w:t xml:space="preserve"> </w:t>
            </w:r>
          </w:p>
        </w:tc>
        <w:tc>
          <w:tcPr>
            <w:tcW w:w="5244" w:type="dxa"/>
            <w:vMerge/>
          </w:tcPr>
          <w:p w14:paraId="277CCA4C" w14:textId="77777777" w:rsidR="00BD255F" w:rsidRPr="00DB5650" w:rsidRDefault="00BD255F"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r>
      <w:tr w:rsidR="00BD255F" w:rsidRPr="00DB5650" w14:paraId="1C2761FE" w14:textId="77777777" w:rsidTr="008B0FB8">
        <w:trPr>
          <w:trHeight w:val="284"/>
        </w:trPr>
        <w:tc>
          <w:tcPr>
            <w:tcW w:w="3823" w:type="dxa"/>
          </w:tcPr>
          <w:p w14:paraId="6347D9C2" w14:textId="77777777" w:rsidR="00BD255F" w:rsidRPr="00DB5650" w:rsidRDefault="00BD255F" w:rsidP="00366973">
            <w:pPr>
              <w:spacing w:after="0" w:line="360" w:lineRule="auto"/>
              <w:contextualSpacing/>
              <w:jc w:val="both"/>
              <w:rPr>
                <w:rFonts w:asciiTheme="minorHAnsi" w:eastAsia="Times New Roman" w:hAnsiTheme="minorHAnsi" w:cs="Calibri"/>
                <w:lang w:eastAsia="pt-BR"/>
              </w:rPr>
            </w:pPr>
            <w:r w:rsidRPr="00DB5650">
              <w:rPr>
                <w:rFonts w:asciiTheme="minorHAnsi" w:hAnsiTheme="minorHAnsi" w:cs="Calibri"/>
              </w:rPr>
              <w:t xml:space="preserve">UC5 - </w:t>
            </w:r>
            <w:r w:rsidRPr="00DB5650">
              <w:rPr>
                <w:rFonts w:asciiTheme="minorHAnsi" w:eastAsia="Times New Roman" w:hAnsiTheme="minorHAnsi" w:cs="Calibri"/>
                <w:lang w:eastAsia="pt-BR"/>
              </w:rPr>
              <w:t>Realizar exame de radio</w:t>
            </w:r>
            <w:r w:rsidR="00366973" w:rsidRPr="00DB5650">
              <w:rPr>
                <w:rFonts w:asciiTheme="minorHAnsi" w:eastAsia="Times New Roman" w:hAnsiTheme="minorHAnsi" w:cs="Calibri"/>
                <w:lang w:eastAsia="pt-BR"/>
              </w:rPr>
              <w:t>logia convencional contrastado.</w:t>
            </w:r>
          </w:p>
        </w:tc>
        <w:tc>
          <w:tcPr>
            <w:tcW w:w="5244" w:type="dxa"/>
            <w:vMerge/>
          </w:tcPr>
          <w:p w14:paraId="5679DD30" w14:textId="77777777" w:rsidR="00BD255F" w:rsidRPr="00DB5650" w:rsidRDefault="00BD255F"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r>
      <w:tr w:rsidR="00DB5650" w:rsidRPr="00DB5650" w14:paraId="00B2A231" w14:textId="77777777" w:rsidTr="00BD255F">
        <w:trPr>
          <w:trHeight w:val="284"/>
        </w:trPr>
        <w:tc>
          <w:tcPr>
            <w:tcW w:w="3823" w:type="dxa"/>
          </w:tcPr>
          <w:p w14:paraId="2DE701CD" w14:textId="77777777" w:rsidR="00B1023A" w:rsidRPr="00DB5650" w:rsidRDefault="00BD255F" w:rsidP="00B1023A">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r w:rsidRPr="00DB5650">
              <w:rPr>
                <w:rFonts w:asciiTheme="minorHAnsi" w:hAnsiTheme="minorHAnsi" w:cs="Calibri"/>
                <w:lang w:eastAsia="pt-BR"/>
              </w:rPr>
              <w:t>UC6</w:t>
            </w:r>
            <w:r w:rsidRPr="00DB5650">
              <w:rPr>
                <w:rFonts w:asciiTheme="minorHAnsi" w:hAnsiTheme="minorHAnsi" w:cs="Calibri"/>
              </w:rPr>
              <w:t xml:space="preserve"> - </w:t>
            </w:r>
            <w:r w:rsidR="00B1023A" w:rsidRPr="00DB5650">
              <w:rPr>
                <w:rFonts w:asciiTheme="minorHAnsi" w:eastAsia="Times New Roman" w:hAnsiTheme="minorHAnsi" w:cs="Calibri"/>
                <w:lang w:eastAsia="pt-BR"/>
              </w:rPr>
              <w:t xml:space="preserve">Supervisionar funcionamento dos equipamentos e aplicação das técnicas de exames radiológicos. </w:t>
            </w:r>
          </w:p>
          <w:p w14:paraId="123CD59D" w14:textId="77777777" w:rsidR="00B1023A" w:rsidRPr="00DB5650" w:rsidRDefault="00B1023A"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c>
          <w:tcPr>
            <w:tcW w:w="5244" w:type="dxa"/>
            <w:vMerge w:val="restart"/>
            <w:vAlign w:val="center"/>
          </w:tcPr>
          <w:p w14:paraId="42DBAE18" w14:textId="77777777" w:rsidR="00BD255F" w:rsidRPr="00DB5650" w:rsidRDefault="00BD255F" w:rsidP="00CB3E06">
            <w:pPr>
              <w:overflowPunct w:val="0"/>
              <w:autoSpaceDE w:val="0"/>
              <w:autoSpaceDN w:val="0"/>
              <w:adjustRightInd w:val="0"/>
              <w:spacing w:after="0" w:line="360" w:lineRule="auto"/>
              <w:contextualSpacing/>
              <w:textAlignment w:val="baseline"/>
              <w:rPr>
                <w:rFonts w:asciiTheme="minorHAnsi" w:eastAsia="Times New Roman" w:hAnsiTheme="minorHAnsi" w:cs="Calibri"/>
                <w:lang w:eastAsia="pt-BR"/>
              </w:rPr>
            </w:pPr>
            <w:r w:rsidRPr="00DB5650">
              <w:rPr>
                <w:rFonts w:asciiTheme="minorHAnsi" w:hAnsiTheme="minorHAnsi" w:cs="Calibri"/>
              </w:rPr>
              <w:t>Docentes com experiência profissional na realização de exames de raios-X e formação em Física Médica</w:t>
            </w:r>
            <w:r w:rsidR="009C7D84" w:rsidRPr="00DB5650">
              <w:rPr>
                <w:rFonts w:asciiTheme="minorHAnsi" w:hAnsiTheme="minorHAnsi" w:cs="Calibri"/>
              </w:rPr>
              <w:t xml:space="preserve"> </w:t>
            </w:r>
            <w:r w:rsidR="00323964" w:rsidRPr="00DB5650">
              <w:rPr>
                <w:rFonts w:asciiTheme="minorHAnsi" w:hAnsiTheme="minorHAnsi" w:cs="Calibri"/>
              </w:rPr>
              <w:t>ou</w:t>
            </w:r>
            <w:r w:rsidR="00323964" w:rsidRPr="00DB5650">
              <w:rPr>
                <w:rFonts w:asciiTheme="minorHAnsi" w:eastAsia="Times New Roman" w:hAnsiTheme="minorHAnsi" w:cs="Calibri"/>
                <w:lang w:eastAsia="pt-BR"/>
              </w:rPr>
              <w:t xml:space="preserve"> Radiologia</w:t>
            </w:r>
            <w:r w:rsidR="009C7D84" w:rsidRPr="00DB5650">
              <w:rPr>
                <w:rFonts w:asciiTheme="minorHAnsi" w:eastAsia="Times New Roman" w:hAnsiTheme="minorHAnsi" w:cs="Calibri"/>
                <w:lang w:eastAsia="pt-BR"/>
              </w:rPr>
              <w:t xml:space="preserve"> ou Biomedicina ou Medicina.</w:t>
            </w:r>
          </w:p>
        </w:tc>
      </w:tr>
      <w:tr w:rsidR="00BD255F" w:rsidRPr="00DB5650" w14:paraId="76E0A89E" w14:textId="77777777" w:rsidTr="008B0FB8">
        <w:trPr>
          <w:trHeight w:val="284"/>
        </w:trPr>
        <w:tc>
          <w:tcPr>
            <w:tcW w:w="3823" w:type="dxa"/>
          </w:tcPr>
          <w:p w14:paraId="6004F29D" w14:textId="77777777" w:rsidR="00BD255F" w:rsidRPr="00DB5650" w:rsidRDefault="00BD255F" w:rsidP="00B1023A">
            <w:pPr>
              <w:spacing w:after="0" w:line="360" w:lineRule="auto"/>
              <w:contextualSpacing/>
              <w:jc w:val="both"/>
              <w:rPr>
                <w:rFonts w:asciiTheme="minorHAnsi" w:eastAsia="Times New Roman" w:hAnsiTheme="minorHAnsi" w:cs="Calibri"/>
                <w:lang w:eastAsia="pt-BR"/>
              </w:rPr>
            </w:pPr>
            <w:r w:rsidRPr="00DB5650">
              <w:rPr>
                <w:rFonts w:asciiTheme="minorHAnsi" w:hAnsiTheme="minorHAnsi" w:cs="Calibri"/>
                <w:lang w:eastAsia="pt-BR"/>
              </w:rPr>
              <w:t>UC7</w:t>
            </w:r>
            <w:r w:rsidRPr="00DB5650">
              <w:rPr>
                <w:rFonts w:asciiTheme="minorHAnsi" w:hAnsiTheme="minorHAnsi" w:cs="Calibri"/>
              </w:rPr>
              <w:t xml:space="preserve"> -</w:t>
            </w:r>
            <w:r w:rsidRPr="00DB5650">
              <w:rPr>
                <w:rFonts w:asciiTheme="minorHAnsi" w:hAnsiTheme="minorHAnsi" w:cs="Calibri"/>
                <w:lang w:eastAsia="pt-BR"/>
              </w:rPr>
              <w:t xml:space="preserve"> </w:t>
            </w:r>
            <w:r w:rsidRPr="00DB5650">
              <w:rPr>
                <w:rFonts w:asciiTheme="minorHAnsi" w:eastAsia="Times New Roman" w:hAnsiTheme="minorHAnsi" w:cs="Calibri"/>
                <w:lang w:eastAsia="pt-BR"/>
              </w:rPr>
              <w:t>Processar imagens radiológicas</w:t>
            </w:r>
            <w:r w:rsidR="00F226E4" w:rsidRPr="00DB5650">
              <w:rPr>
                <w:rFonts w:asciiTheme="minorHAnsi" w:eastAsia="Times New Roman" w:hAnsiTheme="minorHAnsi" w:cs="Calibri"/>
                <w:lang w:eastAsia="pt-BR"/>
              </w:rPr>
              <w:t>.</w:t>
            </w:r>
            <w:r w:rsidRPr="00DB5650">
              <w:rPr>
                <w:rFonts w:asciiTheme="minorHAnsi" w:eastAsia="Times New Roman" w:hAnsiTheme="minorHAnsi" w:cs="Calibri"/>
                <w:lang w:eastAsia="pt-BR"/>
              </w:rPr>
              <w:t xml:space="preserve"> </w:t>
            </w:r>
          </w:p>
        </w:tc>
        <w:tc>
          <w:tcPr>
            <w:tcW w:w="5244" w:type="dxa"/>
            <w:vMerge/>
          </w:tcPr>
          <w:p w14:paraId="38DC4F72" w14:textId="77777777" w:rsidR="00BD255F" w:rsidRPr="00DB5650" w:rsidRDefault="00BD255F"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r>
      <w:tr w:rsidR="0028065B" w:rsidRPr="00DB5650" w14:paraId="468179C2" w14:textId="77777777" w:rsidTr="008B0FB8">
        <w:trPr>
          <w:trHeight w:val="284"/>
        </w:trPr>
        <w:tc>
          <w:tcPr>
            <w:tcW w:w="3823" w:type="dxa"/>
          </w:tcPr>
          <w:p w14:paraId="107A5396" w14:textId="66BF1D0C" w:rsidR="0028065B" w:rsidRPr="00DB5650" w:rsidRDefault="0028065B" w:rsidP="0028065B">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lang w:eastAsia="pt-BR"/>
              </w:rPr>
            </w:pPr>
            <w:r w:rsidRPr="00DB5650">
              <w:rPr>
                <w:rFonts w:asciiTheme="minorHAnsi" w:hAnsiTheme="minorHAnsi" w:cs="Calibri"/>
              </w:rPr>
              <w:t>UC</w:t>
            </w:r>
            <w:r w:rsidRPr="00DB5650">
              <w:rPr>
                <w:rFonts w:asciiTheme="minorHAnsi" w:hAnsiTheme="minorHAnsi" w:cs="Calibri"/>
                <w:lang w:eastAsia="pt-BR"/>
              </w:rPr>
              <w:t>8</w:t>
            </w:r>
            <w:r w:rsidRPr="00DB5650">
              <w:rPr>
                <w:rFonts w:asciiTheme="minorHAnsi" w:hAnsiTheme="minorHAnsi" w:cs="Calibri"/>
              </w:rPr>
              <w:t xml:space="preserve"> -</w:t>
            </w:r>
            <w:r w:rsidRPr="00DB5650">
              <w:rPr>
                <w:rFonts w:asciiTheme="minorHAnsi" w:hAnsiTheme="minorHAnsi" w:cs="Calibri"/>
                <w:lang w:eastAsia="pt-BR"/>
              </w:rPr>
              <w:t xml:space="preserve"> </w:t>
            </w:r>
            <w:r w:rsidRPr="00DB5650">
              <w:rPr>
                <w:rFonts w:asciiTheme="minorHAnsi" w:hAnsiTheme="minorHAnsi"/>
              </w:rPr>
              <w:t>Prestar assistência inicial em emergência.</w:t>
            </w:r>
          </w:p>
          <w:p w14:paraId="0F3A60A8" w14:textId="77777777" w:rsidR="0028065B" w:rsidRPr="00DB5650" w:rsidRDefault="0028065B" w:rsidP="00F226E4">
            <w:pPr>
              <w:overflowPunct w:val="0"/>
              <w:autoSpaceDE w:val="0"/>
              <w:autoSpaceDN w:val="0"/>
              <w:adjustRightInd w:val="0"/>
              <w:spacing w:after="0" w:line="360" w:lineRule="auto"/>
              <w:contextualSpacing/>
              <w:jc w:val="both"/>
              <w:textAlignment w:val="baseline"/>
              <w:rPr>
                <w:rFonts w:asciiTheme="minorHAnsi" w:hAnsiTheme="minorHAnsi" w:cs="Calibri"/>
              </w:rPr>
            </w:pPr>
          </w:p>
        </w:tc>
        <w:tc>
          <w:tcPr>
            <w:tcW w:w="5244" w:type="dxa"/>
          </w:tcPr>
          <w:p w14:paraId="4D9ACB99" w14:textId="5F607894"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r w:rsidRPr="00DB5650">
              <w:rPr>
                <w:rFonts w:asciiTheme="minorHAnsi" w:eastAsia="Times New Roman" w:hAnsiTheme="minorHAnsi" w:cs="Calibri"/>
                <w:lang w:eastAsia="pt-BR"/>
              </w:rPr>
              <w:t xml:space="preserve">Docentes com experiência profissional </w:t>
            </w:r>
            <w:r w:rsidRPr="00DB5650">
              <w:rPr>
                <w:rFonts w:asciiTheme="minorHAnsi" w:hAnsiTheme="minorHAnsi" w:cs="Calibri"/>
                <w:lang w:eastAsia="pt-BR"/>
              </w:rPr>
              <w:t xml:space="preserve">no atendimento a primeiros socorros, </w:t>
            </w:r>
            <w:r w:rsidRPr="00DB5650">
              <w:rPr>
                <w:rFonts w:asciiTheme="minorHAnsi" w:eastAsia="Times New Roman" w:hAnsiTheme="minorHAnsi" w:cs="Calibri"/>
                <w:lang w:eastAsia="pt-BR"/>
              </w:rPr>
              <w:t>com formação em Radiologia ou Biomedicina ou Medicina ou Enfermagem.</w:t>
            </w:r>
          </w:p>
        </w:tc>
      </w:tr>
      <w:tr w:rsidR="0028065B" w:rsidRPr="00DB5650" w14:paraId="20FF6303" w14:textId="77777777" w:rsidTr="008B0FB8">
        <w:trPr>
          <w:trHeight w:val="284"/>
        </w:trPr>
        <w:tc>
          <w:tcPr>
            <w:tcW w:w="3823" w:type="dxa"/>
          </w:tcPr>
          <w:p w14:paraId="38EE2E2C" w14:textId="77777777" w:rsidR="0028065B" w:rsidRPr="00DB5650" w:rsidRDefault="0028065B" w:rsidP="00F226E4">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lang w:eastAsia="pt-BR"/>
              </w:rPr>
            </w:pPr>
            <w:r w:rsidRPr="00DB5650">
              <w:rPr>
                <w:rFonts w:asciiTheme="minorHAnsi" w:hAnsiTheme="minorHAnsi" w:cs="Calibri"/>
              </w:rPr>
              <w:t>UC</w:t>
            </w:r>
            <w:r w:rsidRPr="00DB5650">
              <w:rPr>
                <w:rFonts w:asciiTheme="minorHAnsi" w:hAnsiTheme="minorHAnsi" w:cs="Calibri"/>
                <w:lang w:eastAsia="pt-BR"/>
              </w:rPr>
              <w:t>9</w:t>
            </w:r>
            <w:r w:rsidRPr="00DB5650">
              <w:rPr>
                <w:rFonts w:asciiTheme="minorHAnsi" w:hAnsiTheme="minorHAnsi" w:cs="Calibri"/>
              </w:rPr>
              <w:t xml:space="preserve"> -</w:t>
            </w:r>
            <w:r w:rsidRPr="00DB5650">
              <w:rPr>
                <w:rFonts w:asciiTheme="minorHAnsi" w:hAnsiTheme="minorHAnsi" w:cs="Calibri"/>
                <w:lang w:eastAsia="pt-BR"/>
              </w:rPr>
              <w:t xml:space="preserve"> </w:t>
            </w:r>
            <w:r w:rsidRPr="00DB5650">
              <w:rPr>
                <w:rFonts w:asciiTheme="minorHAnsi" w:eastAsia="Times New Roman" w:hAnsiTheme="minorHAnsi" w:cs="Calibri"/>
                <w:lang w:eastAsia="pt-BR"/>
              </w:rPr>
              <w:t xml:space="preserve">Realizar exames de tomografia </w:t>
            </w:r>
            <w:r w:rsidRPr="00DB5650">
              <w:rPr>
                <w:rFonts w:asciiTheme="minorHAnsi" w:eastAsia="Times New Roman" w:hAnsiTheme="minorHAnsi" w:cs="Calibri"/>
                <w:lang w:eastAsia="pt-BR"/>
              </w:rPr>
              <w:lastRenderedPageBreak/>
              <w:t>computadorizada.</w:t>
            </w:r>
          </w:p>
          <w:p w14:paraId="246E28E0" w14:textId="77777777"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c>
          <w:tcPr>
            <w:tcW w:w="5244" w:type="dxa"/>
            <w:vMerge w:val="restart"/>
          </w:tcPr>
          <w:p w14:paraId="03FD72AE" w14:textId="77777777" w:rsidR="0028065B" w:rsidRPr="00DB5650" w:rsidRDefault="0028065B" w:rsidP="00CB3E06">
            <w:pPr>
              <w:spacing w:after="0" w:line="360" w:lineRule="auto"/>
              <w:contextualSpacing/>
              <w:jc w:val="both"/>
              <w:rPr>
                <w:rFonts w:asciiTheme="minorHAnsi" w:hAnsiTheme="minorHAnsi" w:cs="Calibri"/>
                <w:lang w:eastAsia="pt-BR"/>
              </w:rPr>
            </w:pPr>
          </w:p>
          <w:p w14:paraId="2D253A34" w14:textId="77777777" w:rsidR="0028065B" w:rsidRPr="00DB5650" w:rsidRDefault="0028065B" w:rsidP="00CB3E06">
            <w:pPr>
              <w:spacing w:after="0" w:line="360" w:lineRule="auto"/>
              <w:contextualSpacing/>
              <w:jc w:val="both"/>
              <w:rPr>
                <w:rFonts w:asciiTheme="minorHAnsi" w:hAnsiTheme="minorHAnsi" w:cs="Calibri"/>
                <w:lang w:eastAsia="pt-BR"/>
              </w:rPr>
            </w:pPr>
          </w:p>
          <w:p w14:paraId="0836B130" w14:textId="77777777" w:rsidR="0028065B" w:rsidRPr="00DB5650" w:rsidRDefault="0028065B" w:rsidP="00CB3E06">
            <w:pPr>
              <w:autoSpaceDE w:val="0"/>
              <w:autoSpaceDN w:val="0"/>
              <w:adjustRightInd w:val="0"/>
              <w:spacing w:after="0" w:line="360" w:lineRule="auto"/>
              <w:contextualSpacing/>
              <w:jc w:val="both"/>
              <w:rPr>
                <w:rFonts w:asciiTheme="minorHAnsi" w:hAnsiTheme="minorHAnsi" w:cs="Calibri"/>
              </w:rPr>
            </w:pPr>
          </w:p>
          <w:p w14:paraId="35383F2D" w14:textId="77777777" w:rsidR="0028065B" w:rsidRPr="00DB5650" w:rsidRDefault="0028065B" w:rsidP="00CB3E06">
            <w:pPr>
              <w:spacing w:after="0" w:line="360" w:lineRule="auto"/>
              <w:contextualSpacing/>
              <w:jc w:val="both"/>
              <w:rPr>
                <w:rFonts w:asciiTheme="minorHAnsi" w:eastAsia="Times New Roman" w:hAnsiTheme="minorHAnsi" w:cs="Calibri"/>
                <w:lang w:eastAsia="pt-BR"/>
              </w:rPr>
            </w:pPr>
          </w:p>
          <w:p w14:paraId="49DC78CA" w14:textId="77777777" w:rsidR="0028065B" w:rsidRPr="00DB5650" w:rsidRDefault="0028065B" w:rsidP="00CB3E06">
            <w:pPr>
              <w:spacing w:after="0" w:line="360" w:lineRule="auto"/>
              <w:contextualSpacing/>
              <w:jc w:val="both"/>
              <w:rPr>
                <w:rFonts w:asciiTheme="minorHAnsi" w:eastAsia="Times New Roman" w:hAnsiTheme="minorHAnsi" w:cs="Calibri"/>
                <w:lang w:eastAsia="pt-BR"/>
              </w:rPr>
            </w:pPr>
          </w:p>
          <w:p w14:paraId="2A12B640" w14:textId="77777777" w:rsidR="0028065B" w:rsidRPr="00DB5650" w:rsidRDefault="0028065B" w:rsidP="00CB3E06">
            <w:pPr>
              <w:autoSpaceDE w:val="0"/>
              <w:autoSpaceDN w:val="0"/>
              <w:adjustRightInd w:val="0"/>
              <w:spacing w:after="0" w:line="360" w:lineRule="auto"/>
              <w:contextualSpacing/>
              <w:jc w:val="both"/>
              <w:rPr>
                <w:rFonts w:asciiTheme="minorHAnsi" w:hAnsiTheme="minorHAnsi" w:cs="Calibri"/>
              </w:rPr>
            </w:pPr>
            <w:r w:rsidRPr="00DB5650">
              <w:rPr>
                <w:rFonts w:asciiTheme="minorHAnsi" w:hAnsiTheme="minorHAnsi" w:cs="Calibri"/>
              </w:rPr>
              <w:t xml:space="preserve">Docentes com experiência profissional na realização de exames de tomografia computadorizada e formação em Radiologia ou Biomedicina ou Medicina ou Física ou Física Médica. </w:t>
            </w:r>
          </w:p>
          <w:p w14:paraId="3122D984" w14:textId="12FEB077" w:rsidR="0028065B" w:rsidRPr="00DB5650" w:rsidRDefault="0028065B" w:rsidP="00CB3E06">
            <w:pPr>
              <w:spacing w:after="0" w:line="360" w:lineRule="auto"/>
              <w:contextualSpacing/>
              <w:jc w:val="both"/>
              <w:rPr>
                <w:rFonts w:asciiTheme="minorHAnsi" w:eastAsia="Times New Roman" w:hAnsiTheme="minorHAnsi" w:cs="Calibri"/>
              </w:rPr>
            </w:pPr>
          </w:p>
        </w:tc>
      </w:tr>
      <w:tr w:rsidR="0028065B" w:rsidRPr="00DB5650" w14:paraId="591E2D5E" w14:textId="77777777" w:rsidTr="008B0FB8">
        <w:trPr>
          <w:trHeight w:val="284"/>
        </w:trPr>
        <w:tc>
          <w:tcPr>
            <w:tcW w:w="3823" w:type="dxa"/>
          </w:tcPr>
          <w:p w14:paraId="00863D90" w14:textId="77777777" w:rsidR="0028065B" w:rsidRPr="00DB5650" w:rsidRDefault="0028065B" w:rsidP="00F256DE">
            <w:pPr>
              <w:spacing w:after="0" w:line="360" w:lineRule="auto"/>
              <w:contextualSpacing/>
              <w:jc w:val="both"/>
              <w:rPr>
                <w:rFonts w:asciiTheme="minorHAnsi" w:hAnsiTheme="minorHAnsi" w:cs="Calibri"/>
              </w:rPr>
            </w:pPr>
            <w:r w:rsidRPr="00DB5650">
              <w:rPr>
                <w:rFonts w:asciiTheme="minorHAnsi" w:hAnsiTheme="minorHAnsi" w:cs="Calibri"/>
              </w:rPr>
              <w:lastRenderedPageBreak/>
              <w:t>UC</w:t>
            </w:r>
            <w:r w:rsidRPr="00DB5650">
              <w:rPr>
                <w:rFonts w:asciiTheme="minorHAnsi" w:hAnsiTheme="minorHAnsi" w:cs="Calibri"/>
                <w:lang w:eastAsia="pt-BR"/>
              </w:rPr>
              <w:t>10</w:t>
            </w:r>
            <w:r w:rsidRPr="00DB5650">
              <w:rPr>
                <w:rFonts w:asciiTheme="minorHAnsi" w:hAnsiTheme="minorHAnsi" w:cs="Calibri"/>
              </w:rPr>
              <w:t>-</w:t>
            </w:r>
            <w:r w:rsidRPr="00DB5650">
              <w:rPr>
                <w:rFonts w:asciiTheme="minorHAnsi" w:hAnsiTheme="minorHAnsi" w:cs="Calibri"/>
                <w:lang w:eastAsia="pt-BR"/>
              </w:rPr>
              <w:t xml:space="preserve"> </w:t>
            </w:r>
            <w:r w:rsidRPr="00DB5650">
              <w:rPr>
                <w:rFonts w:asciiTheme="minorHAnsi" w:eastAsia="Times New Roman" w:hAnsiTheme="minorHAnsi" w:cs="Calibri"/>
                <w:lang w:eastAsia="pt-BR"/>
              </w:rPr>
              <w:t>Realizar exames de densitometria óssea.</w:t>
            </w:r>
          </w:p>
          <w:p w14:paraId="38F47E20" w14:textId="77777777" w:rsidR="0028065B" w:rsidRPr="00DB5650" w:rsidRDefault="0028065B" w:rsidP="00CB3E06">
            <w:pPr>
              <w:spacing w:after="0" w:line="360" w:lineRule="auto"/>
              <w:contextualSpacing/>
              <w:jc w:val="both"/>
              <w:rPr>
                <w:rFonts w:asciiTheme="minorHAnsi" w:eastAsia="Times New Roman" w:hAnsiTheme="minorHAnsi" w:cs="Calibri"/>
                <w:lang w:eastAsia="pt-BR"/>
              </w:rPr>
            </w:pPr>
          </w:p>
          <w:p w14:paraId="1697700A" w14:textId="77777777"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c>
          <w:tcPr>
            <w:tcW w:w="5244" w:type="dxa"/>
            <w:vMerge/>
          </w:tcPr>
          <w:p w14:paraId="196F2D01" w14:textId="77777777" w:rsidR="0028065B" w:rsidRPr="00DB5650" w:rsidRDefault="0028065B" w:rsidP="00CB3E06">
            <w:pPr>
              <w:spacing w:after="0" w:line="360" w:lineRule="auto"/>
              <w:contextualSpacing/>
              <w:jc w:val="both"/>
              <w:rPr>
                <w:rFonts w:asciiTheme="minorHAnsi" w:eastAsia="Times New Roman" w:hAnsiTheme="minorHAnsi" w:cs="Calibri"/>
              </w:rPr>
            </w:pPr>
          </w:p>
        </w:tc>
      </w:tr>
      <w:tr w:rsidR="0028065B" w:rsidRPr="00DB5650" w14:paraId="12F2E74B" w14:textId="77777777" w:rsidTr="008B0FB8">
        <w:trPr>
          <w:trHeight w:val="284"/>
        </w:trPr>
        <w:tc>
          <w:tcPr>
            <w:tcW w:w="3823" w:type="dxa"/>
          </w:tcPr>
          <w:p w14:paraId="75BF5D37" w14:textId="77777777" w:rsidR="0028065B" w:rsidRPr="00DB5650" w:rsidRDefault="0028065B" w:rsidP="00CB3E06">
            <w:pPr>
              <w:spacing w:after="0" w:line="360" w:lineRule="auto"/>
              <w:contextualSpacing/>
              <w:jc w:val="both"/>
              <w:rPr>
                <w:rFonts w:asciiTheme="minorHAnsi" w:hAnsiTheme="minorHAnsi" w:cs="Calibri"/>
                <w:lang w:eastAsia="pt-BR"/>
              </w:rPr>
            </w:pPr>
            <w:r w:rsidRPr="00DB5650">
              <w:rPr>
                <w:rFonts w:asciiTheme="minorHAnsi" w:hAnsiTheme="minorHAnsi" w:cs="Calibri"/>
              </w:rPr>
              <w:t>UC</w:t>
            </w:r>
            <w:r w:rsidRPr="00DB5650">
              <w:rPr>
                <w:rFonts w:asciiTheme="minorHAnsi" w:hAnsiTheme="minorHAnsi" w:cs="Calibri"/>
                <w:lang w:eastAsia="pt-BR"/>
              </w:rPr>
              <w:t>11</w:t>
            </w:r>
            <w:r w:rsidRPr="00DB5650">
              <w:rPr>
                <w:rFonts w:asciiTheme="minorHAnsi" w:hAnsiTheme="minorHAnsi" w:cs="Calibri"/>
              </w:rPr>
              <w:t xml:space="preserve"> -</w:t>
            </w:r>
            <w:r w:rsidRPr="00DB5650">
              <w:rPr>
                <w:rFonts w:asciiTheme="minorHAnsi" w:hAnsiTheme="minorHAnsi" w:cs="Calibri"/>
                <w:lang w:eastAsia="pt-BR"/>
              </w:rPr>
              <w:t xml:space="preserve"> </w:t>
            </w:r>
            <w:r w:rsidRPr="00DB5650">
              <w:rPr>
                <w:rFonts w:asciiTheme="minorHAnsi" w:hAnsiTheme="minorHAnsi" w:cs="Calibri"/>
              </w:rPr>
              <w:t>Realizar exames de mamografia.</w:t>
            </w:r>
          </w:p>
          <w:p w14:paraId="496800AA" w14:textId="77777777"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c>
          <w:tcPr>
            <w:tcW w:w="5244" w:type="dxa"/>
            <w:vMerge/>
          </w:tcPr>
          <w:p w14:paraId="35EE5300" w14:textId="77777777" w:rsidR="0028065B" w:rsidRPr="00DB5650" w:rsidRDefault="0028065B" w:rsidP="00CB3E06">
            <w:pPr>
              <w:spacing w:after="0" w:line="360" w:lineRule="auto"/>
              <w:contextualSpacing/>
              <w:jc w:val="both"/>
              <w:rPr>
                <w:rFonts w:asciiTheme="minorHAnsi" w:hAnsiTheme="minorHAnsi" w:cs="Calibri"/>
                <w:lang w:eastAsia="pt-BR"/>
              </w:rPr>
            </w:pPr>
          </w:p>
        </w:tc>
      </w:tr>
      <w:tr w:rsidR="0028065B" w:rsidRPr="00DB5650" w14:paraId="6E2262A7" w14:textId="77777777" w:rsidTr="008B0FB8">
        <w:trPr>
          <w:trHeight w:val="284"/>
        </w:trPr>
        <w:tc>
          <w:tcPr>
            <w:tcW w:w="3823" w:type="dxa"/>
          </w:tcPr>
          <w:p w14:paraId="0B9FD5E2" w14:textId="77777777" w:rsidR="0028065B" w:rsidRPr="00DB5650" w:rsidRDefault="0028065B" w:rsidP="00CB3E06">
            <w:pPr>
              <w:spacing w:after="0" w:line="360" w:lineRule="auto"/>
              <w:contextualSpacing/>
              <w:jc w:val="both"/>
              <w:rPr>
                <w:rFonts w:asciiTheme="minorHAnsi" w:hAnsiTheme="minorHAnsi" w:cs="Calibri"/>
                <w:lang w:eastAsia="pt-BR"/>
              </w:rPr>
            </w:pPr>
            <w:r w:rsidRPr="00DB5650">
              <w:rPr>
                <w:rFonts w:asciiTheme="minorHAnsi" w:hAnsiTheme="minorHAnsi" w:cs="Calibri"/>
              </w:rPr>
              <w:t>UC</w:t>
            </w:r>
            <w:r w:rsidRPr="00DB5650">
              <w:rPr>
                <w:rFonts w:asciiTheme="minorHAnsi" w:hAnsiTheme="minorHAnsi" w:cs="Calibri"/>
                <w:lang w:eastAsia="pt-BR"/>
              </w:rPr>
              <w:t>12</w:t>
            </w:r>
            <w:r w:rsidRPr="00DB5650">
              <w:rPr>
                <w:rFonts w:asciiTheme="minorHAnsi" w:hAnsiTheme="minorHAnsi" w:cs="Calibri"/>
              </w:rPr>
              <w:t xml:space="preserve"> -</w:t>
            </w:r>
            <w:r w:rsidRPr="00DB5650">
              <w:rPr>
                <w:rFonts w:asciiTheme="minorHAnsi" w:hAnsiTheme="minorHAnsi" w:cs="Calibri"/>
                <w:lang w:eastAsia="pt-BR"/>
              </w:rPr>
              <w:t xml:space="preserve"> </w:t>
            </w:r>
            <w:r w:rsidRPr="00DB5650">
              <w:rPr>
                <w:rFonts w:asciiTheme="minorHAnsi" w:hAnsiTheme="minorHAnsi" w:cs="Calibri"/>
              </w:rPr>
              <w:t>Realizar exames de ressonância magnética.</w:t>
            </w:r>
          </w:p>
        </w:tc>
        <w:tc>
          <w:tcPr>
            <w:tcW w:w="5244" w:type="dxa"/>
            <w:vMerge/>
          </w:tcPr>
          <w:p w14:paraId="0DDCE3F8" w14:textId="77777777" w:rsidR="0028065B" w:rsidRPr="00DB5650" w:rsidRDefault="0028065B" w:rsidP="00CB3E06">
            <w:pPr>
              <w:spacing w:after="0" w:line="360" w:lineRule="auto"/>
              <w:contextualSpacing/>
              <w:jc w:val="both"/>
              <w:rPr>
                <w:rFonts w:asciiTheme="minorHAnsi" w:hAnsiTheme="minorHAnsi" w:cs="Calibri"/>
                <w:lang w:eastAsia="pt-BR"/>
              </w:rPr>
            </w:pPr>
          </w:p>
        </w:tc>
      </w:tr>
      <w:tr w:rsidR="0028065B" w:rsidRPr="00DB5650" w14:paraId="204D150C" w14:textId="77777777" w:rsidTr="008B0FB8">
        <w:trPr>
          <w:trHeight w:val="284"/>
        </w:trPr>
        <w:tc>
          <w:tcPr>
            <w:tcW w:w="3823" w:type="dxa"/>
          </w:tcPr>
          <w:p w14:paraId="382F9E66" w14:textId="77777777" w:rsidR="0028065B" w:rsidRPr="00DB5650" w:rsidRDefault="0028065B" w:rsidP="00CB3E06">
            <w:pPr>
              <w:spacing w:after="0" w:line="360" w:lineRule="auto"/>
              <w:contextualSpacing/>
              <w:jc w:val="both"/>
              <w:rPr>
                <w:rFonts w:asciiTheme="minorHAnsi" w:hAnsiTheme="minorHAnsi" w:cs="Calibri"/>
              </w:rPr>
            </w:pPr>
            <w:r w:rsidRPr="00DB5650">
              <w:rPr>
                <w:rFonts w:asciiTheme="minorHAnsi" w:hAnsiTheme="minorHAnsi" w:cs="Calibri"/>
              </w:rPr>
              <w:t>UC13 - Realizar exames de radiologia odontológica.</w:t>
            </w:r>
          </w:p>
          <w:p w14:paraId="15DC811B" w14:textId="77777777"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p>
        </w:tc>
        <w:tc>
          <w:tcPr>
            <w:tcW w:w="5244" w:type="dxa"/>
            <w:vMerge/>
          </w:tcPr>
          <w:p w14:paraId="47519850" w14:textId="77777777" w:rsidR="0028065B" w:rsidRPr="00DB5650" w:rsidRDefault="0028065B" w:rsidP="00CB3E06">
            <w:pPr>
              <w:spacing w:after="0" w:line="360" w:lineRule="auto"/>
              <w:contextualSpacing/>
              <w:jc w:val="both"/>
              <w:rPr>
                <w:rFonts w:asciiTheme="minorHAnsi" w:hAnsiTheme="minorHAnsi" w:cs="Calibri"/>
              </w:rPr>
            </w:pPr>
          </w:p>
        </w:tc>
      </w:tr>
      <w:tr w:rsidR="0028065B" w:rsidRPr="00DB5650" w14:paraId="5629AEBD" w14:textId="77777777" w:rsidTr="008B0FB8">
        <w:trPr>
          <w:trHeight w:val="284"/>
        </w:trPr>
        <w:tc>
          <w:tcPr>
            <w:tcW w:w="3823" w:type="dxa"/>
          </w:tcPr>
          <w:p w14:paraId="482D3AFC" w14:textId="77777777"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eastAsia="Times New Roman" w:hAnsiTheme="minorHAnsi" w:cs="Calibri"/>
              </w:rPr>
            </w:pPr>
            <w:r w:rsidRPr="00DB5650">
              <w:rPr>
                <w:rFonts w:asciiTheme="minorHAnsi" w:hAnsiTheme="minorHAnsi" w:cs="Calibri"/>
              </w:rPr>
              <w:t>UC14 – Realizar exames de hemodinâmica</w:t>
            </w:r>
          </w:p>
        </w:tc>
        <w:tc>
          <w:tcPr>
            <w:tcW w:w="5244" w:type="dxa"/>
            <w:vMerge/>
          </w:tcPr>
          <w:p w14:paraId="0A3CB648" w14:textId="77777777" w:rsidR="0028065B" w:rsidRPr="00DB5650" w:rsidRDefault="0028065B" w:rsidP="00CB3E06">
            <w:pPr>
              <w:spacing w:after="0" w:line="360" w:lineRule="auto"/>
              <w:contextualSpacing/>
              <w:jc w:val="both"/>
              <w:rPr>
                <w:rFonts w:asciiTheme="minorHAnsi" w:eastAsia="Times New Roman" w:hAnsiTheme="minorHAnsi" w:cs="Calibri"/>
                <w:lang w:eastAsia="pt-BR"/>
              </w:rPr>
            </w:pPr>
          </w:p>
        </w:tc>
      </w:tr>
      <w:tr w:rsidR="0028065B" w:rsidRPr="00DB5650" w14:paraId="2E1DB979" w14:textId="77777777" w:rsidTr="008B0FB8">
        <w:trPr>
          <w:trHeight w:val="284"/>
        </w:trPr>
        <w:tc>
          <w:tcPr>
            <w:tcW w:w="3823" w:type="dxa"/>
          </w:tcPr>
          <w:p w14:paraId="1821668C" w14:textId="77777777" w:rsidR="0028065B" w:rsidRPr="00DB5650" w:rsidRDefault="0028065B" w:rsidP="00CB3E06">
            <w:pPr>
              <w:overflowPunct w:val="0"/>
              <w:autoSpaceDE w:val="0"/>
              <w:autoSpaceDN w:val="0"/>
              <w:adjustRightInd w:val="0"/>
              <w:spacing w:after="0" w:line="360" w:lineRule="auto"/>
              <w:contextualSpacing/>
              <w:jc w:val="both"/>
              <w:textAlignment w:val="baseline"/>
              <w:rPr>
                <w:rFonts w:asciiTheme="minorHAnsi" w:hAnsiTheme="minorHAnsi" w:cs="Calibri"/>
              </w:rPr>
            </w:pPr>
            <w:r w:rsidRPr="00DB5650">
              <w:rPr>
                <w:rFonts w:asciiTheme="minorHAnsi" w:hAnsiTheme="minorHAnsi" w:cs="Calibri"/>
              </w:rPr>
              <w:t>UC15 – Estágio Profissional Supervisionado em Técnico em Radiologia</w:t>
            </w:r>
          </w:p>
        </w:tc>
        <w:tc>
          <w:tcPr>
            <w:tcW w:w="5244" w:type="dxa"/>
            <w:vMerge/>
          </w:tcPr>
          <w:p w14:paraId="5467D330" w14:textId="77777777" w:rsidR="0028065B" w:rsidRPr="00DB5650" w:rsidRDefault="0028065B" w:rsidP="00CB3E06">
            <w:pPr>
              <w:spacing w:after="0" w:line="360" w:lineRule="auto"/>
              <w:contextualSpacing/>
              <w:jc w:val="both"/>
              <w:rPr>
                <w:rFonts w:asciiTheme="minorHAnsi" w:eastAsia="Times New Roman" w:hAnsiTheme="minorHAnsi" w:cs="Calibri"/>
                <w:lang w:eastAsia="pt-BR"/>
              </w:rPr>
            </w:pPr>
          </w:p>
        </w:tc>
      </w:tr>
    </w:tbl>
    <w:p w14:paraId="4561130D" w14:textId="77777777" w:rsidR="003F247D" w:rsidRPr="00DB5650" w:rsidRDefault="003F247D" w:rsidP="00CB3E06">
      <w:pPr>
        <w:spacing w:after="0" w:line="360" w:lineRule="auto"/>
        <w:contextualSpacing/>
        <w:rPr>
          <w:rFonts w:asciiTheme="minorHAnsi" w:eastAsia="Times New Roman" w:hAnsiTheme="minorHAnsi" w:cs="Calibri"/>
          <w:lang w:eastAsia="pt-BR"/>
        </w:rPr>
      </w:pPr>
    </w:p>
    <w:p w14:paraId="3824A720" w14:textId="77777777" w:rsidR="00E16F18" w:rsidRPr="00A84922" w:rsidRDefault="00B91B10" w:rsidP="00CB3E06">
      <w:pPr>
        <w:spacing w:after="0" w:line="360" w:lineRule="auto"/>
        <w:contextualSpacing/>
        <w:rPr>
          <w:rFonts w:eastAsia="Times New Roman" w:cs="Calibri"/>
          <w:sz w:val="24"/>
          <w:szCs w:val="24"/>
          <w:lang w:eastAsia="pt-BR"/>
        </w:rPr>
      </w:pPr>
      <w:r w:rsidRPr="00A84922">
        <w:rPr>
          <w:rFonts w:eastAsia="Times New Roman" w:cs="Calibri"/>
          <w:sz w:val="24"/>
          <w:szCs w:val="24"/>
          <w:lang w:eastAsia="pt-BR"/>
        </w:rPr>
        <w:t xml:space="preserve">Recomenda-se que os docentes sejam devidamente habilitados para a docência em Educação </w:t>
      </w:r>
      <w:r w:rsidR="00FD04C9" w:rsidRPr="00A84922">
        <w:rPr>
          <w:rFonts w:eastAsia="Times New Roman" w:cs="Calibri"/>
          <w:sz w:val="24"/>
          <w:szCs w:val="24"/>
          <w:lang w:eastAsia="pt-BR"/>
        </w:rPr>
        <w:t xml:space="preserve">Profissional </w:t>
      </w:r>
      <w:r w:rsidRPr="00A84922">
        <w:rPr>
          <w:rFonts w:eastAsia="Times New Roman" w:cs="Calibri"/>
          <w:sz w:val="24"/>
          <w:szCs w:val="24"/>
          <w:lang w:eastAsia="pt-BR"/>
        </w:rPr>
        <w:t xml:space="preserve">nos termos </w:t>
      </w:r>
      <w:r w:rsidR="00FD04C9" w:rsidRPr="00A84922">
        <w:rPr>
          <w:rFonts w:eastAsia="Times New Roman" w:cs="Calibri"/>
          <w:sz w:val="24"/>
          <w:szCs w:val="24"/>
          <w:lang w:eastAsia="pt-BR"/>
        </w:rPr>
        <w:t>do</w:t>
      </w:r>
      <w:r w:rsidRPr="00A84922">
        <w:rPr>
          <w:rFonts w:eastAsia="Times New Roman" w:cs="Calibri"/>
          <w:sz w:val="24"/>
          <w:szCs w:val="24"/>
          <w:lang w:eastAsia="pt-BR"/>
        </w:rPr>
        <w:t xml:space="preserve"> Art. 40 da resolução Nº 06/2012 do CNE/CBE</w:t>
      </w:r>
      <w:r w:rsidRPr="00A84922">
        <w:rPr>
          <w:rFonts w:eastAsia="Times New Roman" w:cs="Calibri"/>
          <w:sz w:val="24"/>
          <w:szCs w:val="24"/>
          <w:vertAlign w:val="superscript"/>
          <w:lang w:eastAsia="pt-BR"/>
        </w:rPr>
        <w:footnoteReference w:id="6"/>
      </w:r>
      <w:r w:rsidRPr="00A84922">
        <w:rPr>
          <w:rFonts w:eastAsia="Times New Roman" w:cs="Calibri"/>
          <w:sz w:val="24"/>
          <w:szCs w:val="24"/>
          <w:lang w:eastAsia="pt-BR"/>
        </w:rPr>
        <w:t>.</w:t>
      </w:r>
    </w:p>
    <w:p w14:paraId="712C4273" w14:textId="77777777" w:rsidR="00323964" w:rsidRPr="00A84922" w:rsidRDefault="00323964" w:rsidP="00CB3E06">
      <w:pPr>
        <w:spacing w:after="0" w:line="360" w:lineRule="auto"/>
        <w:contextualSpacing/>
        <w:rPr>
          <w:rFonts w:eastAsia="Times New Roman" w:cs="Calibri"/>
          <w:sz w:val="24"/>
          <w:szCs w:val="24"/>
          <w:lang w:eastAsia="pt-BR"/>
        </w:rPr>
      </w:pPr>
    </w:p>
    <w:p w14:paraId="49FE2F16" w14:textId="77777777" w:rsidR="00DB5650" w:rsidRDefault="00DB5650">
      <w:r>
        <w:br w:type="page"/>
      </w: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3"/>
        <w:gridCol w:w="7707"/>
      </w:tblGrid>
      <w:tr w:rsidR="00907A4A" w:rsidRPr="00A84922" w14:paraId="36F547DF" w14:textId="77777777" w:rsidTr="00DB5650">
        <w:trPr>
          <w:trHeight w:val="397"/>
        </w:trPr>
        <w:tc>
          <w:tcPr>
            <w:tcW w:w="524" w:type="dxa"/>
            <w:tcBorders>
              <w:top w:val="nil"/>
              <w:left w:val="nil"/>
              <w:bottom w:val="nil"/>
            </w:tcBorders>
            <w:shd w:val="clear" w:color="auto" w:fill="808080"/>
            <w:vAlign w:val="center"/>
          </w:tcPr>
          <w:p w14:paraId="37613BD4"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lastRenderedPageBreak/>
              <w:t>12.</w:t>
            </w:r>
          </w:p>
        </w:tc>
        <w:tc>
          <w:tcPr>
            <w:tcW w:w="273" w:type="dxa"/>
            <w:tcBorders>
              <w:top w:val="nil"/>
              <w:bottom w:val="nil"/>
            </w:tcBorders>
            <w:shd w:val="clear" w:color="auto" w:fill="FFFFFF"/>
          </w:tcPr>
          <w:p w14:paraId="28410FE1" w14:textId="77777777" w:rsidR="00B91B10" w:rsidRPr="00A84922" w:rsidRDefault="00B91B10" w:rsidP="00CB3E06">
            <w:pPr>
              <w:spacing w:after="0" w:line="360" w:lineRule="auto"/>
              <w:contextualSpacing/>
              <w:rPr>
                <w:rFonts w:cs="Calibri"/>
                <w:b/>
                <w:bCs/>
                <w:color w:val="FFFFFF"/>
                <w:sz w:val="24"/>
                <w:szCs w:val="24"/>
              </w:rPr>
            </w:pPr>
          </w:p>
        </w:tc>
        <w:tc>
          <w:tcPr>
            <w:tcW w:w="7707" w:type="dxa"/>
            <w:tcBorders>
              <w:top w:val="nil"/>
              <w:bottom w:val="nil"/>
              <w:right w:val="nil"/>
            </w:tcBorders>
            <w:shd w:val="clear" w:color="auto" w:fill="808080"/>
            <w:vAlign w:val="center"/>
          </w:tcPr>
          <w:p w14:paraId="630AF8BD"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Bibliografia</w:t>
            </w:r>
          </w:p>
        </w:tc>
      </w:tr>
    </w:tbl>
    <w:p w14:paraId="7AD30E59" w14:textId="77777777" w:rsidR="006F7A69" w:rsidRPr="00A84922" w:rsidRDefault="006F7A69" w:rsidP="00CB3E06">
      <w:pPr>
        <w:spacing w:after="0" w:line="360" w:lineRule="auto"/>
        <w:contextualSpacing/>
        <w:rPr>
          <w:rFont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6912F0" w:rsidRPr="0044777A" w14:paraId="1065AB61" w14:textId="77777777" w:rsidTr="00323964">
        <w:trPr>
          <w:tblHeader/>
        </w:trPr>
        <w:tc>
          <w:tcPr>
            <w:tcW w:w="8720" w:type="dxa"/>
            <w:tcBorders>
              <w:top w:val="single" w:sz="4" w:space="0" w:color="auto"/>
              <w:left w:val="single" w:sz="4" w:space="0" w:color="auto"/>
              <w:bottom w:val="single" w:sz="4" w:space="0" w:color="auto"/>
              <w:right w:val="single" w:sz="4" w:space="0" w:color="auto"/>
            </w:tcBorders>
            <w:shd w:val="pct25" w:color="auto" w:fill="auto"/>
            <w:hideMark/>
          </w:tcPr>
          <w:p w14:paraId="0DDA7275"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Unidades Curriculares</w:t>
            </w:r>
          </w:p>
        </w:tc>
      </w:tr>
      <w:tr w:rsidR="006912F0" w:rsidRPr="0044777A" w14:paraId="65FCE481" w14:textId="77777777" w:rsidTr="006912F0">
        <w:tc>
          <w:tcPr>
            <w:tcW w:w="8720" w:type="dxa"/>
            <w:tcBorders>
              <w:top w:val="single" w:sz="4" w:space="0" w:color="auto"/>
              <w:left w:val="single" w:sz="4" w:space="0" w:color="auto"/>
              <w:bottom w:val="single" w:sz="4" w:space="0" w:color="auto"/>
              <w:right w:val="single" w:sz="4" w:space="0" w:color="auto"/>
            </w:tcBorders>
          </w:tcPr>
          <w:p w14:paraId="276C568C" w14:textId="77777777" w:rsidR="006912F0" w:rsidRPr="0044777A" w:rsidRDefault="006912F0" w:rsidP="00CB3E06">
            <w:pPr>
              <w:spacing w:after="0" w:line="360" w:lineRule="auto"/>
              <w:contextualSpacing/>
              <w:rPr>
                <w:rFonts w:eastAsia="Times New Roman" w:cs="Calibri"/>
                <w:sz w:val="24"/>
                <w:szCs w:val="24"/>
                <w:lang w:eastAsia="pt-BR"/>
              </w:rPr>
            </w:pPr>
            <w:r w:rsidRPr="0044777A">
              <w:rPr>
                <w:rFonts w:cs="Calibri"/>
                <w:sz w:val="24"/>
                <w:szCs w:val="24"/>
              </w:rPr>
              <w:t xml:space="preserve">UC1: </w:t>
            </w:r>
            <w:r w:rsidRPr="0044777A">
              <w:rPr>
                <w:rFonts w:eastAsia="Times New Roman" w:cs="Calibri"/>
                <w:sz w:val="24"/>
                <w:szCs w:val="24"/>
                <w:lang w:eastAsia="pt-BR"/>
              </w:rPr>
              <w:t>Preparar equipamentos e acessórios para a realização de exa</w:t>
            </w:r>
            <w:r w:rsidR="00323964" w:rsidRPr="0044777A">
              <w:rPr>
                <w:rFonts w:eastAsia="Times New Roman" w:cs="Calibri"/>
                <w:sz w:val="24"/>
                <w:szCs w:val="24"/>
                <w:lang w:eastAsia="pt-BR"/>
              </w:rPr>
              <w:t>mes radiológicos convencionais</w:t>
            </w:r>
          </w:p>
          <w:p w14:paraId="0240F614"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108horas</w:t>
            </w:r>
          </w:p>
          <w:p w14:paraId="112D201B"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0B356030" w14:textId="7A3FBF8B" w:rsidR="006912F0"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CHRISTOVAM, A. C. M.; MACHADO, O. </w:t>
            </w:r>
            <w:r w:rsidRPr="0044777A">
              <w:rPr>
                <w:rFonts w:ascii="Calibri" w:hAnsi="Calibri" w:cs="Calibri"/>
                <w:b/>
                <w:iCs/>
                <w:color w:val="auto"/>
                <w:lang w:eastAsia="en-US"/>
              </w:rPr>
              <w:t>Manual de física e proteção radiológica</w:t>
            </w:r>
            <w:r w:rsidRPr="0044777A">
              <w:rPr>
                <w:rFonts w:ascii="Calibri" w:hAnsi="Calibri" w:cs="Calibri"/>
                <w:color w:val="auto"/>
                <w:lang w:eastAsia="en-US"/>
              </w:rPr>
              <w:t xml:space="preserve">. Rio de Janeiro: Senac, 2013. </w:t>
            </w:r>
          </w:p>
          <w:p w14:paraId="7AA41E25" w14:textId="77777777" w:rsidR="00DA7E6D" w:rsidRPr="0044777A" w:rsidRDefault="00DA7E6D" w:rsidP="00CB3E06">
            <w:pPr>
              <w:pStyle w:val="Default"/>
              <w:spacing w:line="360" w:lineRule="auto"/>
              <w:contextualSpacing/>
              <w:jc w:val="both"/>
              <w:rPr>
                <w:rFonts w:ascii="Calibri" w:hAnsi="Calibri" w:cs="Calibri"/>
                <w:color w:val="auto"/>
                <w:lang w:eastAsia="en-US"/>
              </w:rPr>
            </w:pPr>
          </w:p>
          <w:p w14:paraId="19B7DAA5" w14:textId="77777777" w:rsidR="006912F0" w:rsidRPr="0044777A" w:rsidRDefault="006912F0" w:rsidP="00CB3E06">
            <w:pPr>
              <w:spacing w:after="0" w:line="360" w:lineRule="auto"/>
              <w:contextualSpacing/>
              <w:jc w:val="both"/>
              <w:rPr>
                <w:rFonts w:cs="Calibri"/>
                <w:b/>
                <w:sz w:val="24"/>
                <w:szCs w:val="24"/>
              </w:rPr>
            </w:pPr>
            <w:r w:rsidRPr="0044777A">
              <w:rPr>
                <w:rFonts w:cs="Calibri"/>
                <w:b/>
                <w:sz w:val="24"/>
                <w:szCs w:val="24"/>
              </w:rPr>
              <w:t>Bibliografia Complementar</w:t>
            </w:r>
          </w:p>
          <w:p w14:paraId="3D4BB12D" w14:textId="77777777" w:rsidR="006912F0" w:rsidRPr="0044777A" w:rsidRDefault="006912F0" w:rsidP="00CB3E06">
            <w:pPr>
              <w:spacing w:after="0" w:line="360" w:lineRule="auto"/>
              <w:contextualSpacing/>
              <w:jc w:val="both"/>
              <w:rPr>
                <w:rFonts w:cs="Calibri"/>
                <w:sz w:val="24"/>
                <w:szCs w:val="24"/>
                <w:shd w:val="clear" w:color="auto" w:fill="FFFFFF"/>
              </w:rPr>
            </w:pPr>
            <w:r w:rsidRPr="0044777A">
              <w:rPr>
                <w:rFonts w:cs="Calibri"/>
                <w:sz w:val="24"/>
                <w:szCs w:val="24"/>
                <w:shd w:val="clear" w:color="auto" w:fill="FFFFFF"/>
              </w:rPr>
              <w:t>BRANT, William E.; HELMS, Clyde A.</w:t>
            </w:r>
            <w:r w:rsidRPr="0044777A">
              <w:rPr>
                <w:rFonts w:cs="Calibri"/>
                <w:b/>
                <w:bCs/>
                <w:sz w:val="24"/>
                <w:szCs w:val="24"/>
                <w:bdr w:val="none" w:sz="0" w:space="0" w:color="auto" w:frame="1"/>
                <w:shd w:val="clear" w:color="auto" w:fill="FFFFFF"/>
              </w:rPr>
              <w:t> Fundamentos de radiologia.</w:t>
            </w:r>
            <w:r w:rsidRPr="0044777A">
              <w:rPr>
                <w:rFonts w:cs="Calibri"/>
                <w:sz w:val="24"/>
                <w:szCs w:val="24"/>
                <w:shd w:val="clear" w:color="auto" w:fill="FFFFFF"/>
              </w:rPr>
              <w:t> 4. ed. Rio de Janeiro: Guanabara Koogan, 2015. [Minha Biblioteca].</w:t>
            </w:r>
          </w:p>
          <w:p w14:paraId="1BD8DEE5" w14:textId="77777777" w:rsidR="006912F0" w:rsidRPr="0044777A"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BUSHONG, S. C. </w:t>
            </w:r>
            <w:r w:rsidRPr="0044777A">
              <w:rPr>
                <w:rFonts w:ascii="Calibri" w:hAnsi="Calibri" w:cs="Calibri"/>
                <w:b/>
                <w:iCs/>
                <w:color w:val="auto"/>
                <w:lang w:eastAsia="en-US"/>
              </w:rPr>
              <w:t>Ciência radiológica para tecnólogos</w:t>
            </w:r>
            <w:r w:rsidRPr="0044777A">
              <w:rPr>
                <w:rFonts w:ascii="Calibri" w:hAnsi="Calibri" w:cs="Calibri"/>
                <w:color w:val="auto"/>
                <w:lang w:eastAsia="en-US"/>
              </w:rPr>
              <w:t xml:space="preserve">: física, biologia e proteção. Rio de Janeiro: Elsevier, 2010. </w:t>
            </w:r>
          </w:p>
          <w:p w14:paraId="69EBBEF8" w14:textId="77777777" w:rsidR="006912F0" w:rsidRPr="0044777A"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DIMENSTEIN, R.; NETTO T. G. </w:t>
            </w:r>
            <w:r w:rsidRPr="0044777A">
              <w:rPr>
                <w:rFonts w:ascii="Calibri" w:hAnsi="Calibri" w:cs="Calibri"/>
                <w:b/>
                <w:iCs/>
                <w:color w:val="auto"/>
                <w:lang w:eastAsia="en-US"/>
              </w:rPr>
              <w:t>Bases físicas e tecnológicas aplicadas aos raios-X</w:t>
            </w:r>
            <w:r w:rsidRPr="0044777A">
              <w:rPr>
                <w:rFonts w:ascii="Calibri" w:hAnsi="Calibri" w:cs="Calibri"/>
                <w:b/>
                <w:color w:val="auto"/>
                <w:lang w:eastAsia="en-US"/>
              </w:rPr>
              <w:t>.</w:t>
            </w:r>
            <w:r w:rsidRPr="0044777A">
              <w:rPr>
                <w:rFonts w:ascii="Calibri" w:hAnsi="Calibri" w:cs="Calibri"/>
                <w:color w:val="auto"/>
                <w:lang w:eastAsia="en-US"/>
              </w:rPr>
              <w:t xml:space="preserve"> São Paulo: Senac, 2011. </w:t>
            </w:r>
          </w:p>
          <w:p w14:paraId="140A30C0" w14:textId="77777777" w:rsidR="006912F0" w:rsidRPr="0044777A" w:rsidRDefault="006912F0" w:rsidP="00323964">
            <w:pPr>
              <w:spacing w:after="0" w:line="360" w:lineRule="auto"/>
              <w:contextualSpacing/>
              <w:jc w:val="both"/>
              <w:rPr>
                <w:rFonts w:cs="Calibri"/>
              </w:rPr>
            </w:pPr>
            <w:r w:rsidRPr="0044777A">
              <w:rPr>
                <w:rFonts w:cs="Calibri"/>
                <w:sz w:val="24"/>
                <w:szCs w:val="24"/>
                <w:shd w:val="clear" w:color="auto" w:fill="FFFFFF"/>
              </w:rPr>
              <w:t>MARCHIORI, Edson; SANTOS, Maria Lucia.</w:t>
            </w:r>
            <w:r w:rsidRPr="0044777A">
              <w:rPr>
                <w:rFonts w:cs="Calibri"/>
                <w:b/>
                <w:bCs/>
                <w:sz w:val="24"/>
                <w:szCs w:val="24"/>
                <w:bdr w:val="none" w:sz="0" w:space="0" w:color="auto" w:frame="1"/>
                <w:shd w:val="clear" w:color="auto" w:fill="FFFFFF"/>
              </w:rPr>
              <w:t> Introdução à radiologia.</w:t>
            </w:r>
            <w:r w:rsidRPr="0044777A">
              <w:rPr>
                <w:rFonts w:cs="Calibri"/>
                <w:sz w:val="24"/>
                <w:szCs w:val="24"/>
                <w:shd w:val="clear" w:color="auto" w:fill="FFFFFF"/>
              </w:rPr>
              <w:t> 2. ed. Rio de Janeiro: Guanabara Koogan, 2015. [Minha Biblioteca].</w:t>
            </w:r>
          </w:p>
        </w:tc>
      </w:tr>
      <w:tr w:rsidR="0044777A" w:rsidRPr="0044777A" w14:paraId="1426BAA6" w14:textId="77777777" w:rsidTr="006912F0">
        <w:tc>
          <w:tcPr>
            <w:tcW w:w="8720" w:type="dxa"/>
            <w:tcBorders>
              <w:top w:val="single" w:sz="4" w:space="0" w:color="auto"/>
              <w:left w:val="single" w:sz="4" w:space="0" w:color="auto"/>
              <w:bottom w:val="single" w:sz="4" w:space="0" w:color="auto"/>
              <w:right w:val="single" w:sz="4" w:space="0" w:color="auto"/>
            </w:tcBorders>
          </w:tcPr>
          <w:p w14:paraId="31D70FE4"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 xml:space="preserve">UC2: </w:t>
            </w:r>
            <w:r w:rsidRPr="0044777A">
              <w:rPr>
                <w:rFonts w:eastAsia="Times New Roman" w:cs="Calibri"/>
                <w:sz w:val="24"/>
                <w:szCs w:val="24"/>
                <w:lang w:eastAsia="pt-BR"/>
              </w:rPr>
              <w:t>Realizar exames radiológicos em membros inferiores e superiores.</w:t>
            </w:r>
          </w:p>
          <w:p w14:paraId="22896E4E"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 xml:space="preserve">Carga Horária: </w:t>
            </w:r>
            <w:r w:rsidR="00323964" w:rsidRPr="0044777A">
              <w:rPr>
                <w:rFonts w:cs="Calibri"/>
                <w:sz w:val="24"/>
                <w:szCs w:val="24"/>
              </w:rPr>
              <w:t>204horas</w:t>
            </w:r>
          </w:p>
          <w:p w14:paraId="0D595CF6" w14:textId="77777777" w:rsidR="006912F0" w:rsidRPr="0044777A" w:rsidRDefault="006912F0" w:rsidP="00CB3E06">
            <w:pPr>
              <w:spacing w:after="0" w:line="360" w:lineRule="auto"/>
              <w:contextualSpacing/>
              <w:jc w:val="both"/>
              <w:rPr>
                <w:rFonts w:cs="Calibri"/>
                <w:sz w:val="24"/>
                <w:szCs w:val="24"/>
              </w:rPr>
            </w:pPr>
            <w:r w:rsidRPr="0044777A">
              <w:rPr>
                <w:rFonts w:cs="Calibri"/>
                <w:b/>
                <w:sz w:val="24"/>
                <w:szCs w:val="24"/>
              </w:rPr>
              <w:t xml:space="preserve">Bibliografia Básica:  </w:t>
            </w:r>
          </w:p>
          <w:p w14:paraId="38500CCE" w14:textId="77777777" w:rsidR="006912F0" w:rsidRPr="0044777A"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BONTRAGER, K. L.; LAMPIGNANO, J. P. </w:t>
            </w:r>
            <w:r w:rsidRPr="0044777A">
              <w:rPr>
                <w:rFonts w:ascii="Calibri" w:hAnsi="Calibri" w:cs="Calibri"/>
                <w:b/>
                <w:iCs/>
                <w:color w:val="auto"/>
                <w:lang w:eastAsia="en-US"/>
              </w:rPr>
              <w:t>Tratado de posicionamento radiográfico e anatomia associada</w:t>
            </w:r>
            <w:r w:rsidRPr="0044777A">
              <w:rPr>
                <w:rFonts w:ascii="Calibri" w:hAnsi="Calibri" w:cs="Calibri"/>
                <w:i/>
                <w:iCs/>
                <w:color w:val="auto"/>
                <w:lang w:eastAsia="en-US"/>
              </w:rPr>
              <w:t xml:space="preserve">. </w:t>
            </w:r>
            <w:r w:rsidRPr="0044777A">
              <w:rPr>
                <w:rFonts w:ascii="Calibri" w:hAnsi="Calibri" w:cs="Calibri"/>
                <w:color w:val="auto"/>
                <w:lang w:eastAsia="en-US"/>
              </w:rPr>
              <w:t xml:space="preserve">Rio de Janeiro: Elsevier, 2010. </w:t>
            </w:r>
          </w:p>
          <w:p w14:paraId="72080097" w14:textId="77777777" w:rsidR="006912F0" w:rsidRPr="0044777A" w:rsidRDefault="006912F0" w:rsidP="00CB3E06">
            <w:pPr>
              <w:spacing w:after="0" w:line="360" w:lineRule="auto"/>
              <w:contextualSpacing/>
              <w:jc w:val="both"/>
              <w:rPr>
                <w:rFonts w:cs="Calibri"/>
                <w:sz w:val="24"/>
                <w:szCs w:val="24"/>
                <w:shd w:val="clear" w:color="auto" w:fill="FFFFFF"/>
              </w:rPr>
            </w:pPr>
          </w:p>
          <w:p w14:paraId="380BA52E" w14:textId="77777777" w:rsidR="006912F0" w:rsidRPr="0044777A" w:rsidRDefault="006912F0" w:rsidP="00CB3E06">
            <w:pPr>
              <w:spacing w:after="0" w:line="360" w:lineRule="auto"/>
              <w:contextualSpacing/>
              <w:jc w:val="both"/>
              <w:rPr>
                <w:rFonts w:cs="Calibri"/>
                <w:b/>
                <w:sz w:val="24"/>
                <w:szCs w:val="24"/>
              </w:rPr>
            </w:pPr>
            <w:r w:rsidRPr="0044777A">
              <w:rPr>
                <w:rFonts w:cs="Calibri"/>
                <w:b/>
                <w:sz w:val="24"/>
                <w:szCs w:val="24"/>
              </w:rPr>
              <w:t>Bibliografia Complementar</w:t>
            </w:r>
          </w:p>
          <w:p w14:paraId="31CCA729" w14:textId="77777777" w:rsidR="006912F0" w:rsidRPr="0044777A"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GREENSPAN, A. </w:t>
            </w:r>
            <w:r w:rsidRPr="0044777A">
              <w:rPr>
                <w:rFonts w:ascii="Calibri" w:hAnsi="Calibri" w:cs="Calibri"/>
                <w:b/>
                <w:i/>
                <w:iCs/>
                <w:color w:val="auto"/>
                <w:lang w:eastAsia="en-US"/>
              </w:rPr>
              <w:t>Radiologia ortopédica</w:t>
            </w:r>
            <w:r w:rsidRPr="0044777A">
              <w:rPr>
                <w:rFonts w:ascii="Calibri" w:hAnsi="Calibri" w:cs="Calibri"/>
                <w:i/>
                <w:iCs/>
                <w:color w:val="auto"/>
                <w:lang w:eastAsia="en-US"/>
              </w:rPr>
              <w:t xml:space="preserve">: </w:t>
            </w:r>
            <w:r w:rsidRPr="0044777A">
              <w:rPr>
                <w:rFonts w:ascii="Calibri" w:hAnsi="Calibri" w:cs="Calibri"/>
                <w:color w:val="auto"/>
                <w:lang w:eastAsia="en-US"/>
              </w:rPr>
              <w:t xml:space="preserve">uma abordagem prática. Rio de Janeiro: Guanabara Koogan, 2012. </w:t>
            </w:r>
          </w:p>
          <w:p w14:paraId="13359462" w14:textId="77777777" w:rsidR="006912F0" w:rsidRPr="0044777A"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NETTER, F. H. </w:t>
            </w:r>
            <w:r w:rsidRPr="0044777A">
              <w:rPr>
                <w:rFonts w:ascii="Calibri" w:hAnsi="Calibri" w:cs="Calibri"/>
                <w:b/>
                <w:iCs/>
                <w:color w:val="auto"/>
                <w:lang w:eastAsia="en-US"/>
              </w:rPr>
              <w:t>Atlas de anatomia humana</w:t>
            </w:r>
            <w:r w:rsidRPr="0044777A">
              <w:rPr>
                <w:rFonts w:ascii="Calibri" w:hAnsi="Calibri" w:cs="Calibri"/>
                <w:color w:val="auto"/>
                <w:lang w:eastAsia="en-US"/>
              </w:rPr>
              <w:t xml:space="preserve">. Rio de Janeiro: Elsevier, 2011. </w:t>
            </w:r>
          </w:p>
          <w:p w14:paraId="098A27D5" w14:textId="77777777" w:rsidR="006912F0" w:rsidRPr="0044777A" w:rsidRDefault="006912F0" w:rsidP="00323964">
            <w:pPr>
              <w:spacing w:after="0" w:line="360" w:lineRule="auto"/>
              <w:contextualSpacing/>
              <w:jc w:val="both"/>
              <w:rPr>
                <w:rFonts w:cs="Calibri"/>
                <w:sz w:val="24"/>
                <w:szCs w:val="24"/>
              </w:rPr>
            </w:pPr>
            <w:r w:rsidRPr="0044777A">
              <w:rPr>
                <w:rFonts w:cs="Calibri"/>
                <w:sz w:val="24"/>
                <w:szCs w:val="24"/>
                <w:shd w:val="clear" w:color="auto" w:fill="FFFFFF"/>
              </w:rPr>
              <w:t>WESTBROOK, Catherine.</w:t>
            </w:r>
            <w:r w:rsidRPr="0044777A">
              <w:rPr>
                <w:rFonts w:cs="Calibri"/>
                <w:b/>
                <w:bCs/>
                <w:sz w:val="24"/>
                <w:szCs w:val="24"/>
                <w:bdr w:val="none" w:sz="0" w:space="0" w:color="auto" w:frame="1"/>
                <w:shd w:val="clear" w:color="auto" w:fill="FFFFFF"/>
              </w:rPr>
              <w:t> Manual de técnicas de ressonância magnética.</w:t>
            </w:r>
            <w:r w:rsidRPr="0044777A">
              <w:rPr>
                <w:rFonts w:cs="Calibri"/>
                <w:sz w:val="24"/>
                <w:szCs w:val="24"/>
                <w:shd w:val="clear" w:color="auto" w:fill="FFFFFF"/>
              </w:rPr>
              <w:t> 4. ed. Rio de Janeiro: Guanabara Koogan, 2016. [Minha Biblioteca].</w:t>
            </w:r>
          </w:p>
        </w:tc>
      </w:tr>
      <w:tr w:rsidR="006912F0" w:rsidRPr="0044777A" w14:paraId="7149A80B" w14:textId="77777777" w:rsidTr="006912F0">
        <w:tc>
          <w:tcPr>
            <w:tcW w:w="8720" w:type="dxa"/>
            <w:tcBorders>
              <w:top w:val="single" w:sz="4" w:space="0" w:color="auto"/>
              <w:left w:val="single" w:sz="4" w:space="0" w:color="auto"/>
              <w:bottom w:val="single" w:sz="4" w:space="0" w:color="auto"/>
              <w:right w:val="single" w:sz="4" w:space="0" w:color="auto"/>
            </w:tcBorders>
          </w:tcPr>
          <w:p w14:paraId="2CD3227C" w14:textId="77777777" w:rsidR="00436886" w:rsidRPr="0044777A" w:rsidRDefault="006912F0" w:rsidP="00CB3E06">
            <w:pPr>
              <w:spacing w:after="0" w:line="360" w:lineRule="auto"/>
              <w:contextualSpacing/>
              <w:rPr>
                <w:rFonts w:cs="Calibri"/>
                <w:sz w:val="24"/>
                <w:szCs w:val="24"/>
              </w:rPr>
            </w:pPr>
            <w:r w:rsidRPr="0044777A">
              <w:rPr>
                <w:rFonts w:cs="Calibri"/>
                <w:sz w:val="24"/>
                <w:szCs w:val="24"/>
              </w:rPr>
              <w:lastRenderedPageBreak/>
              <w:t xml:space="preserve">UC3: </w:t>
            </w:r>
            <w:r w:rsidRPr="0044777A">
              <w:rPr>
                <w:rFonts w:eastAsia="Times New Roman" w:cs="Calibri"/>
                <w:sz w:val="24"/>
                <w:szCs w:val="24"/>
                <w:lang w:eastAsia="pt-BR"/>
              </w:rPr>
              <w:t>Realizar exam</w:t>
            </w:r>
            <w:r w:rsidR="00436886" w:rsidRPr="0044777A">
              <w:rPr>
                <w:rFonts w:eastAsia="Times New Roman" w:cs="Calibri"/>
                <w:sz w:val="24"/>
                <w:szCs w:val="24"/>
                <w:lang w:eastAsia="pt-BR"/>
              </w:rPr>
              <w:t>es radiológicos em</w:t>
            </w:r>
            <w:r w:rsidRPr="0044777A">
              <w:rPr>
                <w:rFonts w:eastAsia="Times New Roman" w:cs="Calibri"/>
                <w:sz w:val="24"/>
                <w:szCs w:val="24"/>
                <w:lang w:eastAsia="pt-BR"/>
              </w:rPr>
              <w:t xml:space="preserve"> tórax, abdômen e coluna vertebral</w:t>
            </w:r>
            <w:r w:rsidRPr="0044777A">
              <w:rPr>
                <w:rFonts w:cs="Calibri"/>
                <w:sz w:val="24"/>
                <w:szCs w:val="24"/>
              </w:rPr>
              <w:t xml:space="preserve"> </w:t>
            </w:r>
          </w:p>
          <w:p w14:paraId="3ADEC105"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204horas</w:t>
            </w:r>
          </w:p>
          <w:p w14:paraId="0E9FABB8"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1E8B6F96"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BONTRAGER, K. L.; LAMPIGNANO, J. P. </w:t>
            </w:r>
            <w:r w:rsidRPr="0044777A">
              <w:rPr>
                <w:rFonts w:ascii="Calibri" w:hAnsi="Calibri" w:cs="Calibri"/>
                <w:b/>
                <w:iCs/>
                <w:color w:val="auto"/>
                <w:lang w:eastAsia="en-US"/>
              </w:rPr>
              <w:t>Tratado de posicionamento radiográfico e anatomia associada</w:t>
            </w:r>
            <w:r w:rsidRPr="0044777A">
              <w:rPr>
                <w:rFonts w:ascii="Calibri" w:hAnsi="Calibri" w:cs="Calibri"/>
                <w:color w:val="auto"/>
                <w:lang w:eastAsia="en-US"/>
              </w:rPr>
              <w:t xml:space="preserve">. Rio de Janeiro: Elsevier, 2010. </w:t>
            </w:r>
          </w:p>
          <w:p w14:paraId="66449ABE" w14:textId="77777777" w:rsidR="002D6A83" w:rsidRPr="0044777A" w:rsidRDefault="002D6A83" w:rsidP="00CB3E06">
            <w:pPr>
              <w:pStyle w:val="Default"/>
              <w:spacing w:line="360" w:lineRule="auto"/>
              <w:contextualSpacing/>
              <w:rPr>
                <w:rFonts w:ascii="Calibri" w:hAnsi="Calibri" w:cs="Calibri"/>
                <w:color w:val="auto"/>
                <w:lang w:eastAsia="en-US"/>
              </w:rPr>
            </w:pPr>
          </w:p>
          <w:p w14:paraId="70F14F46"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747B31FA"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NOBREGA, A. I. </w:t>
            </w:r>
            <w:r w:rsidRPr="0044777A">
              <w:rPr>
                <w:rFonts w:ascii="Calibri" w:hAnsi="Calibri" w:cs="Calibri"/>
                <w:b/>
                <w:iCs/>
                <w:color w:val="auto"/>
                <w:lang w:eastAsia="en-US"/>
              </w:rPr>
              <w:t>Tecnologia radiológica e diagnóstico por imagem, guia para ensino e aprendizado</w:t>
            </w:r>
            <w:r w:rsidRPr="0044777A">
              <w:rPr>
                <w:rFonts w:ascii="Calibri" w:hAnsi="Calibri" w:cs="Calibri"/>
                <w:color w:val="auto"/>
                <w:lang w:eastAsia="en-US"/>
              </w:rPr>
              <w:t xml:space="preserve">. São Paulo: Difusão Editora, 2012. </w:t>
            </w:r>
          </w:p>
          <w:p w14:paraId="35394645" w14:textId="77777777" w:rsidR="006912F0" w:rsidRPr="0044777A" w:rsidRDefault="006912F0" w:rsidP="00323964">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YOKOCHI, C.; LÜTJEN-DRECOLL, E.; ROHEN, J. W. </w:t>
            </w:r>
            <w:r w:rsidRPr="0044777A">
              <w:rPr>
                <w:rFonts w:ascii="Calibri" w:hAnsi="Calibri" w:cs="Calibri"/>
                <w:b/>
                <w:iCs/>
                <w:color w:val="auto"/>
                <w:lang w:eastAsia="en-US"/>
              </w:rPr>
              <w:t>Anatomia humana</w:t>
            </w:r>
            <w:r w:rsidRPr="0044777A">
              <w:rPr>
                <w:rFonts w:ascii="Calibri" w:hAnsi="Calibri" w:cs="Calibri"/>
                <w:color w:val="auto"/>
                <w:lang w:eastAsia="en-US"/>
              </w:rPr>
              <w:t xml:space="preserve">: atlas fotográfico de anatomia sistêmica e regional. São Paulo: Manole, 2010. </w:t>
            </w:r>
          </w:p>
        </w:tc>
      </w:tr>
      <w:tr w:rsidR="006912F0" w:rsidRPr="0044777A" w14:paraId="64EB3504" w14:textId="77777777" w:rsidTr="006912F0">
        <w:tc>
          <w:tcPr>
            <w:tcW w:w="8720" w:type="dxa"/>
            <w:tcBorders>
              <w:top w:val="single" w:sz="4" w:space="0" w:color="auto"/>
              <w:left w:val="single" w:sz="4" w:space="0" w:color="auto"/>
              <w:bottom w:val="single" w:sz="4" w:space="0" w:color="auto"/>
              <w:right w:val="single" w:sz="4" w:space="0" w:color="auto"/>
            </w:tcBorders>
          </w:tcPr>
          <w:p w14:paraId="31C0AC2D"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 xml:space="preserve">UC4: </w:t>
            </w:r>
            <w:r w:rsidRPr="0044777A">
              <w:rPr>
                <w:rFonts w:eastAsia="Times New Roman" w:cs="Calibri"/>
                <w:sz w:val="24"/>
                <w:szCs w:val="24"/>
                <w:lang w:eastAsia="pt-BR"/>
              </w:rPr>
              <w:t>Realizar ex</w:t>
            </w:r>
            <w:r w:rsidR="00942E9B" w:rsidRPr="0044777A">
              <w:rPr>
                <w:rFonts w:eastAsia="Times New Roman" w:cs="Calibri"/>
                <w:sz w:val="24"/>
                <w:szCs w:val="24"/>
                <w:lang w:eastAsia="pt-BR"/>
              </w:rPr>
              <w:t xml:space="preserve">ames radiológicos </w:t>
            </w:r>
            <w:r w:rsidRPr="0044777A">
              <w:rPr>
                <w:rFonts w:eastAsia="Times New Roman" w:cs="Calibri"/>
                <w:sz w:val="24"/>
                <w:szCs w:val="24"/>
                <w:lang w:eastAsia="pt-BR"/>
              </w:rPr>
              <w:t>em crânio, ossos da face e seios da face</w:t>
            </w:r>
          </w:p>
          <w:p w14:paraId="479A0FB1"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96 horas</w:t>
            </w:r>
          </w:p>
          <w:p w14:paraId="7C58CEDE"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7605051E"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BONTRAGER, K. L.; LAMPIGNANO, J. P. </w:t>
            </w:r>
            <w:r w:rsidRPr="0044777A">
              <w:rPr>
                <w:rFonts w:ascii="Calibri" w:hAnsi="Calibri" w:cs="Calibri"/>
                <w:b/>
                <w:iCs/>
                <w:color w:val="auto"/>
                <w:lang w:eastAsia="en-US"/>
              </w:rPr>
              <w:t>Tratado de posicionamento radiográfico e anatomia associada</w:t>
            </w:r>
            <w:r w:rsidRPr="0044777A">
              <w:rPr>
                <w:rFonts w:ascii="Calibri" w:hAnsi="Calibri" w:cs="Calibri"/>
                <w:color w:val="auto"/>
                <w:lang w:eastAsia="en-US"/>
              </w:rPr>
              <w:t xml:space="preserve">. Rio de Janeiro: Elsevier, 2010. </w:t>
            </w:r>
          </w:p>
          <w:p w14:paraId="39A25473" w14:textId="77777777" w:rsidR="006912F0" w:rsidRPr="0044777A" w:rsidRDefault="006912F0" w:rsidP="00CB3E06">
            <w:pPr>
              <w:spacing w:after="0" w:line="360" w:lineRule="auto"/>
              <w:contextualSpacing/>
              <w:rPr>
                <w:rFonts w:cs="Calibri"/>
                <w:b/>
                <w:sz w:val="24"/>
                <w:szCs w:val="24"/>
              </w:rPr>
            </w:pPr>
          </w:p>
          <w:p w14:paraId="238E7FB1"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2CC580D2" w14:textId="77777777" w:rsidR="006912F0" w:rsidRPr="0044777A" w:rsidRDefault="006912F0" w:rsidP="00CB3E06">
            <w:pPr>
              <w:spacing w:after="0" w:line="360" w:lineRule="auto"/>
              <w:contextualSpacing/>
              <w:jc w:val="both"/>
              <w:rPr>
                <w:rFonts w:cs="Calibri"/>
                <w:sz w:val="24"/>
                <w:szCs w:val="24"/>
                <w:shd w:val="clear" w:color="auto" w:fill="FFFFFF"/>
              </w:rPr>
            </w:pPr>
            <w:r w:rsidRPr="0044777A">
              <w:rPr>
                <w:rFonts w:cs="Calibri"/>
                <w:sz w:val="24"/>
                <w:szCs w:val="24"/>
                <w:shd w:val="clear" w:color="auto" w:fill="FFFFFF"/>
              </w:rPr>
              <w:t>CERRI, Giovanni Guido; LEITE, Claudia da Costa; ROCHA, Manoel de Souza (Ed.).</w:t>
            </w:r>
            <w:r w:rsidRPr="0044777A">
              <w:rPr>
                <w:rFonts w:cs="Calibri"/>
                <w:b/>
                <w:bCs/>
                <w:sz w:val="24"/>
                <w:szCs w:val="24"/>
                <w:bdr w:val="none" w:sz="0" w:space="0" w:color="auto" w:frame="1"/>
                <w:shd w:val="clear" w:color="auto" w:fill="FFFFFF"/>
              </w:rPr>
              <w:t> Tratado de radiologia, v.1:</w:t>
            </w:r>
            <w:r w:rsidRPr="0044777A">
              <w:rPr>
                <w:rFonts w:cs="Calibri"/>
                <w:sz w:val="24"/>
                <w:szCs w:val="24"/>
                <w:shd w:val="clear" w:color="auto" w:fill="FFFFFF"/>
              </w:rPr>
              <w:t> </w:t>
            </w:r>
            <w:proofErr w:type="spellStart"/>
            <w:r w:rsidRPr="0044777A">
              <w:rPr>
                <w:rFonts w:cs="Calibri"/>
                <w:sz w:val="24"/>
                <w:szCs w:val="24"/>
                <w:shd w:val="clear" w:color="auto" w:fill="FFFFFF"/>
              </w:rPr>
              <w:t>neurorradiologia</w:t>
            </w:r>
            <w:proofErr w:type="spellEnd"/>
            <w:r w:rsidRPr="0044777A">
              <w:rPr>
                <w:rFonts w:cs="Calibri"/>
                <w:sz w:val="24"/>
                <w:szCs w:val="24"/>
                <w:shd w:val="clear" w:color="auto" w:fill="FFFFFF"/>
              </w:rPr>
              <w:t>, cabeça e pescoço. São Paulo: Manole, 2017. [Minha Biblioteca].</w:t>
            </w:r>
          </w:p>
          <w:p w14:paraId="2FEBB1C3"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KUMAR, V. et. al. </w:t>
            </w:r>
            <w:r w:rsidRPr="0044777A">
              <w:rPr>
                <w:rFonts w:ascii="Calibri" w:hAnsi="Calibri" w:cs="Calibri"/>
                <w:b/>
                <w:iCs/>
                <w:color w:val="auto"/>
                <w:lang w:eastAsia="en-US"/>
              </w:rPr>
              <w:t>Robbins &amp; Contran fundamentos de patologia</w:t>
            </w:r>
            <w:r w:rsidRPr="0044777A">
              <w:rPr>
                <w:rFonts w:ascii="Calibri" w:hAnsi="Calibri" w:cs="Calibri"/>
                <w:b/>
                <w:color w:val="auto"/>
                <w:lang w:eastAsia="en-US"/>
              </w:rPr>
              <w:t>.</w:t>
            </w:r>
            <w:r w:rsidRPr="0044777A">
              <w:rPr>
                <w:rFonts w:ascii="Calibri" w:hAnsi="Calibri" w:cs="Calibri"/>
                <w:color w:val="auto"/>
                <w:lang w:eastAsia="en-US"/>
              </w:rPr>
              <w:t xml:space="preserve"> Rio de Janeiro: Elsevier, 2012. </w:t>
            </w:r>
          </w:p>
          <w:p w14:paraId="000F4588" w14:textId="77777777" w:rsidR="006912F0" w:rsidRPr="0044777A" w:rsidRDefault="006912F0" w:rsidP="00323964">
            <w:pPr>
              <w:pStyle w:val="Default"/>
              <w:spacing w:line="360" w:lineRule="auto"/>
              <w:contextualSpacing/>
              <w:rPr>
                <w:rFonts w:ascii="Calibri" w:hAnsi="Calibri" w:cs="Calibri"/>
                <w:color w:val="auto"/>
              </w:rPr>
            </w:pPr>
            <w:r w:rsidRPr="0044777A">
              <w:rPr>
                <w:rFonts w:ascii="Calibri" w:hAnsi="Calibri" w:cs="Calibri"/>
                <w:color w:val="auto"/>
                <w:lang w:eastAsia="en-US"/>
              </w:rPr>
              <w:t xml:space="preserve">NOBREGA, A. I. </w:t>
            </w:r>
            <w:r w:rsidRPr="0044777A">
              <w:rPr>
                <w:rFonts w:ascii="Calibri" w:hAnsi="Calibri" w:cs="Calibri"/>
                <w:b/>
                <w:iCs/>
                <w:color w:val="auto"/>
                <w:lang w:eastAsia="en-US"/>
              </w:rPr>
              <w:t>Tecnologia radiológica e diagnóstico por imagem, guia para ensino e aprendizado</w:t>
            </w:r>
            <w:r w:rsidRPr="0044777A">
              <w:rPr>
                <w:rFonts w:ascii="Calibri" w:hAnsi="Calibri" w:cs="Calibri"/>
                <w:color w:val="auto"/>
                <w:lang w:eastAsia="en-US"/>
              </w:rPr>
              <w:t xml:space="preserve">. São Paulo: Difusão Editora, 2012. </w:t>
            </w:r>
          </w:p>
        </w:tc>
      </w:tr>
      <w:tr w:rsidR="006912F0" w:rsidRPr="0044777A" w14:paraId="0B3137E3" w14:textId="77777777" w:rsidTr="006912F0">
        <w:tc>
          <w:tcPr>
            <w:tcW w:w="8720" w:type="dxa"/>
            <w:tcBorders>
              <w:top w:val="single" w:sz="4" w:space="0" w:color="auto"/>
              <w:left w:val="single" w:sz="4" w:space="0" w:color="auto"/>
              <w:bottom w:val="single" w:sz="4" w:space="0" w:color="auto"/>
              <w:right w:val="single" w:sz="4" w:space="0" w:color="auto"/>
            </w:tcBorders>
          </w:tcPr>
          <w:p w14:paraId="2E5DC6A7"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 xml:space="preserve">UC5: </w:t>
            </w:r>
            <w:r w:rsidRPr="0044777A">
              <w:rPr>
                <w:rFonts w:eastAsia="Times New Roman" w:cs="Calibri"/>
                <w:sz w:val="24"/>
                <w:szCs w:val="24"/>
                <w:lang w:eastAsia="pt-BR"/>
              </w:rPr>
              <w:t>Realizar exame de radiologia convencional contrastado.</w:t>
            </w:r>
          </w:p>
          <w:p w14:paraId="5E9AC0DE"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48horas</w:t>
            </w:r>
          </w:p>
          <w:p w14:paraId="71E5FA6F"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1EC562D9"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BONTRAGER, K. L.; LAMPIGNANO, J. P. </w:t>
            </w:r>
            <w:r w:rsidRPr="0044777A">
              <w:rPr>
                <w:rFonts w:ascii="Calibri" w:hAnsi="Calibri" w:cs="Calibri"/>
                <w:b/>
                <w:iCs/>
                <w:color w:val="auto"/>
                <w:lang w:eastAsia="en-US"/>
              </w:rPr>
              <w:t>Tratado de posicionamento radiográfico e anatomia associada</w:t>
            </w:r>
            <w:r w:rsidRPr="0044777A">
              <w:rPr>
                <w:rFonts w:ascii="Calibri" w:hAnsi="Calibri" w:cs="Calibri"/>
                <w:color w:val="auto"/>
                <w:lang w:eastAsia="en-US"/>
              </w:rPr>
              <w:t xml:space="preserve">. Rio de Janeiro: Elsevier, 2010. </w:t>
            </w:r>
          </w:p>
          <w:p w14:paraId="30B6F78C"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lastRenderedPageBreak/>
              <w:t>Bibliografia Complementar</w:t>
            </w:r>
          </w:p>
          <w:p w14:paraId="76437446" w14:textId="77777777" w:rsidR="006912F0" w:rsidRPr="0044777A" w:rsidRDefault="006912F0" w:rsidP="00CB3E06">
            <w:pPr>
              <w:pStyle w:val="Default"/>
              <w:spacing w:line="360" w:lineRule="auto"/>
              <w:contextualSpacing/>
              <w:jc w:val="both"/>
              <w:rPr>
                <w:rFonts w:ascii="Calibri" w:hAnsi="Calibri" w:cs="Calibri"/>
                <w:color w:val="auto"/>
                <w:lang w:eastAsia="en-US"/>
              </w:rPr>
            </w:pPr>
            <w:r w:rsidRPr="0044777A">
              <w:rPr>
                <w:rFonts w:ascii="Calibri" w:hAnsi="Calibri" w:cs="Calibri"/>
                <w:color w:val="auto"/>
                <w:lang w:eastAsia="en-US"/>
              </w:rPr>
              <w:t xml:space="preserve">CAMARGO, Renato. </w:t>
            </w:r>
            <w:r w:rsidRPr="0044777A">
              <w:rPr>
                <w:rFonts w:ascii="Calibri" w:hAnsi="Calibri" w:cs="Calibri"/>
                <w:b/>
                <w:bCs/>
                <w:color w:val="auto"/>
                <w:lang w:eastAsia="en-US"/>
              </w:rPr>
              <w:t>Administração de meios de contrastes</w:t>
            </w:r>
            <w:r w:rsidRPr="0044777A">
              <w:rPr>
                <w:rFonts w:ascii="Calibri" w:hAnsi="Calibri" w:cs="Calibri"/>
                <w:color w:val="auto"/>
                <w:lang w:eastAsia="en-US"/>
              </w:rPr>
              <w:t>: rotinas e técnicas para a realização de exames</w:t>
            </w:r>
            <w:r w:rsidRPr="0044777A">
              <w:rPr>
                <w:rFonts w:ascii="Calibri" w:hAnsi="Calibri" w:cs="Calibri"/>
                <w:b/>
                <w:bCs/>
                <w:color w:val="auto"/>
                <w:lang w:eastAsia="en-US"/>
              </w:rPr>
              <w:t xml:space="preserve">. </w:t>
            </w:r>
            <w:r w:rsidRPr="0044777A">
              <w:rPr>
                <w:rFonts w:ascii="Calibri" w:hAnsi="Calibri" w:cs="Calibri"/>
                <w:color w:val="auto"/>
                <w:lang w:eastAsia="en-US"/>
              </w:rPr>
              <w:t xml:space="preserve">São Paulo: Érica, 2015 (Série eixos: ambiente e saúde). </w:t>
            </w:r>
          </w:p>
          <w:p w14:paraId="1ED92370" w14:textId="05256BF4" w:rsidR="002D6A83" w:rsidRPr="0044777A" w:rsidRDefault="006912F0" w:rsidP="00323964">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COSTA, Denis Honorato</w:t>
            </w:r>
            <w:r w:rsidRPr="0044777A">
              <w:rPr>
                <w:rFonts w:ascii="Calibri" w:hAnsi="Calibri" w:cs="Calibri"/>
                <w:b/>
                <w:bCs/>
                <w:color w:val="auto"/>
                <w:lang w:eastAsia="en-US"/>
              </w:rPr>
              <w:t xml:space="preserve">. Radiologia: </w:t>
            </w:r>
            <w:r w:rsidRPr="0044777A">
              <w:rPr>
                <w:rFonts w:ascii="Calibri" w:hAnsi="Calibri" w:cs="Calibri"/>
                <w:color w:val="auto"/>
                <w:lang w:eastAsia="en-US"/>
              </w:rPr>
              <w:t xml:space="preserve">física básica, bases farmacológicas, processamento de filmes, técnicas radiológicas, anatomia e tomografia computadorizada. São Paulo: </w:t>
            </w:r>
            <w:proofErr w:type="spellStart"/>
            <w:r w:rsidRPr="0044777A">
              <w:rPr>
                <w:rFonts w:ascii="Calibri" w:hAnsi="Calibri" w:cs="Calibri"/>
                <w:color w:val="auto"/>
                <w:lang w:eastAsia="en-US"/>
              </w:rPr>
              <w:t>Martinari</w:t>
            </w:r>
            <w:proofErr w:type="spellEnd"/>
            <w:r w:rsidRPr="0044777A">
              <w:rPr>
                <w:rFonts w:ascii="Calibri" w:hAnsi="Calibri" w:cs="Calibri"/>
                <w:color w:val="auto"/>
                <w:lang w:eastAsia="en-US"/>
              </w:rPr>
              <w:t xml:space="preserve">, 2009. </w:t>
            </w:r>
          </w:p>
        </w:tc>
      </w:tr>
      <w:tr w:rsidR="006912F0" w:rsidRPr="0044777A" w14:paraId="282C40E0" w14:textId="77777777" w:rsidTr="006912F0">
        <w:tc>
          <w:tcPr>
            <w:tcW w:w="8720" w:type="dxa"/>
            <w:tcBorders>
              <w:top w:val="single" w:sz="4" w:space="0" w:color="auto"/>
              <w:left w:val="single" w:sz="4" w:space="0" w:color="auto"/>
              <w:bottom w:val="single" w:sz="4" w:space="0" w:color="auto"/>
              <w:right w:val="single" w:sz="4" w:space="0" w:color="auto"/>
            </w:tcBorders>
          </w:tcPr>
          <w:p w14:paraId="7A39BBC7" w14:textId="77777777" w:rsidR="00942E9B" w:rsidRPr="0044777A" w:rsidRDefault="006912F0" w:rsidP="00CB3E06">
            <w:pPr>
              <w:spacing w:after="0" w:line="360" w:lineRule="auto"/>
              <w:contextualSpacing/>
              <w:rPr>
                <w:rFonts w:cs="Calibri"/>
                <w:sz w:val="24"/>
                <w:szCs w:val="24"/>
              </w:rPr>
            </w:pPr>
            <w:r w:rsidRPr="0044777A">
              <w:rPr>
                <w:rFonts w:cs="Calibri"/>
                <w:sz w:val="24"/>
                <w:szCs w:val="24"/>
              </w:rPr>
              <w:lastRenderedPageBreak/>
              <w:t xml:space="preserve">UC6: </w:t>
            </w:r>
            <w:r w:rsidRPr="0044777A">
              <w:rPr>
                <w:rFonts w:eastAsia="Times New Roman" w:cs="Calibri"/>
                <w:sz w:val="24"/>
                <w:szCs w:val="24"/>
                <w:lang w:eastAsia="pt-BR"/>
              </w:rPr>
              <w:t>Supervisio</w:t>
            </w:r>
            <w:r w:rsidR="00942E9B" w:rsidRPr="0044777A">
              <w:rPr>
                <w:rFonts w:eastAsia="Times New Roman" w:cs="Calibri"/>
                <w:sz w:val="24"/>
                <w:szCs w:val="24"/>
                <w:lang w:eastAsia="pt-BR"/>
              </w:rPr>
              <w:t xml:space="preserve">nar funcionamento dos </w:t>
            </w:r>
            <w:r w:rsidRPr="0044777A">
              <w:rPr>
                <w:rFonts w:eastAsia="Times New Roman" w:cs="Calibri"/>
                <w:sz w:val="24"/>
                <w:szCs w:val="24"/>
                <w:lang w:eastAsia="pt-BR"/>
              </w:rPr>
              <w:t>equ</w:t>
            </w:r>
            <w:r w:rsidR="00942E9B" w:rsidRPr="0044777A">
              <w:rPr>
                <w:rFonts w:eastAsia="Times New Roman" w:cs="Calibri"/>
                <w:sz w:val="24"/>
                <w:szCs w:val="24"/>
                <w:lang w:eastAsia="pt-BR"/>
              </w:rPr>
              <w:t>ipamentos e aplicação das técnicas de exames radiológicos</w:t>
            </w:r>
            <w:r w:rsidR="00942E9B" w:rsidRPr="0044777A">
              <w:rPr>
                <w:rFonts w:cs="Calibri"/>
                <w:sz w:val="24"/>
                <w:szCs w:val="24"/>
              </w:rPr>
              <w:t>.</w:t>
            </w:r>
          </w:p>
          <w:p w14:paraId="13E5C9F7"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60 horas</w:t>
            </w:r>
          </w:p>
          <w:p w14:paraId="7181C831"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1AE9FA3C"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BUSHONG, S. C. </w:t>
            </w:r>
            <w:r w:rsidRPr="0044777A">
              <w:rPr>
                <w:rFonts w:ascii="Calibri" w:hAnsi="Calibri" w:cs="Calibri"/>
                <w:b/>
                <w:iCs/>
                <w:color w:val="auto"/>
                <w:lang w:eastAsia="en-US"/>
              </w:rPr>
              <w:t>Ciência radiológica para tecnólogos</w:t>
            </w:r>
            <w:r w:rsidRPr="0044777A">
              <w:rPr>
                <w:rFonts w:ascii="Calibri" w:hAnsi="Calibri" w:cs="Calibri"/>
                <w:color w:val="auto"/>
                <w:lang w:eastAsia="en-US"/>
              </w:rPr>
              <w:t xml:space="preserve">: física, biologia e proteção. Rio de Janeiro: Elsevier, 2010. </w:t>
            </w:r>
          </w:p>
          <w:p w14:paraId="1D31A225" w14:textId="77777777" w:rsidR="006912F0" w:rsidRPr="0044777A" w:rsidRDefault="006912F0" w:rsidP="00CB3E06">
            <w:pPr>
              <w:spacing w:after="0" w:line="360" w:lineRule="auto"/>
              <w:contextualSpacing/>
              <w:rPr>
                <w:rFonts w:cs="Calibri"/>
                <w:b/>
                <w:sz w:val="24"/>
                <w:szCs w:val="24"/>
              </w:rPr>
            </w:pPr>
          </w:p>
          <w:p w14:paraId="142630D3"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182BB7CA"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CHRISTOVAM, A. C. M.; MACHADO, O. </w:t>
            </w:r>
            <w:r w:rsidRPr="0044777A">
              <w:rPr>
                <w:rFonts w:ascii="Calibri" w:hAnsi="Calibri" w:cs="Calibri"/>
                <w:b/>
                <w:iCs/>
                <w:color w:val="auto"/>
                <w:lang w:eastAsia="en-US"/>
              </w:rPr>
              <w:t>Manual de física e proteção radiológica</w:t>
            </w:r>
            <w:r w:rsidRPr="0044777A">
              <w:rPr>
                <w:rFonts w:ascii="Calibri" w:hAnsi="Calibri" w:cs="Calibri"/>
                <w:b/>
                <w:color w:val="auto"/>
                <w:lang w:eastAsia="en-US"/>
              </w:rPr>
              <w:t>.</w:t>
            </w:r>
            <w:r w:rsidRPr="0044777A">
              <w:rPr>
                <w:rFonts w:ascii="Calibri" w:hAnsi="Calibri" w:cs="Calibri"/>
                <w:color w:val="auto"/>
                <w:lang w:eastAsia="en-US"/>
              </w:rPr>
              <w:t xml:space="preserve"> Rio de Janeiro: Senac, 2013. </w:t>
            </w:r>
          </w:p>
          <w:p w14:paraId="60368F81"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DIMENSTEIN, R.; NETTO T. G. </w:t>
            </w:r>
            <w:r w:rsidRPr="0044777A">
              <w:rPr>
                <w:rFonts w:ascii="Calibri" w:hAnsi="Calibri" w:cs="Calibri"/>
                <w:b/>
                <w:iCs/>
                <w:color w:val="auto"/>
                <w:lang w:eastAsia="en-US"/>
              </w:rPr>
              <w:t>Bases físicas e tecnológicas aplicadas aos raios-X</w:t>
            </w:r>
            <w:r w:rsidRPr="0044777A">
              <w:rPr>
                <w:rFonts w:ascii="Calibri" w:hAnsi="Calibri" w:cs="Calibri"/>
                <w:b/>
                <w:color w:val="auto"/>
                <w:lang w:eastAsia="en-US"/>
              </w:rPr>
              <w:t>.</w:t>
            </w:r>
            <w:r w:rsidRPr="0044777A">
              <w:rPr>
                <w:rFonts w:ascii="Calibri" w:hAnsi="Calibri" w:cs="Calibri"/>
                <w:color w:val="auto"/>
                <w:lang w:eastAsia="en-US"/>
              </w:rPr>
              <w:t xml:space="preserve"> São Paulo: Senac, 2011. </w:t>
            </w:r>
          </w:p>
        </w:tc>
      </w:tr>
      <w:tr w:rsidR="006912F0" w:rsidRPr="0044777A" w14:paraId="1D0E7C18" w14:textId="77777777" w:rsidTr="006912F0">
        <w:tc>
          <w:tcPr>
            <w:tcW w:w="8720" w:type="dxa"/>
            <w:tcBorders>
              <w:top w:val="single" w:sz="4" w:space="0" w:color="auto"/>
              <w:left w:val="single" w:sz="4" w:space="0" w:color="auto"/>
              <w:bottom w:val="single" w:sz="4" w:space="0" w:color="auto"/>
              <w:right w:val="single" w:sz="4" w:space="0" w:color="auto"/>
            </w:tcBorders>
          </w:tcPr>
          <w:p w14:paraId="44C19243"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 xml:space="preserve">UC7: </w:t>
            </w:r>
            <w:r w:rsidRPr="0044777A">
              <w:rPr>
                <w:rFonts w:eastAsia="Times New Roman" w:cs="Calibri"/>
                <w:sz w:val="24"/>
                <w:szCs w:val="24"/>
                <w:lang w:eastAsia="pt-BR"/>
              </w:rPr>
              <w:t>Processar</w:t>
            </w:r>
            <w:r w:rsidR="00942E9B" w:rsidRPr="0044777A">
              <w:rPr>
                <w:rFonts w:eastAsia="Times New Roman" w:cs="Calibri"/>
                <w:sz w:val="24"/>
                <w:szCs w:val="24"/>
                <w:lang w:eastAsia="pt-BR"/>
              </w:rPr>
              <w:t xml:space="preserve"> imagens radiológicas.</w:t>
            </w:r>
          </w:p>
          <w:p w14:paraId="5114F9B8" w14:textId="77777777" w:rsidR="006912F0" w:rsidRPr="0044777A" w:rsidRDefault="007066EF" w:rsidP="00CB3E06">
            <w:pPr>
              <w:spacing w:after="0" w:line="360" w:lineRule="auto"/>
              <w:contextualSpacing/>
              <w:rPr>
                <w:rFonts w:cs="Calibri"/>
                <w:sz w:val="24"/>
                <w:szCs w:val="24"/>
              </w:rPr>
            </w:pPr>
            <w:r w:rsidRPr="0044777A">
              <w:rPr>
                <w:rFonts w:cs="Calibri"/>
                <w:sz w:val="24"/>
                <w:szCs w:val="24"/>
              </w:rPr>
              <w:t>Carga Horária: 72</w:t>
            </w:r>
            <w:r w:rsidR="006912F0" w:rsidRPr="0044777A">
              <w:rPr>
                <w:rFonts w:cs="Calibri"/>
                <w:sz w:val="24"/>
                <w:szCs w:val="24"/>
              </w:rPr>
              <w:t xml:space="preserve"> horas</w:t>
            </w:r>
          </w:p>
          <w:p w14:paraId="2CBCD878"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63C93827"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COSTA, Denis Honorato</w:t>
            </w:r>
            <w:r w:rsidRPr="0044777A">
              <w:rPr>
                <w:rFonts w:ascii="Calibri" w:hAnsi="Calibri" w:cs="Calibri"/>
                <w:b/>
                <w:bCs/>
                <w:color w:val="auto"/>
                <w:lang w:eastAsia="en-US"/>
              </w:rPr>
              <w:t xml:space="preserve">. Radiologia: </w:t>
            </w:r>
            <w:r w:rsidRPr="0044777A">
              <w:rPr>
                <w:rFonts w:ascii="Calibri" w:hAnsi="Calibri" w:cs="Calibri"/>
                <w:color w:val="auto"/>
                <w:lang w:eastAsia="en-US"/>
              </w:rPr>
              <w:t xml:space="preserve">física básica, bases farmacológicas, processamento de filmes, técnicas radiológicas, anatomia e tomografia computadorizada. São Paulo: </w:t>
            </w:r>
            <w:proofErr w:type="spellStart"/>
            <w:r w:rsidRPr="0044777A">
              <w:rPr>
                <w:rFonts w:ascii="Calibri" w:hAnsi="Calibri" w:cs="Calibri"/>
                <w:color w:val="auto"/>
                <w:lang w:eastAsia="en-US"/>
              </w:rPr>
              <w:t>Martinari</w:t>
            </w:r>
            <w:proofErr w:type="spellEnd"/>
            <w:r w:rsidRPr="0044777A">
              <w:rPr>
                <w:rFonts w:ascii="Calibri" w:hAnsi="Calibri" w:cs="Calibri"/>
                <w:color w:val="auto"/>
                <w:lang w:eastAsia="en-US"/>
              </w:rPr>
              <w:t xml:space="preserve">, 2009. </w:t>
            </w:r>
          </w:p>
          <w:p w14:paraId="397C11BA" w14:textId="77777777" w:rsidR="002A02C9" w:rsidRPr="0044777A" w:rsidRDefault="002A02C9"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NOBREGA, Almir </w:t>
            </w:r>
            <w:proofErr w:type="spellStart"/>
            <w:r w:rsidRPr="0044777A">
              <w:rPr>
                <w:rFonts w:ascii="Calibri" w:hAnsi="Calibri" w:cs="Calibri"/>
                <w:color w:val="auto"/>
                <w:lang w:eastAsia="en-US"/>
              </w:rPr>
              <w:t>Inacio</w:t>
            </w:r>
            <w:proofErr w:type="spellEnd"/>
            <w:r w:rsidRPr="0044777A">
              <w:rPr>
                <w:rFonts w:ascii="Calibri" w:hAnsi="Calibri" w:cs="Calibri"/>
                <w:color w:val="auto"/>
                <w:lang w:eastAsia="en-US"/>
              </w:rPr>
              <w:t xml:space="preserve"> da. </w:t>
            </w:r>
            <w:r w:rsidRPr="0044777A">
              <w:rPr>
                <w:rFonts w:ascii="Calibri" w:hAnsi="Calibri" w:cs="Calibri"/>
                <w:b/>
                <w:bCs/>
                <w:color w:val="auto"/>
                <w:lang w:eastAsia="en-US"/>
              </w:rPr>
              <w:t xml:space="preserve">Radiologia digital. </w:t>
            </w:r>
            <w:r w:rsidRPr="0044777A">
              <w:rPr>
                <w:rFonts w:ascii="Calibri" w:hAnsi="Calibri" w:cs="Calibri"/>
                <w:color w:val="auto"/>
                <w:lang w:eastAsia="en-US"/>
              </w:rPr>
              <w:t xml:space="preserve">São Paulo: Associação Profissional dos Técnicos em Radiologia e Auxiliares do Estado de São Paulo, 2002. </w:t>
            </w:r>
          </w:p>
          <w:p w14:paraId="67C0D313" w14:textId="77777777" w:rsidR="006912F0" w:rsidRPr="0044777A" w:rsidRDefault="006912F0" w:rsidP="00CB3E06">
            <w:pPr>
              <w:pStyle w:val="Default"/>
              <w:spacing w:line="360" w:lineRule="auto"/>
              <w:contextualSpacing/>
              <w:rPr>
                <w:rFonts w:ascii="Calibri" w:hAnsi="Calibri" w:cs="Calibri"/>
                <w:color w:val="auto"/>
                <w:lang w:eastAsia="en-US"/>
              </w:rPr>
            </w:pPr>
          </w:p>
          <w:p w14:paraId="6B6E7D2E"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08C54287"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BUSHONG, S. C. </w:t>
            </w:r>
            <w:r w:rsidRPr="0044777A">
              <w:rPr>
                <w:rFonts w:ascii="Calibri" w:hAnsi="Calibri" w:cs="Calibri"/>
                <w:b/>
                <w:iCs/>
                <w:color w:val="auto"/>
                <w:lang w:eastAsia="en-US"/>
              </w:rPr>
              <w:t>Ciência radiológica para tecnólogos</w:t>
            </w:r>
            <w:r w:rsidRPr="0044777A">
              <w:rPr>
                <w:rFonts w:ascii="Calibri" w:hAnsi="Calibri" w:cs="Calibri"/>
                <w:color w:val="auto"/>
                <w:lang w:eastAsia="en-US"/>
              </w:rPr>
              <w:t xml:space="preserve">: física, biologia e proteção. Rio de Janeiro: Elsevier, 2010. </w:t>
            </w:r>
          </w:p>
          <w:p w14:paraId="1295EF6A" w14:textId="77777777" w:rsidR="00C217AB" w:rsidRPr="0044777A" w:rsidRDefault="006912F0" w:rsidP="002D6A83">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lastRenderedPageBreak/>
              <w:t xml:space="preserve">CHRISTOVAM, A. C. M.; MACHADO, O. </w:t>
            </w:r>
            <w:r w:rsidRPr="0044777A">
              <w:rPr>
                <w:rFonts w:ascii="Calibri" w:hAnsi="Calibri" w:cs="Calibri"/>
                <w:b/>
                <w:iCs/>
                <w:color w:val="auto"/>
                <w:lang w:eastAsia="en-US"/>
              </w:rPr>
              <w:t>Manual de física e proteção radiológica</w:t>
            </w:r>
            <w:r w:rsidRPr="0044777A">
              <w:rPr>
                <w:rFonts w:ascii="Calibri" w:hAnsi="Calibri" w:cs="Calibri"/>
                <w:color w:val="auto"/>
                <w:lang w:eastAsia="en-US"/>
              </w:rPr>
              <w:t xml:space="preserve">. Rio de Janeiro: Senac, 2013. </w:t>
            </w:r>
          </w:p>
        </w:tc>
      </w:tr>
      <w:tr w:rsidR="0044777A" w:rsidRPr="0044777A" w14:paraId="082C8FDE" w14:textId="77777777" w:rsidTr="006912F0">
        <w:tc>
          <w:tcPr>
            <w:tcW w:w="8720" w:type="dxa"/>
            <w:tcBorders>
              <w:top w:val="single" w:sz="4" w:space="0" w:color="auto"/>
              <w:left w:val="single" w:sz="4" w:space="0" w:color="auto"/>
              <w:bottom w:val="single" w:sz="4" w:space="0" w:color="auto"/>
              <w:right w:val="single" w:sz="4" w:space="0" w:color="auto"/>
            </w:tcBorders>
          </w:tcPr>
          <w:p w14:paraId="4FBB5C3D"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lastRenderedPageBreak/>
              <w:t>UC</w:t>
            </w:r>
            <w:r w:rsidR="00074470" w:rsidRPr="0044777A">
              <w:rPr>
                <w:rFonts w:cs="Calibri"/>
                <w:sz w:val="24"/>
                <w:szCs w:val="24"/>
              </w:rPr>
              <w:t>8</w:t>
            </w:r>
            <w:r w:rsidRPr="0044777A">
              <w:rPr>
                <w:rFonts w:cs="Calibri"/>
                <w:sz w:val="24"/>
                <w:szCs w:val="24"/>
              </w:rPr>
              <w:t xml:space="preserve">: </w:t>
            </w:r>
            <w:r w:rsidR="000874B0" w:rsidRPr="0044777A">
              <w:rPr>
                <w:sz w:val="24"/>
                <w:szCs w:val="24"/>
              </w:rPr>
              <w:t>Prestar assistência inicial em situação de emergência</w:t>
            </w:r>
            <w:r w:rsidR="00942E9B" w:rsidRPr="0044777A">
              <w:rPr>
                <w:sz w:val="24"/>
                <w:szCs w:val="24"/>
              </w:rPr>
              <w:t>.</w:t>
            </w:r>
          </w:p>
          <w:p w14:paraId="61CE80DA"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36 horas</w:t>
            </w:r>
            <w:r w:rsidR="0044777A">
              <w:rPr>
                <w:rFonts w:cs="Calibri"/>
                <w:sz w:val="24"/>
                <w:szCs w:val="24"/>
              </w:rPr>
              <w:t>.</w:t>
            </w:r>
          </w:p>
          <w:p w14:paraId="4A320C3A" w14:textId="77777777" w:rsidR="0044777A" w:rsidRPr="007C3F08" w:rsidRDefault="0044777A" w:rsidP="0044777A">
            <w:pPr>
              <w:spacing w:after="0" w:line="360" w:lineRule="auto"/>
              <w:jc w:val="both"/>
              <w:rPr>
                <w:rFonts w:asciiTheme="minorHAnsi" w:hAnsiTheme="minorHAnsi" w:cstheme="minorHAnsi"/>
                <w:u w:val="single"/>
              </w:rPr>
            </w:pPr>
            <w:r>
              <w:rPr>
                <w:rFonts w:asciiTheme="minorHAnsi" w:hAnsiTheme="minorHAnsi" w:cstheme="minorHAnsi"/>
                <w:u w:val="single"/>
              </w:rPr>
              <w:t>Bibliografia b</w:t>
            </w:r>
            <w:r w:rsidRPr="007C3F08">
              <w:rPr>
                <w:rFonts w:asciiTheme="minorHAnsi" w:hAnsiTheme="minorHAnsi" w:cstheme="minorHAnsi"/>
                <w:u w:val="single"/>
              </w:rPr>
              <w:t>ásica</w:t>
            </w:r>
          </w:p>
          <w:p w14:paraId="7D0BEF86" w14:textId="77777777" w:rsidR="0044777A" w:rsidRPr="007C3F08" w:rsidRDefault="0044777A" w:rsidP="0044777A">
            <w:pPr>
              <w:spacing w:after="0" w:line="360" w:lineRule="auto"/>
              <w:jc w:val="both"/>
              <w:rPr>
                <w:rFonts w:asciiTheme="minorHAnsi" w:hAnsiTheme="minorHAnsi" w:cstheme="minorHAnsi"/>
              </w:rPr>
            </w:pPr>
            <w:r w:rsidRPr="007C3F08">
              <w:rPr>
                <w:rFonts w:asciiTheme="minorHAnsi" w:hAnsiTheme="minorHAnsi" w:cstheme="minorHAnsi"/>
              </w:rPr>
              <w:t xml:space="preserve">KARREN, Keith J. et al. </w:t>
            </w:r>
            <w:r w:rsidRPr="007C3F08">
              <w:rPr>
                <w:rFonts w:asciiTheme="minorHAnsi" w:hAnsiTheme="minorHAnsi" w:cstheme="minorHAnsi"/>
                <w:b/>
              </w:rPr>
              <w:t>Primeiros socorros para estudantes</w:t>
            </w:r>
            <w:r w:rsidRPr="007C3F08">
              <w:rPr>
                <w:rFonts w:asciiTheme="minorHAnsi" w:hAnsiTheme="minorHAnsi" w:cstheme="minorHAnsi"/>
              </w:rPr>
              <w:t>. 10. ed. São Paulo: Manole, 2014.</w:t>
            </w:r>
          </w:p>
          <w:p w14:paraId="4DF0DB72" w14:textId="77777777" w:rsidR="0044777A" w:rsidRPr="007C3F08" w:rsidRDefault="0044777A" w:rsidP="0044777A">
            <w:pPr>
              <w:spacing w:after="0" w:line="360" w:lineRule="auto"/>
              <w:jc w:val="both"/>
              <w:rPr>
                <w:rFonts w:asciiTheme="minorHAnsi" w:hAnsiTheme="minorHAnsi" w:cstheme="minorHAnsi"/>
              </w:rPr>
            </w:pPr>
            <w:r w:rsidRPr="007C3F08">
              <w:rPr>
                <w:rFonts w:asciiTheme="minorHAnsi" w:hAnsiTheme="minorHAnsi" w:cstheme="minorHAnsi"/>
              </w:rPr>
              <w:t xml:space="preserve">SENAC. DN. </w:t>
            </w:r>
            <w:r w:rsidRPr="007C3F08">
              <w:rPr>
                <w:rFonts w:asciiTheme="minorHAnsi" w:hAnsiTheme="minorHAnsi" w:cstheme="minorHAnsi"/>
                <w:b/>
              </w:rPr>
              <w:t>Primeiros socorros</w:t>
            </w:r>
            <w:r w:rsidRPr="007C3F08">
              <w:rPr>
                <w:rFonts w:asciiTheme="minorHAnsi" w:hAnsiTheme="minorHAnsi" w:cstheme="minorHAnsi"/>
              </w:rPr>
              <w:t xml:space="preserve">: como agir em situações de emergência. Rio de Janeiro: Senac Nacional, 2012. </w:t>
            </w:r>
          </w:p>
          <w:p w14:paraId="2C1F7051" w14:textId="07AB2285" w:rsidR="0044777A" w:rsidRDefault="0044777A" w:rsidP="0044777A">
            <w:pPr>
              <w:spacing w:after="0" w:line="360" w:lineRule="auto"/>
              <w:jc w:val="both"/>
              <w:rPr>
                <w:rFonts w:asciiTheme="minorHAnsi" w:hAnsiTheme="minorHAnsi" w:cstheme="minorHAnsi"/>
              </w:rPr>
            </w:pPr>
            <w:r w:rsidRPr="007C3F08">
              <w:rPr>
                <w:rFonts w:asciiTheme="minorHAnsi" w:hAnsiTheme="minorHAnsi" w:cstheme="minorHAnsi"/>
              </w:rPr>
              <w:t xml:space="preserve">ZORZI, R. L. A.; STARLING, I. G. </w:t>
            </w:r>
            <w:r w:rsidRPr="007C3F08">
              <w:rPr>
                <w:rFonts w:asciiTheme="minorHAnsi" w:hAnsiTheme="minorHAnsi" w:cstheme="minorHAnsi"/>
                <w:b/>
              </w:rPr>
              <w:t>Corpo humano</w:t>
            </w:r>
            <w:r w:rsidRPr="007C3F08">
              <w:rPr>
                <w:rFonts w:asciiTheme="minorHAnsi" w:hAnsiTheme="minorHAnsi" w:cstheme="minorHAnsi"/>
              </w:rPr>
              <w:t>: órgãos, sistemas e funcionamento. 2. ed. Rio de Janeiro: Senac Nacional, 2017.</w:t>
            </w:r>
          </w:p>
          <w:p w14:paraId="4B58089B" w14:textId="77777777" w:rsidR="00DA7E6D" w:rsidRPr="00FB54F2" w:rsidRDefault="00DA7E6D" w:rsidP="0044777A">
            <w:pPr>
              <w:spacing w:after="0" w:line="360" w:lineRule="auto"/>
              <w:jc w:val="both"/>
              <w:rPr>
                <w:rFonts w:asciiTheme="minorHAnsi" w:hAnsiTheme="minorHAnsi" w:cstheme="minorHAnsi"/>
              </w:rPr>
            </w:pPr>
          </w:p>
          <w:p w14:paraId="4D24AD57" w14:textId="77777777" w:rsidR="0044777A" w:rsidRPr="007C3F08" w:rsidRDefault="0044777A" w:rsidP="0044777A">
            <w:pPr>
              <w:spacing w:after="0" w:line="360" w:lineRule="auto"/>
              <w:jc w:val="both"/>
              <w:rPr>
                <w:rFonts w:asciiTheme="minorHAnsi" w:hAnsiTheme="minorHAnsi" w:cstheme="minorHAnsi"/>
                <w:u w:val="single"/>
              </w:rPr>
            </w:pPr>
            <w:r>
              <w:rPr>
                <w:rFonts w:asciiTheme="minorHAnsi" w:hAnsiTheme="minorHAnsi" w:cstheme="minorHAnsi"/>
                <w:u w:val="single"/>
              </w:rPr>
              <w:t>Bibliografia c</w:t>
            </w:r>
            <w:r w:rsidRPr="007C3F08">
              <w:rPr>
                <w:rFonts w:asciiTheme="minorHAnsi" w:hAnsiTheme="minorHAnsi" w:cstheme="minorHAnsi"/>
                <w:u w:val="single"/>
              </w:rPr>
              <w:t>omplementar</w:t>
            </w:r>
          </w:p>
          <w:p w14:paraId="131ABB40" w14:textId="77777777" w:rsidR="0044777A" w:rsidRPr="007C3F08" w:rsidRDefault="0044777A" w:rsidP="0044777A">
            <w:pPr>
              <w:spacing w:after="0" w:line="360" w:lineRule="auto"/>
              <w:jc w:val="both"/>
              <w:rPr>
                <w:rFonts w:asciiTheme="minorHAnsi" w:hAnsiTheme="minorHAnsi" w:cstheme="minorHAnsi"/>
              </w:rPr>
            </w:pPr>
            <w:r w:rsidRPr="007C3F08">
              <w:rPr>
                <w:rFonts w:asciiTheme="minorHAnsi" w:hAnsiTheme="minorHAnsi" w:cstheme="minorHAnsi"/>
              </w:rPr>
              <w:t xml:space="preserve">OLIVEIRA, Beatriz F. et al. </w:t>
            </w:r>
            <w:r w:rsidRPr="007C3F08">
              <w:rPr>
                <w:rFonts w:asciiTheme="minorHAnsi" w:hAnsiTheme="minorHAnsi" w:cstheme="minorHAnsi"/>
                <w:b/>
              </w:rPr>
              <w:t>Trauma</w:t>
            </w:r>
            <w:r w:rsidRPr="007C3F08">
              <w:rPr>
                <w:rFonts w:asciiTheme="minorHAnsi" w:hAnsiTheme="minorHAnsi" w:cstheme="minorHAnsi"/>
              </w:rPr>
              <w:t xml:space="preserve">: atendimento pré-hospitalar. 3. ed. Rio de Janeiro: Atheneu, 2015. </w:t>
            </w:r>
          </w:p>
          <w:p w14:paraId="038E3529" w14:textId="77777777" w:rsidR="0044777A" w:rsidRPr="007C3F08" w:rsidRDefault="0044777A" w:rsidP="0044777A">
            <w:pPr>
              <w:spacing w:after="0" w:line="360" w:lineRule="auto"/>
              <w:jc w:val="both"/>
              <w:rPr>
                <w:rFonts w:asciiTheme="minorHAnsi" w:hAnsiTheme="minorHAnsi" w:cstheme="minorHAnsi"/>
              </w:rPr>
            </w:pPr>
            <w:r w:rsidRPr="007C3F08">
              <w:rPr>
                <w:rFonts w:asciiTheme="minorHAnsi" w:hAnsiTheme="minorHAnsi" w:cstheme="minorHAnsi"/>
              </w:rPr>
              <w:t xml:space="preserve">SENAC. DN. </w:t>
            </w:r>
            <w:r w:rsidRPr="007C3F08">
              <w:rPr>
                <w:rFonts w:asciiTheme="minorHAnsi" w:hAnsiTheme="minorHAnsi" w:cstheme="minorHAnsi"/>
                <w:b/>
              </w:rPr>
              <w:t>Coleção Primeiros socorros</w:t>
            </w:r>
            <w:r w:rsidRPr="007C3F08">
              <w:rPr>
                <w:rFonts w:asciiTheme="minorHAnsi" w:hAnsiTheme="minorHAnsi" w:cstheme="minorHAnsi"/>
              </w:rPr>
              <w:t xml:space="preserve">. Rio de Janeiro, 2014. 8 DVDs. Conteúdo: Corpos estranhos; Distúrbios provocados pelo calor; Entorses e luxações; Ferimentos; Hemorragias; Intoxicações; Transporte de pessoas acidentadas; Vertigens, desmaios, convulsões e estado de choque.  </w:t>
            </w:r>
          </w:p>
          <w:p w14:paraId="019A0E23" w14:textId="77777777" w:rsidR="0044777A" w:rsidRPr="007C3F08" w:rsidRDefault="0044777A" w:rsidP="0044777A">
            <w:pPr>
              <w:spacing w:after="0" w:line="360" w:lineRule="auto"/>
              <w:jc w:val="both"/>
              <w:rPr>
                <w:rFonts w:asciiTheme="minorHAnsi" w:hAnsiTheme="minorHAnsi" w:cstheme="minorHAnsi"/>
              </w:rPr>
            </w:pPr>
            <w:r w:rsidRPr="007C3F08">
              <w:rPr>
                <w:rFonts w:asciiTheme="minorHAnsi" w:hAnsiTheme="minorHAnsi" w:cstheme="minorHAnsi"/>
              </w:rPr>
              <w:t xml:space="preserve">SOUSA, L. M. M. </w:t>
            </w:r>
            <w:r w:rsidRPr="007C3F08">
              <w:rPr>
                <w:rFonts w:asciiTheme="minorHAnsi" w:hAnsiTheme="minorHAnsi" w:cstheme="minorHAnsi"/>
                <w:b/>
              </w:rPr>
              <w:t>Primeiros socorros</w:t>
            </w:r>
            <w:r w:rsidRPr="007C3F08">
              <w:rPr>
                <w:rFonts w:asciiTheme="minorHAnsi" w:hAnsiTheme="minorHAnsi" w:cstheme="minorHAnsi"/>
              </w:rPr>
              <w:t xml:space="preserve">: condutas técnicas. São Paulo: </w:t>
            </w:r>
            <w:proofErr w:type="spellStart"/>
            <w:r w:rsidRPr="007C3F08">
              <w:rPr>
                <w:rFonts w:asciiTheme="minorHAnsi" w:hAnsiTheme="minorHAnsi" w:cstheme="minorHAnsi"/>
              </w:rPr>
              <w:t>Iátria</w:t>
            </w:r>
            <w:proofErr w:type="spellEnd"/>
            <w:r w:rsidRPr="007C3F08">
              <w:rPr>
                <w:rFonts w:asciiTheme="minorHAnsi" w:hAnsiTheme="minorHAnsi" w:cstheme="minorHAnsi"/>
              </w:rPr>
              <w:t xml:space="preserve">, 2010. </w:t>
            </w:r>
          </w:p>
          <w:p w14:paraId="0E1CF696" w14:textId="77777777" w:rsidR="006912F0" w:rsidRPr="0044777A" w:rsidRDefault="0044777A" w:rsidP="0044777A">
            <w:pPr>
              <w:spacing w:after="0" w:line="360" w:lineRule="auto"/>
              <w:jc w:val="both"/>
            </w:pPr>
            <w:r w:rsidRPr="007C3F08">
              <w:rPr>
                <w:rFonts w:asciiTheme="minorHAnsi" w:hAnsiTheme="minorHAnsi" w:cstheme="minorHAnsi"/>
              </w:rPr>
              <w:t xml:space="preserve">VARELLA, D.; JARDIM, E. C. </w:t>
            </w:r>
            <w:r w:rsidRPr="007C3F08">
              <w:rPr>
                <w:rFonts w:asciiTheme="minorHAnsi" w:hAnsiTheme="minorHAnsi" w:cstheme="minorHAnsi"/>
                <w:b/>
              </w:rPr>
              <w:t>Primeiros socorros</w:t>
            </w:r>
            <w:r w:rsidRPr="007C3F08">
              <w:rPr>
                <w:rFonts w:asciiTheme="minorHAnsi" w:hAnsiTheme="minorHAnsi" w:cstheme="minorHAnsi"/>
              </w:rPr>
              <w:t>: um guia prático. São Paulo: Claro Enigma, 2011.</w:t>
            </w:r>
          </w:p>
        </w:tc>
      </w:tr>
      <w:tr w:rsidR="006912F0" w:rsidRPr="0044777A" w14:paraId="0AD47CE5" w14:textId="77777777" w:rsidTr="006912F0">
        <w:tc>
          <w:tcPr>
            <w:tcW w:w="8720" w:type="dxa"/>
            <w:tcBorders>
              <w:top w:val="single" w:sz="4" w:space="0" w:color="auto"/>
              <w:left w:val="single" w:sz="4" w:space="0" w:color="auto"/>
              <w:bottom w:val="single" w:sz="4" w:space="0" w:color="auto"/>
              <w:right w:val="single" w:sz="4" w:space="0" w:color="auto"/>
            </w:tcBorders>
          </w:tcPr>
          <w:p w14:paraId="3097FF8B" w14:textId="77777777" w:rsidR="006912F0" w:rsidRPr="0044777A" w:rsidRDefault="00074470" w:rsidP="00CB3E06">
            <w:pPr>
              <w:spacing w:after="0" w:line="360" w:lineRule="auto"/>
              <w:contextualSpacing/>
              <w:rPr>
                <w:rFonts w:cs="Calibri"/>
                <w:sz w:val="24"/>
                <w:szCs w:val="24"/>
              </w:rPr>
            </w:pPr>
            <w:r w:rsidRPr="0044777A">
              <w:rPr>
                <w:rFonts w:cs="Calibri"/>
                <w:sz w:val="24"/>
                <w:szCs w:val="24"/>
              </w:rPr>
              <w:t>UC9</w:t>
            </w:r>
            <w:r w:rsidR="006912F0" w:rsidRPr="0044777A">
              <w:rPr>
                <w:rFonts w:cs="Calibri"/>
                <w:sz w:val="24"/>
                <w:szCs w:val="24"/>
              </w:rPr>
              <w:t>: Realizar exam</w:t>
            </w:r>
            <w:r w:rsidR="00942E9B" w:rsidRPr="0044777A">
              <w:rPr>
                <w:rFonts w:cs="Calibri"/>
                <w:sz w:val="24"/>
                <w:szCs w:val="24"/>
              </w:rPr>
              <w:t>e</w:t>
            </w:r>
            <w:r w:rsidR="00510EA9" w:rsidRPr="0044777A">
              <w:rPr>
                <w:rFonts w:cs="Calibri"/>
                <w:sz w:val="24"/>
                <w:szCs w:val="24"/>
              </w:rPr>
              <w:t>s</w:t>
            </w:r>
            <w:r w:rsidR="00942E9B" w:rsidRPr="0044777A">
              <w:rPr>
                <w:rFonts w:cs="Calibri"/>
                <w:sz w:val="24"/>
                <w:szCs w:val="24"/>
              </w:rPr>
              <w:t xml:space="preserve"> de tomografia computadorizada.</w:t>
            </w:r>
          </w:p>
          <w:p w14:paraId="5233490E"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60 horas</w:t>
            </w:r>
          </w:p>
          <w:p w14:paraId="14868035"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06F13272"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LEE, J. K. T.; SAGEL, S. S.; STANLEY, R. J.; HEIKEN, J. P. </w:t>
            </w:r>
            <w:r w:rsidRPr="0044777A">
              <w:rPr>
                <w:rFonts w:ascii="Calibri" w:hAnsi="Calibri" w:cs="Calibri"/>
                <w:b/>
                <w:iCs/>
                <w:color w:val="auto"/>
                <w:lang w:eastAsia="en-US"/>
              </w:rPr>
              <w:t>Tomografia computadorizada do corpo em correlação com ressonância magnética</w:t>
            </w:r>
            <w:r w:rsidRPr="0044777A">
              <w:rPr>
                <w:rFonts w:ascii="Calibri" w:hAnsi="Calibri" w:cs="Calibri"/>
                <w:color w:val="auto"/>
                <w:lang w:eastAsia="en-US"/>
              </w:rPr>
              <w:t xml:space="preserve">. Rio de Janeiro: Guanabara Koogan, 2008. </w:t>
            </w:r>
          </w:p>
          <w:p w14:paraId="6E28F3F0" w14:textId="77777777" w:rsidR="006912F0" w:rsidRPr="0044777A" w:rsidRDefault="006912F0" w:rsidP="00CB3E06">
            <w:pPr>
              <w:spacing w:after="0" w:line="360" w:lineRule="auto"/>
              <w:contextualSpacing/>
              <w:rPr>
                <w:rFonts w:cs="Calibri"/>
                <w:b/>
                <w:sz w:val="24"/>
                <w:szCs w:val="24"/>
              </w:rPr>
            </w:pPr>
          </w:p>
          <w:p w14:paraId="342324B1"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4343605C" w14:textId="77777777" w:rsidR="006912F0" w:rsidRPr="0044777A" w:rsidRDefault="006912F0" w:rsidP="00C217AB">
            <w:pPr>
              <w:pStyle w:val="Default"/>
              <w:spacing w:line="360" w:lineRule="auto"/>
              <w:contextualSpacing/>
              <w:rPr>
                <w:rFonts w:ascii="Calibri" w:hAnsi="Calibri" w:cs="Calibri"/>
                <w:color w:val="auto"/>
              </w:rPr>
            </w:pPr>
            <w:r w:rsidRPr="0044777A">
              <w:rPr>
                <w:rFonts w:ascii="Calibri" w:hAnsi="Calibri" w:cs="Calibri"/>
                <w:color w:val="auto"/>
                <w:lang w:eastAsia="en-US"/>
              </w:rPr>
              <w:t xml:space="preserve">DIMENSTEIN, Renato; JASINOWODOLINSKI, Dany. </w:t>
            </w:r>
            <w:r w:rsidRPr="0044777A">
              <w:rPr>
                <w:rFonts w:ascii="Calibri" w:hAnsi="Calibri" w:cs="Calibri"/>
                <w:b/>
                <w:bCs/>
                <w:color w:val="auto"/>
                <w:lang w:eastAsia="en-US"/>
              </w:rPr>
              <w:t xml:space="preserve">Bases físicas e tecnológicas PET e TC. </w:t>
            </w:r>
            <w:r w:rsidRPr="0044777A">
              <w:rPr>
                <w:rFonts w:ascii="Calibri" w:hAnsi="Calibri" w:cs="Calibri"/>
                <w:color w:val="auto"/>
                <w:lang w:eastAsia="en-US"/>
              </w:rPr>
              <w:t xml:space="preserve">São Paulo: Editora SENAC São Paulo, 2012. </w:t>
            </w:r>
          </w:p>
        </w:tc>
      </w:tr>
      <w:tr w:rsidR="006912F0" w:rsidRPr="0044777A" w14:paraId="3EF84FFB" w14:textId="77777777" w:rsidTr="006912F0">
        <w:tc>
          <w:tcPr>
            <w:tcW w:w="8720" w:type="dxa"/>
            <w:tcBorders>
              <w:top w:val="single" w:sz="4" w:space="0" w:color="auto"/>
              <w:left w:val="single" w:sz="4" w:space="0" w:color="auto"/>
              <w:bottom w:val="single" w:sz="4" w:space="0" w:color="auto"/>
              <w:right w:val="single" w:sz="4" w:space="0" w:color="auto"/>
            </w:tcBorders>
          </w:tcPr>
          <w:p w14:paraId="14C81E02"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UC1</w:t>
            </w:r>
            <w:r w:rsidR="00074470" w:rsidRPr="0044777A">
              <w:rPr>
                <w:rFonts w:cs="Calibri"/>
                <w:sz w:val="24"/>
                <w:szCs w:val="24"/>
              </w:rPr>
              <w:t>0</w:t>
            </w:r>
            <w:r w:rsidRPr="0044777A">
              <w:rPr>
                <w:rFonts w:cs="Calibri"/>
                <w:sz w:val="24"/>
                <w:szCs w:val="24"/>
              </w:rPr>
              <w:t>: Realizar exame</w:t>
            </w:r>
            <w:r w:rsidR="00942E9B" w:rsidRPr="0044777A">
              <w:rPr>
                <w:rFonts w:cs="Calibri"/>
                <w:sz w:val="24"/>
                <w:szCs w:val="24"/>
              </w:rPr>
              <w:t>s</w:t>
            </w:r>
            <w:r w:rsidRPr="0044777A">
              <w:rPr>
                <w:rFonts w:cs="Calibri"/>
                <w:sz w:val="24"/>
                <w:szCs w:val="24"/>
              </w:rPr>
              <w:t xml:space="preserve"> </w:t>
            </w:r>
            <w:r w:rsidR="00942E9B" w:rsidRPr="0044777A">
              <w:rPr>
                <w:rFonts w:cs="Calibri"/>
                <w:sz w:val="24"/>
                <w:szCs w:val="24"/>
              </w:rPr>
              <w:t>de densitometria óssea.</w:t>
            </w:r>
          </w:p>
          <w:p w14:paraId="5C33EAC6"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lastRenderedPageBreak/>
              <w:t>Carga Horária: 48 horas</w:t>
            </w:r>
          </w:p>
          <w:p w14:paraId="4EC282AC"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171BEB09"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BONNICK, S. L. </w:t>
            </w:r>
            <w:r w:rsidRPr="0044777A">
              <w:rPr>
                <w:rFonts w:ascii="Calibri" w:hAnsi="Calibri" w:cs="Calibri"/>
                <w:b/>
                <w:color w:val="auto"/>
                <w:lang w:eastAsia="en-US"/>
              </w:rPr>
              <w:t>Densitometria óssea na prática clínica</w:t>
            </w:r>
            <w:r w:rsidRPr="0044777A">
              <w:rPr>
                <w:rFonts w:ascii="Calibri" w:hAnsi="Calibri" w:cs="Calibri"/>
                <w:color w:val="auto"/>
                <w:lang w:eastAsia="en-US"/>
              </w:rPr>
              <w:t xml:space="preserve">: aplicação e interpretação. Rio de Janeiro: Guanabara Koogan, 2012. </w:t>
            </w:r>
          </w:p>
          <w:p w14:paraId="251476FD" w14:textId="77777777" w:rsidR="006912F0" w:rsidRPr="0044777A" w:rsidRDefault="006912F0" w:rsidP="00CB3E06">
            <w:pPr>
              <w:pStyle w:val="Default"/>
              <w:spacing w:line="360" w:lineRule="auto"/>
              <w:contextualSpacing/>
              <w:rPr>
                <w:rFonts w:ascii="Calibri" w:hAnsi="Calibri" w:cs="Calibri"/>
                <w:color w:val="auto"/>
                <w:lang w:eastAsia="en-US"/>
              </w:rPr>
            </w:pPr>
          </w:p>
          <w:p w14:paraId="1D257CAA"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422C3470"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BRONTRAGER, Kenneth L.; LAMPIGNANO, </w:t>
            </w:r>
            <w:proofErr w:type="spellStart"/>
            <w:r w:rsidRPr="0044777A">
              <w:rPr>
                <w:rFonts w:ascii="Calibri" w:hAnsi="Calibri" w:cs="Calibri"/>
                <w:color w:val="auto"/>
                <w:lang w:eastAsia="en-US"/>
              </w:rPr>
              <w:t>Jonh</w:t>
            </w:r>
            <w:proofErr w:type="spellEnd"/>
            <w:r w:rsidRPr="0044777A">
              <w:rPr>
                <w:rFonts w:ascii="Calibri" w:hAnsi="Calibri" w:cs="Calibri"/>
                <w:color w:val="auto"/>
                <w:lang w:eastAsia="en-US"/>
              </w:rPr>
              <w:t xml:space="preserve"> P. </w:t>
            </w:r>
            <w:r w:rsidRPr="0044777A">
              <w:rPr>
                <w:rFonts w:ascii="Calibri" w:hAnsi="Calibri" w:cs="Calibri"/>
                <w:b/>
                <w:bCs/>
                <w:color w:val="auto"/>
                <w:lang w:eastAsia="en-US"/>
              </w:rPr>
              <w:t xml:space="preserve">Tratado de posicionamento radiográfico e anatomia associada. </w:t>
            </w:r>
            <w:r w:rsidRPr="0044777A">
              <w:rPr>
                <w:rFonts w:ascii="Calibri" w:hAnsi="Calibri" w:cs="Calibri"/>
                <w:color w:val="auto"/>
                <w:lang w:eastAsia="en-US"/>
              </w:rPr>
              <w:t xml:space="preserve">8. ed. São Paulo: Elsevier, 2015. </w:t>
            </w:r>
          </w:p>
          <w:p w14:paraId="34E48CBF" w14:textId="77777777" w:rsidR="006912F0" w:rsidRPr="0044777A" w:rsidRDefault="006912F0" w:rsidP="00C217AB">
            <w:pPr>
              <w:pStyle w:val="Default"/>
              <w:spacing w:line="360" w:lineRule="auto"/>
              <w:contextualSpacing/>
              <w:rPr>
                <w:rFonts w:ascii="Calibri" w:hAnsi="Calibri" w:cs="Calibri"/>
                <w:color w:val="auto"/>
              </w:rPr>
            </w:pPr>
            <w:r w:rsidRPr="0044777A">
              <w:rPr>
                <w:rFonts w:ascii="Calibri" w:hAnsi="Calibri" w:cs="Calibri"/>
                <w:color w:val="auto"/>
                <w:lang w:eastAsia="en-US"/>
              </w:rPr>
              <w:t xml:space="preserve">NOBREGA, Almir </w:t>
            </w:r>
            <w:proofErr w:type="spellStart"/>
            <w:r w:rsidRPr="0044777A">
              <w:rPr>
                <w:rFonts w:ascii="Calibri" w:hAnsi="Calibri" w:cs="Calibri"/>
                <w:color w:val="auto"/>
                <w:lang w:eastAsia="en-US"/>
              </w:rPr>
              <w:t>Inacio</w:t>
            </w:r>
            <w:proofErr w:type="spellEnd"/>
            <w:r w:rsidRPr="0044777A">
              <w:rPr>
                <w:rFonts w:ascii="Calibri" w:hAnsi="Calibri" w:cs="Calibri"/>
                <w:color w:val="auto"/>
                <w:lang w:eastAsia="en-US"/>
              </w:rPr>
              <w:t xml:space="preserve"> da. </w:t>
            </w:r>
            <w:r w:rsidRPr="0044777A">
              <w:rPr>
                <w:rFonts w:ascii="Calibri" w:hAnsi="Calibri" w:cs="Calibri"/>
                <w:b/>
                <w:bCs/>
                <w:color w:val="auto"/>
                <w:lang w:eastAsia="en-US"/>
              </w:rPr>
              <w:t>Tecnologia radiológica e diagnóstico por imagem</w:t>
            </w:r>
            <w:r w:rsidRPr="0044777A">
              <w:rPr>
                <w:rFonts w:ascii="Calibri" w:hAnsi="Calibri" w:cs="Calibri"/>
                <w:color w:val="auto"/>
                <w:lang w:eastAsia="en-US"/>
              </w:rPr>
              <w:t xml:space="preserve">: guia para ensino e aprendizado. 5. ed. São Caetano do Sul, SP: Difusão Editora, 2012. </w:t>
            </w:r>
          </w:p>
        </w:tc>
      </w:tr>
      <w:tr w:rsidR="006912F0" w:rsidRPr="0044777A" w14:paraId="1E56CAFB" w14:textId="77777777" w:rsidTr="006912F0">
        <w:tc>
          <w:tcPr>
            <w:tcW w:w="8720" w:type="dxa"/>
            <w:tcBorders>
              <w:top w:val="single" w:sz="4" w:space="0" w:color="auto"/>
              <w:left w:val="single" w:sz="4" w:space="0" w:color="auto"/>
              <w:bottom w:val="single" w:sz="4" w:space="0" w:color="auto"/>
              <w:right w:val="single" w:sz="4" w:space="0" w:color="auto"/>
            </w:tcBorders>
          </w:tcPr>
          <w:p w14:paraId="57212CCB"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lastRenderedPageBreak/>
              <w:t>UC1</w:t>
            </w:r>
            <w:r w:rsidR="00074470" w:rsidRPr="0044777A">
              <w:rPr>
                <w:rFonts w:cs="Calibri"/>
                <w:sz w:val="24"/>
                <w:szCs w:val="24"/>
              </w:rPr>
              <w:t>1</w:t>
            </w:r>
            <w:r w:rsidRPr="0044777A">
              <w:rPr>
                <w:rFonts w:cs="Calibri"/>
                <w:sz w:val="24"/>
                <w:szCs w:val="24"/>
              </w:rPr>
              <w:t>: Realizar exame</w:t>
            </w:r>
            <w:r w:rsidR="007066EF" w:rsidRPr="0044777A">
              <w:rPr>
                <w:rFonts w:cs="Calibri"/>
                <w:sz w:val="24"/>
                <w:szCs w:val="24"/>
              </w:rPr>
              <w:t>s</w:t>
            </w:r>
            <w:r w:rsidRPr="0044777A">
              <w:rPr>
                <w:rFonts w:cs="Calibri"/>
                <w:sz w:val="24"/>
                <w:szCs w:val="24"/>
              </w:rPr>
              <w:t xml:space="preserve"> de mamografia</w:t>
            </w:r>
            <w:r w:rsidR="007066EF" w:rsidRPr="0044777A">
              <w:rPr>
                <w:rFonts w:cs="Calibri"/>
                <w:sz w:val="24"/>
                <w:szCs w:val="24"/>
              </w:rPr>
              <w:t>.</w:t>
            </w:r>
          </w:p>
          <w:p w14:paraId="2EC05511"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48h horas</w:t>
            </w:r>
          </w:p>
          <w:p w14:paraId="238C478B" w14:textId="77777777" w:rsidR="006912F0" w:rsidRPr="0044777A" w:rsidRDefault="006912F0" w:rsidP="00C217AB">
            <w:pPr>
              <w:spacing w:after="0" w:line="360" w:lineRule="auto"/>
              <w:contextualSpacing/>
              <w:rPr>
                <w:rFonts w:cs="Calibri"/>
              </w:rPr>
            </w:pPr>
            <w:r w:rsidRPr="0044777A">
              <w:rPr>
                <w:rFonts w:cs="Calibri"/>
                <w:b/>
                <w:sz w:val="24"/>
                <w:szCs w:val="24"/>
              </w:rPr>
              <w:t>Bibliografia Básica</w:t>
            </w:r>
          </w:p>
          <w:p w14:paraId="57A15538"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KOPANS, D. B.; VASCONCELOS, M. M. de. </w:t>
            </w:r>
            <w:r w:rsidRPr="0044777A">
              <w:rPr>
                <w:rFonts w:ascii="Calibri" w:hAnsi="Calibri" w:cs="Calibri"/>
                <w:b/>
                <w:iCs/>
                <w:color w:val="auto"/>
                <w:lang w:eastAsia="en-US"/>
              </w:rPr>
              <w:t>Diagnóstico por imagem da mama</w:t>
            </w:r>
            <w:r w:rsidRPr="0044777A">
              <w:rPr>
                <w:rFonts w:ascii="Calibri" w:hAnsi="Calibri" w:cs="Calibri"/>
                <w:color w:val="auto"/>
                <w:lang w:eastAsia="en-US"/>
              </w:rPr>
              <w:t xml:space="preserve">. Rio de Janeiro: Guanabara Koogan, 2008. </w:t>
            </w:r>
          </w:p>
          <w:p w14:paraId="634F283F" w14:textId="77777777" w:rsidR="006912F0" w:rsidRPr="0044777A" w:rsidRDefault="006912F0" w:rsidP="00CB3E06">
            <w:pPr>
              <w:spacing w:after="0" w:line="360" w:lineRule="auto"/>
              <w:contextualSpacing/>
              <w:rPr>
                <w:rFonts w:cs="Calibri"/>
                <w:b/>
                <w:sz w:val="24"/>
                <w:szCs w:val="24"/>
              </w:rPr>
            </w:pPr>
          </w:p>
          <w:p w14:paraId="6EC7F018"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0752C88D" w14:textId="77777777" w:rsidR="006912F0" w:rsidRPr="0044777A" w:rsidRDefault="006912F0" w:rsidP="00CB3E06">
            <w:pPr>
              <w:spacing w:after="0" w:line="360" w:lineRule="auto"/>
              <w:contextualSpacing/>
              <w:rPr>
                <w:rFonts w:cs="Calibri"/>
                <w:b/>
                <w:sz w:val="24"/>
                <w:szCs w:val="24"/>
              </w:rPr>
            </w:pPr>
            <w:r w:rsidRPr="0044777A">
              <w:rPr>
                <w:rFonts w:cs="Calibri"/>
                <w:sz w:val="24"/>
                <w:szCs w:val="24"/>
                <w:shd w:val="clear" w:color="auto" w:fill="FFFFFF"/>
              </w:rPr>
              <w:t>CAMARGO, Renato; CAMPOS, Alessandra Pacini de.</w:t>
            </w:r>
            <w:r w:rsidRPr="0044777A">
              <w:rPr>
                <w:rFonts w:cs="Calibri"/>
                <w:b/>
                <w:bCs/>
                <w:sz w:val="24"/>
                <w:szCs w:val="24"/>
                <w:bdr w:val="none" w:sz="0" w:space="0" w:color="auto" w:frame="1"/>
                <w:shd w:val="clear" w:color="auto" w:fill="FFFFFF"/>
              </w:rPr>
              <w:t> Ultrassonografia, mamografia e densitometria óssea.</w:t>
            </w:r>
            <w:r w:rsidRPr="0044777A">
              <w:rPr>
                <w:rFonts w:cs="Calibri"/>
                <w:sz w:val="24"/>
                <w:szCs w:val="24"/>
                <w:shd w:val="clear" w:color="auto" w:fill="FFFFFF"/>
              </w:rPr>
              <w:t> São Paulo: Erica, 2015. [Minha Biblioteca].</w:t>
            </w:r>
          </w:p>
          <w:p w14:paraId="0DE47835" w14:textId="77777777" w:rsidR="006912F0" w:rsidRPr="0044777A" w:rsidRDefault="006912F0" w:rsidP="00C217AB">
            <w:pPr>
              <w:pStyle w:val="Default"/>
              <w:spacing w:line="360" w:lineRule="auto"/>
              <w:contextualSpacing/>
              <w:rPr>
                <w:rFonts w:ascii="Calibri" w:hAnsi="Calibri" w:cs="Calibri"/>
                <w:color w:val="auto"/>
              </w:rPr>
            </w:pPr>
            <w:r w:rsidRPr="0044777A">
              <w:rPr>
                <w:rFonts w:ascii="Calibri" w:hAnsi="Calibri" w:cs="Calibri"/>
                <w:color w:val="auto"/>
                <w:lang w:eastAsia="en-US"/>
              </w:rPr>
              <w:t xml:space="preserve">DUARTE, D. L. </w:t>
            </w:r>
            <w:r w:rsidRPr="0044777A">
              <w:rPr>
                <w:rFonts w:ascii="Calibri" w:hAnsi="Calibri" w:cs="Calibri"/>
                <w:b/>
                <w:color w:val="auto"/>
                <w:lang w:eastAsia="en-US"/>
              </w:rPr>
              <w:t>A mama em imagens</w:t>
            </w:r>
            <w:r w:rsidRPr="0044777A">
              <w:rPr>
                <w:rFonts w:ascii="Calibri" w:hAnsi="Calibri" w:cs="Calibri"/>
                <w:color w:val="auto"/>
                <w:lang w:eastAsia="en-US"/>
              </w:rPr>
              <w:t xml:space="preserve">. Rio de Janeiro: Guanabara Koogan, 2006. </w:t>
            </w:r>
          </w:p>
          <w:p w14:paraId="10E43876" w14:textId="77777777" w:rsidR="006912F0" w:rsidRPr="0044777A" w:rsidRDefault="006912F0" w:rsidP="00C217AB">
            <w:pPr>
              <w:spacing w:after="0" w:line="360" w:lineRule="auto"/>
              <w:contextualSpacing/>
              <w:rPr>
                <w:rFonts w:cs="Calibri"/>
                <w:sz w:val="24"/>
                <w:szCs w:val="24"/>
              </w:rPr>
            </w:pPr>
            <w:r w:rsidRPr="0044777A">
              <w:rPr>
                <w:rFonts w:cs="Calibri"/>
                <w:sz w:val="24"/>
                <w:szCs w:val="24"/>
              </w:rPr>
              <w:t xml:space="preserve">KOCH, H. A. </w:t>
            </w:r>
            <w:r w:rsidRPr="0044777A">
              <w:rPr>
                <w:rFonts w:cs="Calibri"/>
                <w:b/>
                <w:iCs/>
                <w:sz w:val="24"/>
                <w:szCs w:val="24"/>
              </w:rPr>
              <w:t>Programa para treinamento em mamografia</w:t>
            </w:r>
            <w:r w:rsidRPr="0044777A">
              <w:rPr>
                <w:rFonts w:cs="Calibri"/>
                <w:sz w:val="24"/>
                <w:szCs w:val="24"/>
              </w:rPr>
              <w:t>. São Paulo: Colégio Brasileiro de Radiologia, 2006.</w:t>
            </w:r>
          </w:p>
        </w:tc>
      </w:tr>
      <w:tr w:rsidR="006912F0" w:rsidRPr="0044777A" w14:paraId="4C59801E" w14:textId="77777777" w:rsidTr="006912F0">
        <w:tc>
          <w:tcPr>
            <w:tcW w:w="8720" w:type="dxa"/>
            <w:tcBorders>
              <w:top w:val="single" w:sz="4" w:space="0" w:color="auto"/>
              <w:left w:val="single" w:sz="4" w:space="0" w:color="auto"/>
              <w:bottom w:val="single" w:sz="4" w:space="0" w:color="auto"/>
              <w:right w:val="single" w:sz="4" w:space="0" w:color="auto"/>
            </w:tcBorders>
          </w:tcPr>
          <w:p w14:paraId="02B5B6EF"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UC1</w:t>
            </w:r>
            <w:r w:rsidR="00074470" w:rsidRPr="0044777A">
              <w:rPr>
                <w:rFonts w:cs="Calibri"/>
                <w:sz w:val="24"/>
                <w:szCs w:val="24"/>
              </w:rPr>
              <w:t>2</w:t>
            </w:r>
            <w:r w:rsidRPr="0044777A">
              <w:rPr>
                <w:rFonts w:cs="Calibri"/>
                <w:sz w:val="24"/>
                <w:szCs w:val="24"/>
              </w:rPr>
              <w:t>: Realizar exame</w:t>
            </w:r>
            <w:r w:rsidR="007066EF" w:rsidRPr="0044777A">
              <w:rPr>
                <w:rFonts w:cs="Calibri"/>
                <w:sz w:val="24"/>
                <w:szCs w:val="24"/>
              </w:rPr>
              <w:t>s</w:t>
            </w:r>
            <w:r w:rsidRPr="0044777A">
              <w:rPr>
                <w:rFonts w:cs="Calibri"/>
                <w:sz w:val="24"/>
                <w:szCs w:val="24"/>
              </w:rPr>
              <w:t xml:space="preserve"> de ressonância magnética</w:t>
            </w:r>
            <w:r w:rsidR="007066EF" w:rsidRPr="0044777A">
              <w:rPr>
                <w:rFonts w:cs="Calibri"/>
                <w:sz w:val="24"/>
                <w:szCs w:val="24"/>
              </w:rPr>
              <w:t>.</w:t>
            </w:r>
          </w:p>
          <w:p w14:paraId="1037A7B3"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60 horas</w:t>
            </w:r>
          </w:p>
          <w:p w14:paraId="42292C56"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4096B376"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WESTBROOK, C. </w:t>
            </w:r>
            <w:r w:rsidRPr="0044777A">
              <w:rPr>
                <w:rFonts w:ascii="Calibri" w:hAnsi="Calibri" w:cs="Calibri"/>
                <w:b/>
                <w:iCs/>
                <w:color w:val="auto"/>
                <w:lang w:eastAsia="en-US"/>
              </w:rPr>
              <w:t>Manual de técnicas de ressonância magnética</w:t>
            </w:r>
            <w:r w:rsidRPr="0044777A">
              <w:rPr>
                <w:rFonts w:ascii="Calibri" w:hAnsi="Calibri" w:cs="Calibri"/>
                <w:color w:val="auto"/>
                <w:lang w:eastAsia="en-US"/>
              </w:rPr>
              <w:t xml:space="preserve">. Rio de Janeiro: Guanabara Koogan, 2012. </w:t>
            </w:r>
          </w:p>
          <w:p w14:paraId="706F95FF" w14:textId="0B4EF64F" w:rsidR="006912F0" w:rsidRDefault="006912F0" w:rsidP="00CB3E06">
            <w:pPr>
              <w:spacing w:after="0" w:line="360" w:lineRule="auto"/>
              <w:contextualSpacing/>
              <w:rPr>
                <w:rFonts w:cs="Calibri"/>
                <w:b/>
                <w:sz w:val="24"/>
                <w:szCs w:val="24"/>
              </w:rPr>
            </w:pPr>
          </w:p>
          <w:p w14:paraId="6F4BD990" w14:textId="4BE6513D" w:rsidR="00DA7E6D" w:rsidRDefault="00DA7E6D" w:rsidP="00CB3E06">
            <w:pPr>
              <w:spacing w:after="0" w:line="360" w:lineRule="auto"/>
              <w:contextualSpacing/>
              <w:rPr>
                <w:rFonts w:cs="Calibri"/>
                <w:b/>
                <w:sz w:val="24"/>
                <w:szCs w:val="24"/>
              </w:rPr>
            </w:pPr>
          </w:p>
          <w:p w14:paraId="5DC7689A" w14:textId="77777777" w:rsidR="00DA7E6D" w:rsidRPr="0044777A" w:rsidRDefault="00DA7E6D" w:rsidP="00CB3E06">
            <w:pPr>
              <w:spacing w:after="0" w:line="360" w:lineRule="auto"/>
              <w:contextualSpacing/>
              <w:rPr>
                <w:rFonts w:cs="Calibri"/>
                <w:b/>
                <w:sz w:val="24"/>
                <w:szCs w:val="24"/>
              </w:rPr>
            </w:pPr>
          </w:p>
          <w:p w14:paraId="03DA5991"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lastRenderedPageBreak/>
              <w:t>Bibliografia Complementar</w:t>
            </w:r>
          </w:p>
          <w:p w14:paraId="6AAAC1F3"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ELLIS H.; LOGAN B. M.; DIXON, A. K. </w:t>
            </w:r>
            <w:r w:rsidRPr="0044777A">
              <w:rPr>
                <w:rFonts w:ascii="Calibri" w:hAnsi="Calibri" w:cs="Calibri"/>
                <w:b/>
                <w:iCs/>
                <w:color w:val="auto"/>
                <w:lang w:eastAsia="en-US"/>
              </w:rPr>
              <w:t>Anatomia seccional humana</w:t>
            </w:r>
            <w:r w:rsidRPr="0044777A">
              <w:rPr>
                <w:rFonts w:ascii="Calibri" w:hAnsi="Calibri" w:cs="Calibri"/>
                <w:i/>
                <w:iCs/>
                <w:color w:val="auto"/>
                <w:lang w:eastAsia="en-US"/>
              </w:rPr>
              <w:t xml:space="preserve"> </w:t>
            </w:r>
            <w:r w:rsidRPr="0044777A">
              <w:rPr>
                <w:rFonts w:ascii="Calibri" w:hAnsi="Calibri" w:cs="Calibri"/>
                <w:color w:val="auto"/>
                <w:lang w:eastAsia="en-US"/>
              </w:rPr>
              <w:t>- Atlas de secções do corpo humano, imagens por TC e RM. Santos: Santos, 2010.</w:t>
            </w:r>
          </w:p>
          <w:p w14:paraId="33DF82E9"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LEE, J. K. T.; SAGEL, S. S.; STANLEY, R. J.; HEIKEN, J. P. </w:t>
            </w:r>
            <w:r w:rsidRPr="0044777A">
              <w:rPr>
                <w:rFonts w:ascii="Calibri" w:hAnsi="Calibri" w:cs="Calibri"/>
                <w:b/>
                <w:iCs/>
                <w:color w:val="auto"/>
                <w:lang w:eastAsia="en-US"/>
              </w:rPr>
              <w:t>Tomografia computadorizada do corpo em correlação com ressonância magnética</w:t>
            </w:r>
            <w:r w:rsidRPr="0044777A">
              <w:rPr>
                <w:rFonts w:ascii="Calibri" w:hAnsi="Calibri" w:cs="Calibri"/>
                <w:color w:val="auto"/>
                <w:lang w:eastAsia="en-US"/>
              </w:rPr>
              <w:t xml:space="preserve">. Rio de Janeiro: Guanabara Koogan, 2008. </w:t>
            </w:r>
          </w:p>
          <w:p w14:paraId="20ADF33F" w14:textId="77777777" w:rsidR="00C217AB" w:rsidRPr="0044777A" w:rsidRDefault="006912F0" w:rsidP="002D6A83">
            <w:pPr>
              <w:pStyle w:val="Default"/>
              <w:spacing w:line="360" w:lineRule="auto"/>
              <w:contextualSpacing/>
              <w:rPr>
                <w:rFonts w:ascii="Calibri" w:hAnsi="Calibri" w:cs="Calibri"/>
                <w:color w:val="auto"/>
                <w:lang w:eastAsia="en-US"/>
              </w:rPr>
            </w:pPr>
            <w:r w:rsidRPr="0044777A">
              <w:rPr>
                <w:rFonts w:ascii="Calibri" w:hAnsi="Calibri" w:cs="Calibri"/>
                <w:color w:val="auto"/>
                <w:shd w:val="clear" w:color="auto" w:fill="FFFFFF"/>
                <w:lang w:eastAsia="en-US"/>
              </w:rPr>
              <w:t>WESTBROOK, Catherine.</w:t>
            </w:r>
            <w:r w:rsidRPr="0044777A">
              <w:rPr>
                <w:rFonts w:ascii="Calibri" w:hAnsi="Calibri" w:cs="Calibri"/>
                <w:b/>
                <w:bCs/>
                <w:color w:val="auto"/>
                <w:bdr w:val="none" w:sz="0" w:space="0" w:color="auto" w:frame="1"/>
                <w:shd w:val="clear" w:color="auto" w:fill="FFFFFF"/>
                <w:lang w:eastAsia="en-US"/>
              </w:rPr>
              <w:t> Manual de técnicas de ressonância magnética.</w:t>
            </w:r>
            <w:r w:rsidRPr="0044777A">
              <w:rPr>
                <w:rFonts w:ascii="Calibri" w:hAnsi="Calibri" w:cs="Calibri"/>
                <w:color w:val="auto"/>
                <w:shd w:val="clear" w:color="auto" w:fill="FFFFFF"/>
                <w:lang w:eastAsia="en-US"/>
              </w:rPr>
              <w:t> 4. ed. Rio de Janeiro: Guanabara Koogan, 2016. [Minha Biblioteca].</w:t>
            </w:r>
          </w:p>
        </w:tc>
      </w:tr>
      <w:tr w:rsidR="006912F0" w:rsidRPr="0044777A" w14:paraId="45FDD1CD" w14:textId="77777777" w:rsidTr="006912F0">
        <w:tc>
          <w:tcPr>
            <w:tcW w:w="8720" w:type="dxa"/>
            <w:tcBorders>
              <w:top w:val="single" w:sz="4" w:space="0" w:color="auto"/>
              <w:left w:val="single" w:sz="4" w:space="0" w:color="auto"/>
              <w:bottom w:val="single" w:sz="4" w:space="0" w:color="auto"/>
              <w:right w:val="single" w:sz="4" w:space="0" w:color="auto"/>
            </w:tcBorders>
          </w:tcPr>
          <w:p w14:paraId="2094DCA3"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lastRenderedPageBreak/>
              <w:t>UC1</w:t>
            </w:r>
            <w:r w:rsidR="00074470" w:rsidRPr="0044777A">
              <w:rPr>
                <w:rFonts w:cs="Calibri"/>
                <w:sz w:val="24"/>
                <w:szCs w:val="24"/>
              </w:rPr>
              <w:t>3</w:t>
            </w:r>
            <w:r w:rsidRPr="0044777A">
              <w:rPr>
                <w:rFonts w:cs="Calibri"/>
                <w:sz w:val="24"/>
                <w:szCs w:val="24"/>
              </w:rPr>
              <w:t>: Realizar exame</w:t>
            </w:r>
            <w:r w:rsidR="007066EF" w:rsidRPr="0044777A">
              <w:rPr>
                <w:rFonts w:cs="Calibri"/>
                <w:sz w:val="24"/>
                <w:szCs w:val="24"/>
              </w:rPr>
              <w:t>s</w:t>
            </w:r>
            <w:r w:rsidRPr="0044777A">
              <w:rPr>
                <w:rFonts w:cs="Calibri"/>
                <w:sz w:val="24"/>
                <w:szCs w:val="24"/>
              </w:rPr>
              <w:t xml:space="preserve"> de radiologia odontológica</w:t>
            </w:r>
            <w:r w:rsidR="007066EF" w:rsidRPr="0044777A">
              <w:rPr>
                <w:rFonts w:cs="Calibri"/>
                <w:sz w:val="24"/>
                <w:szCs w:val="24"/>
              </w:rPr>
              <w:t>.</w:t>
            </w:r>
          </w:p>
          <w:p w14:paraId="09E1159C"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48 horas</w:t>
            </w:r>
          </w:p>
          <w:p w14:paraId="1B06C496"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6DB069D5" w14:textId="77777777" w:rsidR="006912F0" w:rsidRPr="0044777A" w:rsidRDefault="006912F0" w:rsidP="00CB3E06">
            <w:pPr>
              <w:pStyle w:val="Default"/>
              <w:spacing w:line="360" w:lineRule="auto"/>
              <w:contextualSpacing/>
              <w:rPr>
                <w:rFonts w:ascii="Calibri" w:hAnsi="Calibri" w:cs="Calibri"/>
                <w:color w:val="auto"/>
                <w:lang w:eastAsia="en-US"/>
              </w:rPr>
            </w:pPr>
            <w:r w:rsidRPr="0044777A">
              <w:rPr>
                <w:rFonts w:ascii="Calibri" w:hAnsi="Calibri" w:cs="Calibri"/>
                <w:color w:val="auto"/>
                <w:lang w:eastAsia="en-US"/>
              </w:rPr>
              <w:t xml:space="preserve">FENYO-PEREIRA, Marlene (org.). </w:t>
            </w:r>
            <w:r w:rsidRPr="0044777A">
              <w:rPr>
                <w:rFonts w:ascii="Calibri" w:hAnsi="Calibri" w:cs="Calibri"/>
                <w:b/>
                <w:bCs/>
                <w:color w:val="auto"/>
                <w:lang w:eastAsia="en-US"/>
              </w:rPr>
              <w:t>Fundamentos de odontologia</w:t>
            </w:r>
            <w:r w:rsidRPr="0044777A">
              <w:rPr>
                <w:rFonts w:ascii="Calibri" w:hAnsi="Calibri" w:cs="Calibri"/>
                <w:bCs/>
                <w:color w:val="auto"/>
                <w:lang w:eastAsia="en-US"/>
              </w:rPr>
              <w:t xml:space="preserve">: </w:t>
            </w:r>
            <w:r w:rsidRPr="0044777A">
              <w:rPr>
                <w:rFonts w:ascii="Calibri" w:hAnsi="Calibri" w:cs="Calibri"/>
                <w:color w:val="auto"/>
                <w:lang w:eastAsia="en-US"/>
              </w:rPr>
              <w:t xml:space="preserve">radiologia odontológica e </w:t>
            </w:r>
            <w:proofErr w:type="spellStart"/>
            <w:r w:rsidRPr="0044777A">
              <w:rPr>
                <w:rFonts w:ascii="Calibri" w:hAnsi="Calibri" w:cs="Calibri"/>
                <w:color w:val="auto"/>
                <w:lang w:eastAsia="en-US"/>
              </w:rPr>
              <w:t>imaginologia</w:t>
            </w:r>
            <w:proofErr w:type="spellEnd"/>
            <w:r w:rsidRPr="0044777A">
              <w:rPr>
                <w:rFonts w:ascii="Calibri" w:hAnsi="Calibri" w:cs="Calibri"/>
                <w:color w:val="auto"/>
                <w:lang w:eastAsia="en-US"/>
              </w:rPr>
              <w:t xml:space="preserve">. 2. ed. São Paulo: Santos, 2013. </w:t>
            </w:r>
          </w:p>
          <w:p w14:paraId="23D90B30" w14:textId="77777777" w:rsidR="006912F0" w:rsidRPr="0044777A" w:rsidRDefault="006912F0" w:rsidP="00CB3E06">
            <w:pPr>
              <w:spacing w:after="0" w:line="360" w:lineRule="auto"/>
              <w:contextualSpacing/>
              <w:rPr>
                <w:rFonts w:cs="Calibri"/>
                <w:b/>
                <w:sz w:val="24"/>
                <w:szCs w:val="24"/>
              </w:rPr>
            </w:pPr>
          </w:p>
          <w:p w14:paraId="588EFF30"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00E0AA9C" w14:textId="77777777" w:rsidR="006912F0" w:rsidRPr="0044777A" w:rsidRDefault="006912F0" w:rsidP="00C217AB">
            <w:pPr>
              <w:spacing w:after="0" w:line="360" w:lineRule="auto"/>
              <w:contextualSpacing/>
              <w:rPr>
                <w:rFonts w:cs="Calibri"/>
                <w:sz w:val="24"/>
                <w:szCs w:val="24"/>
              </w:rPr>
            </w:pPr>
            <w:r w:rsidRPr="0044777A">
              <w:rPr>
                <w:rFonts w:cs="Calibri"/>
                <w:sz w:val="24"/>
                <w:szCs w:val="24"/>
              </w:rPr>
              <w:t xml:space="preserve">WATANABE, Plauto Christopher Aranha; ARITA, Emiko Saito. </w:t>
            </w:r>
            <w:proofErr w:type="spellStart"/>
            <w:r w:rsidRPr="0044777A">
              <w:rPr>
                <w:rFonts w:cs="Calibri"/>
                <w:b/>
                <w:bCs/>
                <w:sz w:val="24"/>
                <w:szCs w:val="24"/>
              </w:rPr>
              <w:t>Imaginologia</w:t>
            </w:r>
            <w:proofErr w:type="spellEnd"/>
            <w:r w:rsidRPr="0044777A">
              <w:rPr>
                <w:rFonts w:cs="Calibri"/>
                <w:b/>
                <w:bCs/>
                <w:sz w:val="24"/>
                <w:szCs w:val="24"/>
              </w:rPr>
              <w:t xml:space="preserve"> e radiologia odontológica</w:t>
            </w:r>
            <w:r w:rsidRPr="0044777A">
              <w:rPr>
                <w:rFonts w:cs="Calibri"/>
                <w:bCs/>
                <w:sz w:val="24"/>
                <w:szCs w:val="24"/>
              </w:rPr>
              <w:t xml:space="preserve">. </w:t>
            </w:r>
            <w:r w:rsidRPr="0044777A">
              <w:rPr>
                <w:rFonts w:cs="Calibri"/>
                <w:sz w:val="24"/>
                <w:szCs w:val="24"/>
              </w:rPr>
              <w:t xml:space="preserve">Rio de Janeiro: Elsevier, 2012. </w:t>
            </w:r>
          </w:p>
        </w:tc>
      </w:tr>
      <w:tr w:rsidR="006912F0" w:rsidRPr="0044777A" w14:paraId="36EF49AE" w14:textId="77777777" w:rsidTr="006912F0">
        <w:tc>
          <w:tcPr>
            <w:tcW w:w="8720" w:type="dxa"/>
            <w:tcBorders>
              <w:top w:val="single" w:sz="4" w:space="0" w:color="auto"/>
              <w:left w:val="single" w:sz="4" w:space="0" w:color="auto"/>
              <w:bottom w:val="single" w:sz="4" w:space="0" w:color="auto"/>
              <w:right w:val="single" w:sz="4" w:space="0" w:color="auto"/>
            </w:tcBorders>
          </w:tcPr>
          <w:p w14:paraId="356688FB"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UC1</w:t>
            </w:r>
            <w:r w:rsidR="00074470" w:rsidRPr="0044777A">
              <w:rPr>
                <w:rFonts w:cs="Calibri"/>
                <w:sz w:val="24"/>
                <w:szCs w:val="24"/>
              </w:rPr>
              <w:t>4</w:t>
            </w:r>
            <w:r w:rsidRPr="0044777A">
              <w:rPr>
                <w:rFonts w:cs="Calibri"/>
                <w:sz w:val="24"/>
                <w:szCs w:val="24"/>
              </w:rPr>
              <w:t>: Realizar exame</w:t>
            </w:r>
            <w:r w:rsidR="007066EF" w:rsidRPr="0044777A">
              <w:rPr>
                <w:rFonts w:cs="Calibri"/>
                <w:sz w:val="24"/>
                <w:szCs w:val="24"/>
              </w:rPr>
              <w:t>s</w:t>
            </w:r>
            <w:r w:rsidRPr="0044777A">
              <w:rPr>
                <w:rFonts w:cs="Calibri"/>
                <w:sz w:val="24"/>
                <w:szCs w:val="24"/>
              </w:rPr>
              <w:t xml:space="preserve"> de hemodinâmica</w:t>
            </w:r>
            <w:r w:rsidR="007066EF" w:rsidRPr="0044777A">
              <w:rPr>
                <w:rFonts w:cs="Calibri"/>
                <w:sz w:val="24"/>
                <w:szCs w:val="24"/>
              </w:rPr>
              <w:t>.</w:t>
            </w:r>
          </w:p>
          <w:p w14:paraId="39A1CC84"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Carga Horária: 48 horas</w:t>
            </w:r>
          </w:p>
          <w:p w14:paraId="0F2FBACC"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Básica</w:t>
            </w:r>
          </w:p>
          <w:p w14:paraId="351DEB98" w14:textId="77777777" w:rsidR="006912F0" w:rsidRPr="0044777A" w:rsidRDefault="006912F0" w:rsidP="00CB3E06">
            <w:pPr>
              <w:spacing w:after="0" w:line="360" w:lineRule="auto"/>
              <w:contextualSpacing/>
              <w:rPr>
                <w:rFonts w:cs="Calibri"/>
                <w:sz w:val="24"/>
                <w:szCs w:val="24"/>
              </w:rPr>
            </w:pPr>
            <w:r w:rsidRPr="0044777A">
              <w:rPr>
                <w:rFonts w:cs="Calibri"/>
                <w:sz w:val="24"/>
                <w:szCs w:val="24"/>
              </w:rPr>
              <w:t xml:space="preserve">SANTOS, Alexandre Alves dos. </w:t>
            </w:r>
            <w:r w:rsidRPr="0044777A">
              <w:rPr>
                <w:rFonts w:cs="Calibri"/>
                <w:b/>
                <w:sz w:val="24"/>
                <w:szCs w:val="24"/>
              </w:rPr>
              <w:t>Aperfeiçoamento em Hemodinâmica para técnicos e tecnólogos em radiologia</w:t>
            </w:r>
            <w:r w:rsidRPr="0044777A">
              <w:rPr>
                <w:rFonts w:cs="Calibri"/>
                <w:sz w:val="24"/>
                <w:szCs w:val="24"/>
              </w:rPr>
              <w:t xml:space="preserve">. 1ed. São Paulo, </w:t>
            </w:r>
            <w:proofErr w:type="spellStart"/>
            <w:r w:rsidRPr="0044777A">
              <w:rPr>
                <w:rFonts w:cs="Calibri"/>
                <w:sz w:val="24"/>
                <w:szCs w:val="24"/>
              </w:rPr>
              <w:t>Schoba</w:t>
            </w:r>
            <w:proofErr w:type="spellEnd"/>
            <w:r w:rsidRPr="0044777A">
              <w:rPr>
                <w:rFonts w:cs="Calibri"/>
                <w:sz w:val="24"/>
                <w:szCs w:val="24"/>
              </w:rPr>
              <w:t xml:space="preserve"> 2010.</w:t>
            </w:r>
          </w:p>
          <w:p w14:paraId="57E3E4A2" w14:textId="77777777" w:rsidR="00C217AB" w:rsidRPr="0044777A" w:rsidRDefault="00C217AB" w:rsidP="00CB3E06">
            <w:pPr>
              <w:spacing w:after="0" w:line="360" w:lineRule="auto"/>
              <w:contextualSpacing/>
              <w:rPr>
                <w:rFonts w:cs="Calibri"/>
                <w:sz w:val="24"/>
                <w:szCs w:val="24"/>
              </w:rPr>
            </w:pPr>
          </w:p>
          <w:p w14:paraId="5CC70074" w14:textId="77777777" w:rsidR="006912F0" w:rsidRPr="0044777A" w:rsidRDefault="006912F0" w:rsidP="00CB3E06">
            <w:pPr>
              <w:spacing w:after="0" w:line="360" w:lineRule="auto"/>
              <w:contextualSpacing/>
              <w:rPr>
                <w:rFonts w:cs="Calibri"/>
                <w:b/>
                <w:sz w:val="24"/>
                <w:szCs w:val="24"/>
              </w:rPr>
            </w:pPr>
            <w:r w:rsidRPr="0044777A">
              <w:rPr>
                <w:rFonts w:cs="Calibri"/>
                <w:b/>
                <w:sz w:val="24"/>
                <w:szCs w:val="24"/>
              </w:rPr>
              <w:t>Bibliografia Complementar</w:t>
            </w:r>
          </w:p>
          <w:p w14:paraId="596947AB" w14:textId="77777777" w:rsidR="006912F0" w:rsidRPr="0044777A" w:rsidRDefault="006912F0" w:rsidP="00C217AB">
            <w:pPr>
              <w:pStyle w:val="Default"/>
              <w:spacing w:line="360" w:lineRule="auto"/>
              <w:contextualSpacing/>
              <w:rPr>
                <w:rFonts w:ascii="Calibri" w:hAnsi="Calibri" w:cs="Calibri"/>
                <w:color w:val="auto"/>
              </w:rPr>
            </w:pPr>
            <w:r w:rsidRPr="0044777A">
              <w:rPr>
                <w:rFonts w:ascii="Calibri" w:hAnsi="Calibri" w:cs="Calibri"/>
                <w:color w:val="auto"/>
                <w:lang w:eastAsia="en-US"/>
              </w:rPr>
              <w:t xml:space="preserve">NOBREGA, A. I. </w:t>
            </w:r>
            <w:r w:rsidRPr="0044777A">
              <w:rPr>
                <w:rFonts w:ascii="Calibri" w:hAnsi="Calibri" w:cs="Calibri"/>
                <w:b/>
                <w:iCs/>
                <w:color w:val="auto"/>
                <w:lang w:eastAsia="en-US"/>
              </w:rPr>
              <w:t>Tecnologia radiológica e diagnóstico por imagem, guia para ensino e aprendizado</w:t>
            </w:r>
            <w:r w:rsidRPr="0044777A">
              <w:rPr>
                <w:rFonts w:ascii="Calibri" w:hAnsi="Calibri" w:cs="Calibri"/>
                <w:color w:val="auto"/>
                <w:lang w:eastAsia="en-US"/>
              </w:rPr>
              <w:t xml:space="preserve">. São Paulo: Difusão Editora, 2012. </w:t>
            </w:r>
          </w:p>
        </w:tc>
      </w:tr>
    </w:tbl>
    <w:p w14:paraId="48C40D60" w14:textId="77777777" w:rsidR="00DA7E6D" w:rsidRPr="009F7ADD" w:rsidRDefault="00DA7E6D" w:rsidP="00DA7E6D">
      <w:pPr>
        <w:shd w:val="clear" w:color="auto" w:fill="FFFFFF"/>
        <w:spacing w:after="0" w:line="360" w:lineRule="auto"/>
        <w:rPr>
          <w:rFonts w:asciiTheme="minorHAnsi" w:hAnsiTheme="minorHAnsi" w:cstheme="minorHAnsi"/>
          <w:color w:val="0000CC"/>
        </w:rPr>
      </w:pPr>
    </w:p>
    <w:p w14:paraId="3D995360" w14:textId="77777777" w:rsidR="00DA7E6D" w:rsidRDefault="00DA7E6D">
      <w:r>
        <w:br w:type="page"/>
      </w: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2"/>
        <w:gridCol w:w="360"/>
        <w:gridCol w:w="7474"/>
      </w:tblGrid>
      <w:tr w:rsidR="00DA7E6D" w:rsidRPr="00167DD1" w14:paraId="03A35D5C" w14:textId="77777777" w:rsidTr="00DA7E6D">
        <w:trPr>
          <w:trHeight w:val="397"/>
        </w:trPr>
        <w:tc>
          <w:tcPr>
            <w:tcW w:w="562" w:type="dxa"/>
            <w:tcBorders>
              <w:top w:val="nil"/>
              <w:left w:val="nil"/>
              <w:bottom w:val="nil"/>
            </w:tcBorders>
            <w:shd w:val="clear" w:color="auto" w:fill="808080"/>
            <w:vAlign w:val="center"/>
          </w:tcPr>
          <w:p w14:paraId="2441FA96" w14:textId="4604B4CF" w:rsidR="00DA7E6D" w:rsidRPr="00167DD1" w:rsidRDefault="00DA7E6D" w:rsidP="00470261">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lastRenderedPageBreak/>
              <w:t>13.</w:t>
            </w:r>
          </w:p>
        </w:tc>
        <w:tc>
          <w:tcPr>
            <w:tcW w:w="360" w:type="dxa"/>
            <w:tcBorders>
              <w:top w:val="nil"/>
              <w:bottom w:val="nil"/>
            </w:tcBorders>
            <w:shd w:val="clear" w:color="auto" w:fill="FFFFFF"/>
          </w:tcPr>
          <w:p w14:paraId="123716C0" w14:textId="77777777" w:rsidR="00DA7E6D" w:rsidRPr="00167DD1" w:rsidRDefault="00DA7E6D" w:rsidP="00470261">
            <w:pPr>
              <w:spacing w:after="0" w:line="360" w:lineRule="auto"/>
              <w:rPr>
                <w:rFonts w:asciiTheme="minorHAnsi" w:hAnsiTheme="minorHAnsi" w:cstheme="minorHAnsi"/>
                <w:b/>
                <w:bCs/>
                <w:color w:val="FFFFFF"/>
                <w:sz w:val="24"/>
              </w:rPr>
            </w:pPr>
          </w:p>
        </w:tc>
        <w:tc>
          <w:tcPr>
            <w:tcW w:w="7474" w:type="dxa"/>
            <w:tcBorders>
              <w:top w:val="nil"/>
              <w:bottom w:val="nil"/>
              <w:right w:val="nil"/>
            </w:tcBorders>
            <w:shd w:val="clear" w:color="auto" w:fill="808080"/>
            <w:vAlign w:val="center"/>
          </w:tcPr>
          <w:p w14:paraId="66707773" w14:textId="77777777" w:rsidR="00DA7E6D" w:rsidRPr="00167DD1" w:rsidRDefault="00DA7E6D" w:rsidP="00470261">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Prazo de Integralização</w:t>
            </w:r>
          </w:p>
        </w:tc>
      </w:tr>
    </w:tbl>
    <w:p w14:paraId="2D413916" w14:textId="77777777" w:rsidR="00DA7E6D" w:rsidRPr="009F7ADD" w:rsidRDefault="00DA7E6D" w:rsidP="00DA7E6D">
      <w:pPr>
        <w:spacing w:after="0" w:line="360" w:lineRule="auto"/>
        <w:rPr>
          <w:rFonts w:asciiTheme="minorHAnsi" w:hAnsiTheme="minorHAnsi" w:cstheme="minorHAnsi"/>
        </w:rPr>
      </w:pPr>
    </w:p>
    <w:p w14:paraId="3A37D058" w14:textId="3E204C1D" w:rsidR="00DA7E6D" w:rsidRDefault="00DA7E6D" w:rsidP="00DA7E6D">
      <w:pPr>
        <w:pStyle w:val="Bulletbsico1"/>
        <w:numPr>
          <w:ilvl w:val="0"/>
          <w:numId w:val="0"/>
        </w:numPr>
        <w:spacing w:before="0" w:line="360" w:lineRule="auto"/>
        <w:ind w:left="360"/>
        <w:rPr>
          <w:rFonts w:asciiTheme="minorHAnsi" w:hAnsiTheme="minorHAnsi" w:cstheme="minorHAnsi"/>
          <w:sz w:val="22"/>
          <w:szCs w:val="22"/>
        </w:rPr>
      </w:pPr>
      <w:r>
        <w:rPr>
          <w:rFonts w:asciiTheme="minorHAnsi" w:hAnsiTheme="minorHAnsi" w:cstheme="minorHAnsi"/>
          <w:sz w:val="22"/>
          <w:szCs w:val="22"/>
        </w:rPr>
        <w:t>O prazo máximo de integralização para conclusão de todas as unidades curriculares não poderá exceder o dobro do tempo necessário para cumprimento da carga horária total do curso.</w:t>
      </w:r>
    </w:p>
    <w:p w14:paraId="7814BDE3" w14:textId="77777777" w:rsidR="00DA7E6D" w:rsidRPr="009F7ADD" w:rsidRDefault="00DA7E6D" w:rsidP="00DA7E6D">
      <w:pPr>
        <w:pStyle w:val="Bulletbsico1"/>
        <w:numPr>
          <w:ilvl w:val="0"/>
          <w:numId w:val="0"/>
        </w:numPr>
        <w:spacing w:before="0" w:line="360" w:lineRule="auto"/>
        <w:ind w:left="360"/>
        <w:rPr>
          <w:rFonts w:asciiTheme="minorHAnsi" w:hAnsiTheme="minorHAnsi" w:cstheme="minorHAnsi"/>
          <w:sz w:val="22"/>
          <w:szCs w:val="22"/>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3"/>
        <w:gridCol w:w="7707"/>
      </w:tblGrid>
      <w:tr w:rsidR="00907A4A" w:rsidRPr="00A84922" w14:paraId="15E202D9" w14:textId="77777777" w:rsidTr="00DA7E6D">
        <w:trPr>
          <w:trHeight w:val="397"/>
        </w:trPr>
        <w:tc>
          <w:tcPr>
            <w:tcW w:w="524" w:type="dxa"/>
            <w:tcBorders>
              <w:top w:val="nil"/>
              <w:left w:val="nil"/>
              <w:bottom w:val="nil"/>
            </w:tcBorders>
            <w:shd w:val="clear" w:color="auto" w:fill="808080"/>
            <w:vAlign w:val="center"/>
          </w:tcPr>
          <w:p w14:paraId="02795F23" w14:textId="4115BEA6"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1</w:t>
            </w:r>
            <w:r w:rsidR="00DA7E6D">
              <w:rPr>
                <w:rFonts w:cs="Calibri"/>
                <w:b/>
                <w:bCs/>
                <w:color w:val="FFFFFF"/>
                <w:sz w:val="24"/>
                <w:szCs w:val="24"/>
              </w:rPr>
              <w:t>4</w:t>
            </w:r>
            <w:r w:rsidRPr="00A84922">
              <w:rPr>
                <w:rFonts w:cs="Calibri"/>
                <w:b/>
                <w:bCs/>
                <w:color w:val="FFFFFF"/>
                <w:sz w:val="24"/>
                <w:szCs w:val="24"/>
              </w:rPr>
              <w:t>.</w:t>
            </w:r>
          </w:p>
        </w:tc>
        <w:tc>
          <w:tcPr>
            <w:tcW w:w="273" w:type="dxa"/>
            <w:tcBorders>
              <w:top w:val="nil"/>
              <w:bottom w:val="nil"/>
            </w:tcBorders>
            <w:shd w:val="clear" w:color="auto" w:fill="FFFFFF"/>
          </w:tcPr>
          <w:p w14:paraId="0543812F" w14:textId="77777777" w:rsidR="00B91B10" w:rsidRPr="00A84922" w:rsidRDefault="00B91B10" w:rsidP="00CB3E06">
            <w:pPr>
              <w:spacing w:after="0" w:line="360" w:lineRule="auto"/>
              <w:contextualSpacing/>
              <w:rPr>
                <w:rFonts w:cs="Calibri"/>
                <w:b/>
                <w:bCs/>
                <w:color w:val="FFFFFF"/>
                <w:sz w:val="24"/>
                <w:szCs w:val="24"/>
              </w:rPr>
            </w:pPr>
          </w:p>
        </w:tc>
        <w:tc>
          <w:tcPr>
            <w:tcW w:w="7707" w:type="dxa"/>
            <w:tcBorders>
              <w:top w:val="nil"/>
              <w:bottom w:val="nil"/>
              <w:right w:val="nil"/>
            </w:tcBorders>
            <w:shd w:val="clear" w:color="auto" w:fill="808080"/>
            <w:vAlign w:val="center"/>
          </w:tcPr>
          <w:p w14:paraId="09BF95C9" w14:textId="77777777" w:rsidR="00B91B10" w:rsidRPr="00A84922" w:rsidRDefault="00B91B10" w:rsidP="00CB3E06">
            <w:pPr>
              <w:spacing w:after="0" w:line="360" w:lineRule="auto"/>
              <w:contextualSpacing/>
              <w:rPr>
                <w:rFonts w:cs="Calibri"/>
                <w:b/>
                <w:bCs/>
                <w:color w:val="FFFFFF"/>
                <w:sz w:val="24"/>
                <w:szCs w:val="24"/>
              </w:rPr>
            </w:pPr>
            <w:r w:rsidRPr="00A84922">
              <w:rPr>
                <w:rFonts w:cs="Calibri"/>
                <w:b/>
                <w:bCs/>
                <w:color w:val="FFFFFF"/>
                <w:sz w:val="24"/>
                <w:szCs w:val="24"/>
              </w:rPr>
              <w:t>Certificação</w:t>
            </w:r>
          </w:p>
        </w:tc>
      </w:tr>
    </w:tbl>
    <w:p w14:paraId="1A940A51" w14:textId="77777777" w:rsidR="00B91B10" w:rsidRPr="00A84922" w:rsidRDefault="00B91B10" w:rsidP="00CB3E06">
      <w:pPr>
        <w:spacing w:after="0" w:line="360" w:lineRule="auto"/>
        <w:contextualSpacing/>
        <w:rPr>
          <w:rFonts w:cs="Calibri"/>
          <w:sz w:val="24"/>
          <w:szCs w:val="24"/>
        </w:rPr>
      </w:pPr>
    </w:p>
    <w:p w14:paraId="3C5C7CF3" w14:textId="77777777" w:rsidR="00F221B7" w:rsidRPr="00A84922" w:rsidRDefault="00B91B10" w:rsidP="00CB3E06">
      <w:pPr>
        <w:autoSpaceDE w:val="0"/>
        <w:autoSpaceDN w:val="0"/>
        <w:adjustRightInd w:val="0"/>
        <w:spacing w:after="0" w:line="360" w:lineRule="auto"/>
        <w:ind w:left="774"/>
        <w:contextualSpacing/>
        <w:jc w:val="both"/>
        <w:textAlignment w:val="center"/>
        <w:rPr>
          <w:rFonts w:cs="Calibri"/>
          <w:sz w:val="24"/>
          <w:szCs w:val="24"/>
          <w:lang w:val="x-none" w:eastAsia="x-none"/>
        </w:rPr>
      </w:pPr>
      <w:r w:rsidRPr="00A84922">
        <w:rPr>
          <w:rFonts w:cs="Calibri"/>
          <w:sz w:val="24"/>
          <w:szCs w:val="24"/>
          <w:lang w:val="x-none" w:eastAsia="x-none"/>
        </w:rPr>
        <w:t xml:space="preserve">Àquele que concluir com aprovação todas </w:t>
      </w:r>
      <w:r w:rsidRPr="00A84922">
        <w:rPr>
          <w:rFonts w:cs="Calibri"/>
          <w:sz w:val="24"/>
          <w:szCs w:val="24"/>
          <w:lang w:eastAsia="x-none"/>
        </w:rPr>
        <w:t xml:space="preserve">as </w:t>
      </w:r>
      <w:r w:rsidR="000A1902" w:rsidRPr="00A84922">
        <w:rPr>
          <w:rFonts w:cs="Calibri"/>
          <w:sz w:val="24"/>
          <w:szCs w:val="24"/>
          <w:lang w:eastAsia="x-none"/>
        </w:rPr>
        <w:t>Unidades C</w:t>
      </w:r>
      <w:r w:rsidRPr="00A84922">
        <w:rPr>
          <w:rFonts w:cs="Calibri"/>
          <w:sz w:val="24"/>
          <w:szCs w:val="24"/>
          <w:lang w:eastAsia="x-none"/>
        </w:rPr>
        <w:t>urriculares</w:t>
      </w:r>
      <w:r w:rsidRPr="00A84922">
        <w:rPr>
          <w:rFonts w:cs="Calibri"/>
          <w:sz w:val="24"/>
          <w:szCs w:val="24"/>
          <w:lang w:val="x-none" w:eastAsia="x-none"/>
        </w:rPr>
        <w:t xml:space="preserve"> que compõem a organização curricular desta Habilitação </w:t>
      </w:r>
      <w:r w:rsidR="00CF4134" w:rsidRPr="00CB2120">
        <w:rPr>
          <w:rFonts w:cs="Calibri"/>
          <w:color w:val="FF0000"/>
          <w:sz w:val="24"/>
          <w:szCs w:val="24"/>
          <w:lang w:eastAsia="x-none"/>
        </w:rPr>
        <w:t>Profissional</w:t>
      </w:r>
      <w:r w:rsidR="00CB2120">
        <w:rPr>
          <w:rFonts w:cs="Calibri"/>
          <w:sz w:val="24"/>
          <w:szCs w:val="24"/>
          <w:lang w:eastAsia="x-none"/>
        </w:rPr>
        <w:t xml:space="preserve"> </w:t>
      </w:r>
      <w:r w:rsidRPr="00A84922">
        <w:rPr>
          <w:rFonts w:cs="Calibri"/>
          <w:sz w:val="24"/>
          <w:szCs w:val="24"/>
          <w:lang w:val="x-none" w:eastAsia="x-none"/>
        </w:rPr>
        <w:t xml:space="preserve">Técnica de Nível Médio </w:t>
      </w:r>
      <w:r w:rsidR="00F221B7" w:rsidRPr="00A84922">
        <w:rPr>
          <w:rFonts w:cs="Calibri"/>
          <w:sz w:val="24"/>
          <w:szCs w:val="24"/>
          <w:lang w:eastAsia="x-none"/>
        </w:rPr>
        <w:t>é</w:t>
      </w:r>
      <w:r w:rsidR="00A534D1" w:rsidRPr="00A84922">
        <w:rPr>
          <w:rFonts w:cs="Calibri"/>
          <w:sz w:val="24"/>
          <w:szCs w:val="24"/>
          <w:lang w:val="x-none" w:eastAsia="x-none"/>
        </w:rPr>
        <w:t xml:space="preserve"> conferido o Diploma de </w:t>
      </w:r>
      <w:r w:rsidR="00A534D1" w:rsidRPr="00A84922">
        <w:rPr>
          <w:rFonts w:cs="Calibri"/>
          <w:b/>
          <w:sz w:val="24"/>
          <w:szCs w:val="24"/>
          <w:lang w:eastAsia="x-none"/>
        </w:rPr>
        <w:t>Técnico em Radiologia</w:t>
      </w:r>
      <w:r w:rsidR="00A534D1" w:rsidRPr="00A84922">
        <w:rPr>
          <w:rFonts w:cs="Calibri"/>
          <w:sz w:val="24"/>
          <w:szCs w:val="24"/>
          <w:lang w:eastAsia="x-none"/>
        </w:rPr>
        <w:t xml:space="preserve"> </w:t>
      </w:r>
      <w:r w:rsidRPr="00A84922">
        <w:rPr>
          <w:rFonts w:cs="Calibri"/>
          <w:sz w:val="24"/>
          <w:szCs w:val="24"/>
          <w:lang w:val="x-none" w:eastAsia="x-none"/>
        </w:rPr>
        <w:t>com validade nacional.</w:t>
      </w:r>
    </w:p>
    <w:sectPr w:rsidR="00F221B7" w:rsidRPr="00A8492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8E993" w14:textId="77777777" w:rsidR="006A7ADD" w:rsidRDefault="006A7ADD" w:rsidP="00B91B10">
      <w:pPr>
        <w:spacing w:after="0" w:line="240" w:lineRule="auto"/>
      </w:pPr>
      <w:r>
        <w:separator/>
      </w:r>
    </w:p>
  </w:endnote>
  <w:endnote w:type="continuationSeparator" w:id="0">
    <w:p w14:paraId="2E0EAA11" w14:textId="77777777" w:rsidR="006A7ADD" w:rsidRDefault="006A7ADD" w:rsidP="00B91B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Helvetica">
    <w:panose1 w:val="020B05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2987C" w14:textId="77777777" w:rsidR="006A7ADD" w:rsidRDefault="006A7ADD" w:rsidP="00B91B10">
      <w:pPr>
        <w:spacing w:after="0" w:line="240" w:lineRule="auto"/>
      </w:pPr>
      <w:r>
        <w:separator/>
      </w:r>
    </w:p>
  </w:footnote>
  <w:footnote w:type="continuationSeparator" w:id="0">
    <w:p w14:paraId="72C317B8" w14:textId="77777777" w:rsidR="006A7ADD" w:rsidRDefault="006A7ADD" w:rsidP="00B91B10">
      <w:pPr>
        <w:spacing w:after="0" w:line="240" w:lineRule="auto"/>
      </w:pPr>
      <w:r>
        <w:continuationSeparator/>
      </w:r>
    </w:p>
  </w:footnote>
  <w:footnote w:id="1">
    <w:p w14:paraId="5025CA54" w14:textId="77777777" w:rsidR="00643F08" w:rsidRPr="0039508D" w:rsidRDefault="00643F08" w:rsidP="00B91B10">
      <w:pPr>
        <w:autoSpaceDE w:val="0"/>
        <w:autoSpaceDN w:val="0"/>
        <w:spacing w:after="0" w:line="240" w:lineRule="auto"/>
        <w:jc w:val="both"/>
      </w:pPr>
      <w:r w:rsidRPr="0039508D">
        <w:rPr>
          <w:rStyle w:val="Refdenotaderodap"/>
          <w:sz w:val="18"/>
          <w:szCs w:val="18"/>
        </w:rPr>
        <w:footnoteRef/>
      </w:r>
      <w:r w:rsidRPr="0039508D">
        <w:rPr>
          <w:sz w:val="18"/>
          <w:szCs w:val="18"/>
        </w:rPr>
        <w:t xml:space="preserve"> </w:t>
      </w:r>
      <w:r w:rsidRPr="0039508D">
        <w:rPr>
          <w:bCs/>
          <w:sz w:val="18"/>
          <w:szCs w:val="18"/>
        </w:rPr>
        <w:t>Os requisitos de acesso indicados neste plano de curso consideram as especificidades técnicas da ocupação e legislações</w:t>
      </w:r>
      <w:r>
        <w:rPr>
          <w:bCs/>
          <w:sz w:val="18"/>
          <w:szCs w:val="18"/>
        </w:rPr>
        <w:t xml:space="preserve"> </w:t>
      </w:r>
      <w:r w:rsidRPr="0039508D">
        <w:rPr>
          <w:bCs/>
          <w:sz w:val="18"/>
          <w:szCs w:val="18"/>
        </w:rPr>
        <w:t>vigentes que versam sobre idade mínima, escolaridade e experiências requeridas para a formação profissional e exercício de</w:t>
      </w:r>
      <w:r>
        <w:rPr>
          <w:bCs/>
          <w:sz w:val="18"/>
          <w:szCs w:val="18"/>
        </w:rPr>
        <w:t xml:space="preserve"> </w:t>
      </w:r>
      <w:r w:rsidRPr="0039508D">
        <w:rPr>
          <w:bCs/>
          <w:sz w:val="18"/>
          <w:szCs w:val="18"/>
        </w:rPr>
        <w:t>atividade laboral. Cabe a cada Conselho Regional a aprovação de alterações realizadas neste item do plano de curso, desde</w:t>
      </w:r>
      <w:r>
        <w:rPr>
          <w:bCs/>
          <w:sz w:val="18"/>
          <w:szCs w:val="18"/>
        </w:rPr>
        <w:t xml:space="preserve"> </w:t>
      </w:r>
      <w:r w:rsidRPr="0039508D">
        <w:rPr>
          <w:bCs/>
          <w:sz w:val="18"/>
          <w:szCs w:val="18"/>
        </w:rPr>
        <w:t>que embasados em parecer da Diretoria de Educação Profissional.</w:t>
      </w:r>
    </w:p>
  </w:footnote>
  <w:footnote w:id="2">
    <w:p w14:paraId="54CFDFD7" w14:textId="77777777" w:rsidR="00643F08" w:rsidRPr="00B5330D" w:rsidRDefault="00643F08">
      <w:pPr>
        <w:pStyle w:val="Textodenotaderodap"/>
        <w:rPr>
          <w:lang w:val="pt-BR"/>
        </w:rPr>
      </w:pPr>
      <w:r>
        <w:rPr>
          <w:rStyle w:val="Refdenotaderodap"/>
        </w:rPr>
        <w:footnoteRef/>
      </w:r>
      <w:r>
        <w:t xml:space="preserve"> </w:t>
      </w:r>
      <w:r w:rsidRPr="00A35199">
        <w:rPr>
          <w:bCs/>
          <w:sz w:val="18"/>
          <w:szCs w:val="18"/>
          <w:lang w:val="pt-BR" w:eastAsia="en-US"/>
        </w:rPr>
        <w:t xml:space="preserve">De acordo com o </w:t>
      </w:r>
      <w:r>
        <w:rPr>
          <w:bCs/>
          <w:sz w:val="18"/>
          <w:szCs w:val="18"/>
          <w:lang w:val="pt-BR" w:eastAsia="en-US"/>
        </w:rPr>
        <w:t>d</w:t>
      </w:r>
      <w:r w:rsidRPr="00A35199">
        <w:rPr>
          <w:bCs/>
          <w:sz w:val="18"/>
          <w:szCs w:val="18"/>
          <w:lang w:val="pt-BR" w:eastAsia="en-US"/>
        </w:rPr>
        <w:t>ocumento: Técnico em radiologia: diretrizes e orientações para a formação/Ministério da Saúde, Secretaria de Gestão do Trabalho e da Educação na Saúde. Departamento de Gestão da Educação na Saúde. – Brasília: Ministério da Saúde, 2011</w:t>
      </w:r>
    </w:p>
  </w:footnote>
  <w:footnote w:id="3">
    <w:p w14:paraId="45CB2774" w14:textId="77777777" w:rsidR="00643F08" w:rsidRPr="00595AE8" w:rsidRDefault="00643F08" w:rsidP="005E14CD">
      <w:pPr>
        <w:pStyle w:val="Textodecomentrio"/>
        <w:rPr>
          <w:lang w:val="pt-BR"/>
        </w:rPr>
      </w:pPr>
      <w:r>
        <w:rPr>
          <w:rStyle w:val="Refdenotaderodap"/>
        </w:rPr>
        <w:footnoteRef/>
      </w:r>
      <w:r>
        <w:t xml:space="preserve"> </w:t>
      </w:r>
      <w:r>
        <w:rPr>
          <w:lang w:val="pt-BR"/>
        </w:rPr>
        <w:t xml:space="preserve">Fonte: </w:t>
      </w:r>
      <w:hyperlink r:id="rId1" w:history="1">
        <w:r w:rsidRPr="009568E7">
          <w:rPr>
            <w:rStyle w:val="Hyperlink"/>
            <w:lang w:val="pt-BR"/>
          </w:rPr>
          <w:t>http://cnes2.datasus.gov.br/Mod_Ind_Equipamento.asp?VEstado=00</w:t>
        </w:r>
      </w:hyperlink>
      <w:r>
        <w:rPr>
          <w:lang w:val="pt-BR"/>
        </w:rPr>
        <w:t xml:space="preserve"> – acesso em </w:t>
      </w:r>
      <w:proofErr w:type="spellStart"/>
      <w:r>
        <w:rPr>
          <w:lang w:val="pt-BR"/>
        </w:rPr>
        <w:t>nov</w:t>
      </w:r>
      <w:proofErr w:type="spellEnd"/>
      <w:r>
        <w:rPr>
          <w:lang w:val="pt-BR"/>
        </w:rPr>
        <w:t>/2018</w:t>
      </w:r>
    </w:p>
    <w:p w14:paraId="1DB559A5" w14:textId="77777777" w:rsidR="00643F08" w:rsidRPr="00BD255F" w:rsidRDefault="00643F08">
      <w:pPr>
        <w:pStyle w:val="Textodenotaderodap"/>
        <w:rPr>
          <w:lang w:val="pt-BR"/>
        </w:rPr>
      </w:pPr>
    </w:p>
  </w:footnote>
  <w:footnote w:id="4">
    <w:p w14:paraId="44258DC8" w14:textId="77777777" w:rsidR="00F064AE" w:rsidRPr="009F7ADD" w:rsidRDefault="00F064AE" w:rsidP="00F064AE">
      <w:pPr>
        <w:pStyle w:val="Textodenotaderodap"/>
        <w:jc w:val="both"/>
        <w:rPr>
          <w:rFonts w:asciiTheme="minorHAnsi" w:hAnsiTheme="minorHAnsi"/>
          <w:sz w:val="18"/>
          <w:szCs w:val="18"/>
        </w:rPr>
      </w:pPr>
      <w:r w:rsidRPr="009F7ADD">
        <w:rPr>
          <w:rFonts w:asciiTheme="minorHAnsi" w:hAnsiTheme="minorHAnsi" w:cs="Arial"/>
          <w:sz w:val="18"/>
          <w:szCs w:val="18"/>
          <w:vertAlign w:val="superscript"/>
        </w:rPr>
        <w:t>2</w:t>
      </w:r>
      <w:r w:rsidRPr="009F7ADD">
        <w:rPr>
          <w:rFonts w:asciiTheme="minorHAnsi" w:hAnsiTheme="minorHAnsi" w:cs="Arial"/>
          <w:sz w:val="18"/>
          <w:szCs w:val="18"/>
        </w:rPr>
        <w:t xml:space="preserve">De </w:t>
      </w:r>
      <w:r w:rsidRPr="001A7230">
        <w:rPr>
          <w:rFonts w:asciiTheme="minorHAnsi" w:hAnsiTheme="minorHAnsi" w:cs="Arial"/>
          <w:sz w:val="18"/>
          <w:szCs w:val="18"/>
        </w:rPr>
        <w:t xml:space="preserve">acordo com o </w:t>
      </w:r>
      <w:proofErr w:type="spellStart"/>
      <w:r w:rsidRPr="001A7230">
        <w:rPr>
          <w:rFonts w:asciiTheme="minorHAnsi" w:hAnsiTheme="minorHAnsi" w:cs="Arial"/>
          <w:sz w:val="18"/>
          <w:szCs w:val="18"/>
        </w:rPr>
        <w:t>Art</w:t>
      </w:r>
      <w:proofErr w:type="spellEnd"/>
      <w:r w:rsidRPr="001A7230">
        <w:rPr>
          <w:rFonts w:asciiTheme="minorHAnsi" w:hAnsiTheme="minorHAnsi" w:cs="Arial"/>
          <w:sz w:val="18"/>
          <w:szCs w:val="18"/>
        </w:rPr>
        <w:t xml:space="preserve"> 26, § 5º, da Resolução CNE/CP nº 1/2021, quando ofertado na modalidade presencial, o plano do curso técnico pode prever carga horária na modalidade a distância, até o limite indicado no CNCT, desde que haja suporte tecnológico e seja garantido o atendimento por docentes e tutores.</w:t>
      </w:r>
    </w:p>
  </w:footnote>
  <w:footnote w:id="5">
    <w:p w14:paraId="513CD3E0" w14:textId="77777777" w:rsidR="00643F08" w:rsidRPr="008B1622" w:rsidRDefault="00643F08" w:rsidP="0057186F">
      <w:pPr>
        <w:pStyle w:val="Textodecomentrio"/>
        <w:shd w:val="clear" w:color="auto" w:fill="FFFFFF"/>
        <w:spacing w:after="0"/>
        <w:jc w:val="both"/>
        <w:rPr>
          <w:sz w:val="18"/>
          <w:szCs w:val="18"/>
        </w:rPr>
      </w:pPr>
      <w:r w:rsidRPr="008B1622">
        <w:rPr>
          <w:rStyle w:val="Refdenotaderodap"/>
          <w:sz w:val="18"/>
          <w:szCs w:val="18"/>
        </w:rPr>
        <w:footnoteRef/>
      </w:r>
      <w:r w:rsidRPr="008B1622">
        <w:rPr>
          <w:sz w:val="18"/>
          <w:szCs w:val="18"/>
        </w:rPr>
        <w:t xml:space="preserve"> É importante que as instalações e equipamentos estejam em consonância com a legislação e atendam às orientações descritas nas normas técnicas de acessibilidade. </w:t>
      </w:r>
      <w:r>
        <w:rPr>
          <w:sz w:val="18"/>
          <w:szCs w:val="18"/>
          <w:lang w:val="pt-BR"/>
        </w:rPr>
        <w:t>Esses</w:t>
      </w:r>
      <w:r w:rsidRPr="008B1622">
        <w:rPr>
          <w:sz w:val="18"/>
          <w:szCs w:val="18"/>
        </w:rPr>
        <w:t xml:space="preserve"> aspectos, assim como os atitudinais, comunicacionais e metodológicos</w:t>
      </w:r>
      <w:r>
        <w:rPr>
          <w:sz w:val="18"/>
          <w:szCs w:val="18"/>
          <w:lang w:val="pt-BR"/>
        </w:rPr>
        <w:t>,</w:t>
      </w:r>
      <w:r w:rsidRPr="008B1622">
        <w:rPr>
          <w:sz w:val="18"/>
          <w:szCs w:val="18"/>
        </w:rPr>
        <w:t xml:space="preserve"> buscam atender </w:t>
      </w:r>
      <w:r>
        <w:rPr>
          <w:sz w:val="18"/>
          <w:szCs w:val="18"/>
          <w:lang w:val="pt-BR"/>
        </w:rPr>
        <w:t>às</w:t>
      </w:r>
      <w:r w:rsidRPr="008B1622">
        <w:rPr>
          <w:sz w:val="18"/>
          <w:szCs w:val="18"/>
        </w:rPr>
        <w:t xml:space="preserve"> orientações da Convenção de Direitos das Pessoas com Deficiência</w:t>
      </w:r>
      <w:r>
        <w:rPr>
          <w:sz w:val="18"/>
          <w:szCs w:val="18"/>
          <w:lang w:val="pt-BR"/>
        </w:rPr>
        <w:t>,</w:t>
      </w:r>
      <w:r w:rsidRPr="008B1622">
        <w:rPr>
          <w:sz w:val="18"/>
          <w:szCs w:val="18"/>
        </w:rPr>
        <w:t xml:space="preserve"> da qual o Brasil é signatário.</w:t>
      </w:r>
    </w:p>
  </w:footnote>
  <w:footnote w:id="6">
    <w:p w14:paraId="25991669" w14:textId="77777777" w:rsidR="00643F08" w:rsidRPr="00FD2103" w:rsidRDefault="00643F08" w:rsidP="00B91B10">
      <w:pPr>
        <w:pStyle w:val="Textodenotaderodap"/>
        <w:rPr>
          <w:lang w:val="pt-BR"/>
        </w:rPr>
      </w:pPr>
      <w:r w:rsidRPr="008B1622">
        <w:rPr>
          <w:sz w:val="18"/>
          <w:szCs w:val="18"/>
          <w:lang w:val="pt-BR"/>
        </w:rPr>
        <w:footnoteRef/>
      </w:r>
      <w:r w:rsidRPr="008B1622">
        <w:rPr>
          <w:sz w:val="18"/>
          <w:szCs w:val="18"/>
          <w:lang w:val="pt-BR"/>
        </w:rPr>
        <w:t xml:space="preserve"> Esta recomendação passará a ser uma exigência a partir de 2020.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4"/>
    <w:lvl w:ilvl="0">
      <w:start w:val="1"/>
      <w:numFmt w:val="bullet"/>
      <w:lvlText w:val=""/>
      <w:lvlJc w:val="left"/>
      <w:pPr>
        <w:tabs>
          <w:tab w:val="num" w:pos="0"/>
        </w:tabs>
        <w:ind w:left="720" w:hanging="360"/>
      </w:pPr>
      <w:rPr>
        <w:rFonts w:ascii="Symbol" w:hAnsi="Symbol"/>
        <w:color w:val="auto"/>
      </w:rPr>
    </w:lvl>
  </w:abstractNum>
  <w:abstractNum w:abstractNumId="1" w15:restartNumberingAfterBreak="0">
    <w:nsid w:val="0000000D"/>
    <w:multiLevelType w:val="multilevel"/>
    <w:tmpl w:val="0000000D"/>
    <w:name w:val="WW8Num13"/>
    <w:lvl w:ilvl="0">
      <w:start w:val="1"/>
      <w:numFmt w:val="bullet"/>
      <w:lvlText w:val=""/>
      <w:lvlJc w:val="left"/>
      <w:pPr>
        <w:tabs>
          <w:tab w:val="num" w:pos="720"/>
        </w:tabs>
        <w:ind w:left="720" w:hanging="360"/>
      </w:pPr>
      <w:rPr>
        <w:rFonts w:ascii="Symbol" w:hAnsi="Symbol"/>
        <w:sz w:val="20"/>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sz w:val="20"/>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sz w:val="20"/>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4809E9"/>
    <w:multiLevelType w:val="hybridMultilevel"/>
    <w:tmpl w:val="CDE8F23C"/>
    <w:lvl w:ilvl="0" w:tplc="66FC530A">
      <w:start w:val="1"/>
      <w:numFmt w:val="decimal"/>
      <w:lvlText w:val="%1."/>
      <w:lvlJc w:val="left"/>
      <w:pPr>
        <w:ind w:left="1920" w:hanging="360"/>
      </w:pPr>
      <w:rPr>
        <w:strike w:val="0"/>
        <w:color w:val="auto"/>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3" w15:restartNumberingAfterBreak="0">
    <w:nsid w:val="004C0AAF"/>
    <w:multiLevelType w:val="hybridMultilevel"/>
    <w:tmpl w:val="15D27DD4"/>
    <w:lvl w:ilvl="0" w:tplc="C4127D8A">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6867B75"/>
    <w:multiLevelType w:val="hybridMultilevel"/>
    <w:tmpl w:val="10840762"/>
    <w:lvl w:ilvl="0" w:tplc="04160001">
      <w:start w:val="1"/>
      <w:numFmt w:val="bullet"/>
      <w:lvlText w:val=""/>
      <w:lvlJc w:val="left"/>
      <w:pPr>
        <w:ind w:left="785" w:hanging="360"/>
      </w:pPr>
      <w:rPr>
        <w:rFonts w:ascii="Symbol" w:hAnsi="Symbol" w:hint="default"/>
      </w:rPr>
    </w:lvl>
    <w:lvl w:ilvl="1" w:tplc="04160003" w:tentative="1">
      <w:start w:val="1"/>
      <w:numFmt w:val="bullet"/>
      <w:lvlText w:val="o"/>
      <w:lvlJc w:val="left"/>
      <w:pPr>
        <w:ind w:left="1505" w:hanging="360"/>
      </w:pPr>
      <w:rPr>
        <w:rFonts w:ascii="Courier New" w:hAnsi="Courier New" w:cs="Courier New" w:hint="default"/>
      </w:rPr>
    </w:lvl>
    <w:lvl w:ilvl="2" w:tplc="04160005" w:tentative="1">
      <w:start w:val="1"/>
      <w:numFmt w:val="bullet"/>
      <w:lvlText w:val=""/>
      <w:lvlJc w:val="left"/>
      <w:pPr>
        <w:ind w:left="2225" w:hanging="360"/>
      </w:pPr>
      <w:rPr>
        <w:rFonts w:ascii="Wingdings" w:hAnsi="Wingdings" w:hint="default"/>
      </w:rPr>
    </w:lvl>
    <w:lvl w:ilvl="3" w:tplc="04160001" w:tentative="1">
      <w:start w:val="1"/>
      <w:numFmt w:val="bullet"/>
      <w:lvlText w:val=""/>
      <w:lvlJc w:val="left"/>
      <w:pPr>
        <w:ind w:left="2945" w:hanging="360"/>
      </w:pPr>
      <w:rPr>
        <w:rFonts w:ascii="Symbol" w:hAnsi="Symbol" w:hint="default"/>
      </w:rPr>
    </w:lvl>
    <w:lvl w:ilvl="4" w:tplc="04160003" w:tentative="1">
      <w:start w:val="1"/>
      <w:numFmt w:val="bullet"/>
      <w:lvlText w:val="o"/>
      <w:lvlJc w:val="left"/>
      <w:pPr>
        <w:ind w:left="3665" w:hanging="360"/>
      </w:pPr>
      <w:rPr>
        <w:rFonts w:ascii="Courier New" w:hAnsi="Courier New" w:cs="Courier New" w:hint="default"/>
      </w:rPr>
    </w:lvl>
    <w:lvl w:ilvl="5" w:tplc="04160005" w:tentative="1">
      <w:start w:val="1"/>
      <w:numFmt w:val="bullet"/>
      <w:lvlText w:val=""/>
      <w:lvlJc w:val="left"/>
      <w:pPr>
        <w:ind w:left="4385" w:hanging="360"/>
      </w:pPr>
      <w:rPr>
        <w:rFonts w:ascii="Wingdings" w:hAnsi="Wingdings" w:hint="default"/>
      </w:rPr>
    </w:lvl>
    <w:lvl w:ilvl="6" w:tplc="04160001" w:tentative="1">
      <w:start w:val="1"/>
      <w:numFmt w:val="bullet"/>
      <w:lvlText w:val=""/>
      <w:lvlJc w:val="left"/>
      <w:pPr>
        <w:ind w:left="5105" w:hanging="360"/>
      </w:pPr>
      <w:rPr>
        <w:rFonts w:ascii="Symbol" w:hAnsi="Symbol" w:hint="default"/>
      </w:rPr>
    </w:lvl>
    <w:lvl w:ilvl="7" w:tplc="04160003" w:tentative="1">
      <w:start w:val="1"/>
      <w:numFmt w:val="bullet"/>
      <w:lvlText w:val="o"/>
      <w:lvlJc w:val="left"/>
      <w:pPr>
        <w:ind w:left="5825" w:hanging="360"/>
      </w:pPr>
      <w:rPr>
        <w:rFonts w:ascii="Courier New" w:hAnsi="Courier New" w:cs="Courier New" w:hint="default"/>
      </w:rPr>
    </w:lvl>
    <w:lvl w:ilvl="8" w:tplc="04160005" w:tentative="1">
      <w:start w:val="1"/>
      <w:numFmt w:val="bullet"/>
      <w:lvlText w:val=""/>
      <w:lvlJc w:val="left"/>
      <w:pPr>
        <w:ind w:left="6545" w:hanging="360"/>
      </w:pPr>
      <w:rPr>
        <w:rFonts w:ascii="Wingdings" w:hAnsi="Wingdings" w:hint="default"/>
      </w:rPr>
    </w:lvl>
  </w:abstractNum>
  <w:abstractNum w:abstractNumId="5" w15:restartNumberingAfterBreak="0">
    <w:nsid w:val="07974A8A"/>
    <w:multiLevelType w:val="hybridMultilevel"/>
    <w:tmpl w:val="CDE8F23C"/>
    <w:lvl w:ilvl="0" w:tplc="66FC530A">
      <w:start w:val="1"/>
      <w:numFmt w:val="decimal"/>
      <w:lvlText w:val="%1."/>
      <w:lvlJc w:val="left"/>
      <w:pPr>
        <w:ind w:left="360" w:hanging="360"/>
      </w:pPr>
      <w:rPr>
        <w:strike w:val="0"/>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 w15:restartNumberingAfterBreak="0">
    <w:nsid w:val="0B3F1E2B"/>
    <w:multiLevelType w:val="hybridMultilevel"/>
    <w:tmpl w:val="7F382360"/>
    <w:lvl w:ilvl="0" w:tplc="674893BC">
      <w:start w:val="1"/>
      <w:numFmt w:val="decimal"/>
      <w:lvlText w:val="%1."/>
      <w:lvlJc w:val="left"/>
      <w:pPr>
        <w:ind w:left="720" w:hanging="360"/>
      </w:pPr>
      <w:rPr>
        <w:strike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C6D5530"/>
    <w:multiLevelType w:val="hybridMultilevel"/>
    <w:tmpl w:val="BEEE43A8"/>
    <w:lvl w:ilvl="0" w:tplc="0416000F">
      <w:start w:val="1"/>
      <w:numFmt w:val="decimal"/>
      <w:lvlText w:val="%1."/>
      <w:lvlJc w:val="left"/>
      <w:pPr>
        <w:ind w:left="1080" w:hanging="360"/>
      </w:pPr>
    </w:lvl>
    <w:lvl w:ilvl="1" w:tplc="04160019">
      <w:start w:val="1"/>
      <w:numFmt w:val="lowerLetter"/>
      <w:lvlText w:val="%2."/>
      <w:lvlJc w:val="left"/>
      <w:pPr>
        <w:ind w:left="1800" w:hanging="360"/>
      </w:pPr>
    </w:lvl>
    <w:lvl w:ilvl="2" w:tplc="0416001B">
      <w:start w:val="1"/>
      <w:numFmt w:val="lowerRoman"/>
      <w:lvlText w:val="%3."/>
      <w:lvlJc w:val="right"/>
      <w:pPr>
        <w:ind w:left="2520" w:hanging="180"/>
      </w:pPr>
    </w:lvl>
    <w:lvl w:ilvl="3" w:tplc="0416000F">
      <w:start w:val="1"/>
      <w:numFmt w:val="decimal"/>
      <w:lvlText w:val="%4."/>
      <w:lvlJc w:val="left"/>
      <w:pPr>
        <w:ind w:left="3240" w:hanging="360"/>
      </w:pPr>
    </w:lvl>
    <w:lvl w:ilvl="4" w:tplc="04160019">
      <w:start w:val="1"/>
      <w:numFmt w:val="lowerLetter"/>
      <w:lvlText w:val="%5."/>
      <w:lvlJc w:val="left"/>
      <w:pPr>
        <w:ind w:left="3960" w:hanging="360"/>
      </w:pPr>
    </w:lvl>
    <w:lvl w:ilvl="5" w:tplc="0416001B">
      <w:start w:val="1"/>
      <w:numFmt w:val="lowerRoman"/>
      <w:lvlText w:val="%6."/>
      <w:lvlJc w:val="right"/>
      <w:pPr>
        <w:ind w:left="4680" w:hanging="180"/>
      </w:pPr>
    </w:lvl>
    <w:lvl w:ilvl="6" w:tplc="0416000F">
      <w:start w:val="1"/>
      <w:numFmt w:val="decimal"/>
      <w:lvlText w:val="%7."/>
      <w:lvlJc w:val="left"/>
      <w:pPr>
        <w:ind w:left="5400" w:hanging="360"/>
      </w:pPr>
    </w:lvl>
    <w:lvl w:ilvl="7" w:tplc="04160019">
      <w:start w:val="1"/>
      <w:numFmt w:val="lowerLetter"/>
      <w:lvlText w:val="%8."/>
      <w:lvlJc w:val="left"/>
      <w:pPr>
        <w:ind w:left="6120" w:hanging="360"/>
      </w:pPr>
    </w:lvl>
    <w:lvl w:ilvl="8" w:tplc="0416001B">
      <w:start w:val="1"/>
      <w:numFmt w:val="lowerRoman"/>
      <w:lvlText w:val="%9."/>
      <w:lvlJc w:val="right"/>
      <w:pPr>
        <w:ind w:left="6840" w:hanging="180"/>
      </w:pPr>
    </w:lvl>
  </w:abstractNum>
  <w:abstractNum w:abstractNumId="8" w15:restartNumberingAfterBreak="0">
    <w:nsid w:val="0EEC18F8"/>
    <w:multiLevelType w:val="hybridMultilevel"/>
    <w:tmpl w:val="CBB8F616"/>
    <w:lvl w:ilvl="0" w:tplc="35DA5074">
      <w:start w:val="1"/>
      <w:numFmt w:val="decimal"/>
      <w:lvlText w:val="%1."/>
      <w:lvlJc w:val="left"/>
      <w:pPr>
        <w:ind w:left="720" w:hanging="360"/>
      </w:pPr>
      <w:rPr>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3B94DE7"/>
    <w:multiLevelType w:val="hybridMultilevel"/>
    <w:tmpl w:val="2C64488C"/>
    <w:lvl w:ilvl="0" w:tplc="896ECEE8">
      <w:start w:val="1"/>
      <w:numFmt w:val="decimal"/>
      <w:lvlText w:val="%1."/>
      <w:lvlJc w:val="left"/>
      <w:pPr>
        <w:ind w:left="644" w:hanging="360"/>
      </w:pPr>
      <w:rPr>
        <w:rFonts w:ascii="Calibri" w:eastAsia="Calibri" w:hAnsi="Calibri" w:cs="Aria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6F32786"/>
    <w:multiLevelType w:val="hybridMultilevel"/>
    <w:tmpl w:val="013A4AC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1" w15:restartNumberingAfterBreak="0">
    <w:nsid w:val="19CC6F3D"/>
    <w:multiLevelType w:val="multilevel"/>
    <w:tmpl w:val="0C44FDBE"/>
    <w:lvl w:ilvl="0">
      <w:start w:val="1"/>
      <w:numFmt w:val="decimal"/>
      <w:pStyle w:val="Tpico"/>
      <w:lvlText w:val="%1."/>
      <w:lvlJc w:val="left"/>
      <w:pPr>
        <w:tabs>
          <w:tab w:val="num" w:pos="360"/>
        </w:tabs>
        <w:ind w:left="360" w:hanging="360"/>
      </w:pPr>
      <w:rPr>
        <w:rFonts w:hint="default"/>
      </w:rPr>
    </w:lvl>
    <w:lvl w:ilvl="1">
      <w:start w:val="1"/>
      <w:numFmt w:val="decimal"/>
      <w:pStyle w:val="Subtpico"/>
      <w:isLgl/>
      <w:lvlText w:val="%1.%2."/>
      <w:lvlJc w:val="left"/>
      <w:pPr>
        <w:tabs>
          <w:tab w:val="num" w:pos="907"/>
        </w:tabs>
        <w:ind w:left="907" w:hanging="567"/>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12" w15:restartNumberingAfterBreak="0">
    <w:nsid w:val="1E6D7B51"/>
    <w:multiLevelType w:val="hybridMultilevel"/>
    <w:tmpl w:val="390610DA"/>
    <w:lvl w:ilvl="0" w:tplc="A9F00B98">
      <w:numFmt w:val="bullet"/>
      <w:lvlText w:val="•"/>
      <w:lvlJc w:val="left"/>
      <w:pPr>
        <w:ind w:left="2468" w:hanging="360"/>
      </w:pPr>
      <w:rPr>
        <w:rFonts w:ascii="Arial" w:eastAsia="Calibri" w:hAnsi="Arial" w:cs="Aria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13" w15:restartNumberingAfterBreak="0">
    <w:nsid w:val="26472D42"/>
    <w:multiLevelType w:val="hybridMultilevel"/>
    <w:tmpl w:val="D8387D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9B94C19"/>
    <w:multiLevelType w:val="hybridMultilevel"/>
    <w:tmpl w:val="5E6CAF5A"/>
    <w:lvl w:ilvl="0" w:tplc="AF3ABF6C">
      <w:start w:val="1"/>
      <w:numFmt w:val="decimal"/>
      <w:lvlText w:val="%1."/>
      <w:lvlJc w:val="left"/>
      <w:pPr>
        <w:ind w:left="360" w:hanging="360"/>
      </w:pPr>
      <w:rPr>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15:restartNumberingAfterBreak="0">
    <w:nsid w:val="2A87296B"/>
    <w:multiLevelType w:val="hybridMultilevel"/>
    <w:tmpl w:val="DACA0C72"/>
    <w:lvl w:ilvl="0" w:tplc="BA38B056">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211" w:hanging="360"/>
      </w:pPr>
      <w:rPr>
        <w:rFonts w:ascii="Courier New" w:hAnsi="Courier New" w:cs="Courier New" w:hint="default"/>
      </w:rPr>
    </w:lvl>
    <w:lvl w:ilvl="2" w:tplc="04160005">
      <w:start w:val="1"/>
      <w:numFmt w:val="bullet"/>
      <w:lvlText w:val=""/>
      <w:lvlJc w:val="left"/>
      <w:pPr>
        <w:ind w:left="2160" w:hanging="360"/>
      </w:pPr>
      <w:rPr>
        <w:rFonts w:ascii="Wingdings" w:hAnsi="Wingdings" w:cs="Wingdings" w:hint="default"/>
      </w:rPr>
    </w:lvl>
    <w:lvl w:ilvl="3" w:tplc="04160001">
      <w:start w:val="1"/>
      <w:numFmt w:val="bullet"/>
      <w:lvlText w:val=""/>
      <w:lvlJc w:val="left"/>
      <w:pPr>
        <w:ind w:left="2880" w:hanging="360"/>
      </w:pPr>
      <w:rPr>
        <w:rFonts w:ascii="Symbol" w:hAnsi="Symbol" w:cs="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cs="Wingdings" w:hint="default"/>
      </w:rPr>
    </w:lvl>
    <w:lvl w:ilvl="6" w:tplc="04160001">
      <w:start w:val="1"/>
      <w:numFmt w:val="bullet"/>
      <w:lvlText w:val=""/>
      <w:lvlJc w:val="left"/>
      <w:pPr>
        <w:ind w:left="5040" w:hanging="360"/>
      </w:pPr>
      <w:rPr>
        <w:rFonts w:ascii="Symbol" w:hAnsi="Symbol" w:cs="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cs="Wingdings" w:hint="default"/>
      </w:rPr>
    </w:lvl>
  </w:abstractNum>
  <w:abstractNum w:abstractNumId="16" w15:restartNumberingAfterBreak="0">
    <w:nsid w:val="31387C96"/>
    <w:multiLevelType w:val="hybridMultilevel"/>
    <w:tmpl w:val="BBA2A914"/>
    <w:lvl w:ilvl="0" w:tplc="0416000F">
      <w:start w:val="1"/>
      <w:numFmt w:val="decimal"/>
      <w:lvlText w:val="%1."/>
      <w:lvlJc w:val="left"/>
      <w:pPr>
        <w:ind w:left="862" w:hanging="360"/>
      </w:pPr>
    </w:lvl>
    <w:lvl w:ilvl="1" w:tplc="04160019" w:tentative="1">
      <w:start w:val="1"/>
      <w:numFmt w:val="lowerLetter"/>
      <w:lvlText w:val="%2."/>
      <w:lvlJc w:val="left"/>
      <w:pPr>
        <w:ind w:left="1582" w:hanging="360"/>
      </w:pPr>
    </w:lvl>
    <w:lvl w:ilvl="2" w:tplc="0416001B" w:tentative="1">
      <w:start w:val="1"/>
      <w:numFmt w:val="lowerRoman"/>
      <w:lvlText w:val="%3."/>
      <w:lvlJc w:val="right"/>
      <w:pPr>
        <w:ind w:left="2302" w:hanging="180"/>
      </w:pPr>
    </w:lvl>
    <w:lvl w:ilvl="3" w:tplc="0416000F" w:tentative="1">
      <w:start w:val="1"/>
      <w:numFmt w:val="decimal"/>
      <w:lvlText w:val="%4."/>
      <w:lvlJc w:val="left"/>
      <w:pPr>
        <w:ind w:left="3022" w:hanging="360"/>
      </w:pPr>
    </w:lvl>
    <w:lvl w:ilvl="4" w:tplc="04160019" w:tentative="1">
      <w:start w:val="1"/>
      <w:numFmt w:val="lowerLetter"/>
      <w:lvlText w:val="%5."/>
      <w:lvlJc w:val="left"/>
      <w:pPr>
        <w:ind w:left="3742" w:hanging="360"/>
      </w:pPr>
    </w:lvl>
    <w:lvl w:ilvl="5" w:tplc="0416001B" w:tentative="1">
      <w:start w:val="1"/>
      <w:numFmt w:val="lowerRoman"/>
      <w:lvlText w:val="%6."/>
      <w:lvlJc w:val="right"/>
      <w:pPr>
        <w:ind w:left="4462" w:hanging="180"/>
      </w:pPr>
    </w:lvl>
    <w:lvl w:ilvl="6" w:tplc="0416000F" w:tentative="1">
      <w:start w:val="1"/>
      <w:numFmt w:val="decimal"/>
      <w:lvlText w:val="%7."/>
      <w:lvlJc w:val="left"/>
      <w:pPr>
        <w:ind w:left="5182" w:hanging="360"/>
      </w:pPr>
    </w:lvl>
    <w:lvl w:ilvl="7" w:tplc="04160019" w:tentative="1">
      <w:start w:val="1"/>
      <w:numFmt w:val="lowerLetter"/>
      <w:lvlText w:val="%8."/>
      <w:lvlJc w:val="left"/>
      <w:pPr>
        <w:ind w:left="5902" w:hanging="360"/>
      </w:pPr>
    </w:lvl>
    <w:lvl w:ilvl="8" w:tplc="0416001B" w:tentative="1">
      <w:start w:val="1"/>
      <w:numFmt w:val="lowerRoman"/>
      <w:lvlText w:val="%9."/>
      <w:lvlJc w:val="right"/>
      <w:pPr>
        <w:ind w:left="6622" w:hanging="180"/>
      </w:pPr>
    </w:lvl>
  </w:abstractNum>
  <w:abstractNum w:abstractNumId="17" w15:restartNumberingAfterBreak="0">
    <w:nsid w:val="320653B1"/>
    <w:multiLevelType w:val="hybridMultilevel"/>
    <w:tmpl w:val="263C5250"/>
    <w:lvl w:ilvl="0" w:tplc="CDF248CE">
      <w:start w:val="1"/>
      <w:numFmt w:val="bullet"/>
      <w:pStyle w:val="Bulletbsico1"/>
      <w:lvlText w:val=""/>
      <w:lvlJc w:val="left"/>
      <w:pPr>
        <w:tabs>
          <w:tab w:val="num" w:pos="360"/>
        </w:tabs>
        <w:ind w:left="340" w:hanging="34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C673C6"/>
    <w:multiLevelType w:val="hybridMultilevel"/>
    <w:tmpl w:val="BF9AF5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B752B8F"/>
    <w:multiLevelType w:val="hybridMultilevel"/>
    <w:tmpl w:val="A4E0B0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3C05510D"/>
    <w:multiLevelType w:val="hybridMultilevel"/>
    <w:tmpl w:val="27E028AE"/>
    <w:lvl w:ilvl="0" w:tplc="16261B82">
      <w:start w:val="1"/>
      <w:numFmt w:val="decimal"/>
      <w:lvlText w:val="%1."/>
      <w:lvlJc w:val="left"/>
      <w:pPr>
        <w:ind w:left="720" w:hanging="360"/>
      </w:pPr>
      <w:rPr>
        <w:rFonts w:ascii="Calibri" w:eastAsia="Calibri" w:hAnsi="Calibri" w:cs="Aria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3D6873AA"/>
    <w:multiLevelType w:val="hybridMultilevel"/>
    <w:tmpl w:val="0CB82A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3D94227A"/>
    <w:multiLevelType w:val="hybridMultilevel"/>
    <w:tmpl w:val="93C69A5E"/>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3" w15:restartNumberingAfterBreak="0">
    <w:nsid w:val="3E5B582B"/>
    <w:multiLevelType w:val="hybridMultilevel"/>
    <w:tmpl w:val="CDE8F23C"/>
    <w:lvl w:ilvl="0" w:tplc="66FC530A">
      <w:start w:val="1"/>
      <w:numFmt w:val="decimal"/>
      <w:lvlText w:val="%1."/>
      <w:lvlJc w:val="left"/>
      <w:pPr>
        <w:ind w:left="360" w:hanging="360"/>
      </w:pPr>
      <w:rPr>
        <w:strike w:val="0"/>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15:restartNumberingAfterBreak="0">
    <w:nsid w:val="407A4E90"/>
    <w:multiLevelType w:val="multilevel"/>
    <w:tmpl w:val="945C3B5E"/>
    <w:lvl w:ilvl="0">
      <w:start w:val="1"/>
      <w:numFmt w:val="decimal"/>
      <w:pStyle w:val="Ttulo1"/>
      <w:lvlText w:val="%1."/>
      <w:lvlJc w:val="left"/>
      <w:pPr>
        <w:ind w:left="360" w:hanging="360"/>
      </w:pPr>
      <w:rPr>
        <w:rFonts w:hint="default"/>
      </w:rPr>
    </w:lvl>
    <w:lvl w:ilvl="1">
      <w:start w:val="1"/>
      <w:numFmt w:val="decimal"/>
      <w:pStyle w:val="Ttulo2"/>
      <w:isLgl/>
      <w:lvlText w:val="%1.%2."/>
      <w:lvlJc w:val="left"/>
      <w:pPr>
        <w:ind w:left="1288" w:hanging="720"/>
      </w:pPr>
      <w:rPr>
        <w:rFonts w:hint="default"/>
      </w:rPr>
    </w:lvl>
    <w:lvl w:ilvl="2">
      <w:start w:val="1"/>
      <w:numFmt w:val="decimal"/>
      <w:pStyle w:val="Ttulo3"/>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5" w15:restartNumberingAfterBreak="0">
    <w:nsid w:val="40D14D82"/>
    <w:multiLevelType w:val="hybridMultilevel"/>
    <w:tmpl w:val="7C5AF1B8"/>
    <w:lvl w:ilvl="0" w:tplc="A9F00B98">
      <w:numFmt w:val="bullet"/>
      <w:lvlText w:val="•"/>
      <w:lvlJc w:val="left"/>
      <w:pPr>
        <w:ind w:left="2440" w:hanging="360"/>
      </w:pPr>
      <w:rPr>
        <w:rFonts w:ascii="Arial" w:eastAsia="Calibri" w:hAnsi="Arial" w:cs="Arial" w:hint="default"/>
      </w:rPr>
    </w:lvl>
    <w:lvl w:ilvl="1" w:tplc="04160003" w:tentative="1">
      <w:start w:val="1"/>
      <w:numFmt w:val="bullet"/>
      <w:lvlText w:val="o"/>
      <w:lvlJc w:val="left"/>
      <w:pPr>
        <w:ind w:left="3160" w:hanging="360"/>
      </w:pPr>
      <w:rPr>
        <w:rFonts w:ascii="Courier New" w:hAnsi="Courier New" w:cs="Courier New" w:hint="default"/>
      </w:rPr>
    </w:lvl>
    <w:lvl w:ilvl="2" w:tplc="04160005" w:tentative="1">
      <w:start w:val="1"/>
      <w:numFmt w:val="bullet"/>
      <w:lvlText w:val=""/>
      <w:lvlJc w:val="left"/>
      <w:pPr>
        <w:ind w:left="3880" w:hanging="360"/>
      </w:pPr>
      <w:rPr>
        <w:rFonts w:ascii="Wingdings" w:hAnsi="Wingdings" w:hint="default"/>
      </w:rPr>
    </w:lvl>
    <w:lvl w:ilvl="3" w:tplc="04160001" w:tentative="1">
      <w:start w:val="1"/>
      <w:numFmt w:val="bullet"/>
      <w:lvlText w:val=""/>
      <w:lvlJc w:val="left"/>
      <w:pPr>
        <w:ind w:left="4600" w:hanging="360"/>
      </w:pPr>
      <w:rPr>
        <w:rFonts w:ascii="Symbol" w:hAnsi="Symbol" w:hint="default"/>
      </w:rPr>
    </w:lvl>
    <w:lvl w:ilvl="4" w:tplc="04160003" w:tentative="1">
      <w:start w:val="1"/>
      <w:numFmt w:val="bullet"/>
      <w:lvlText w:val="o"/>
      <w:lvlJc w:val="left"/>
      <w:pPr>
        <w:ind w:left="5320" w:hanging="360"/>
      </w:pPr>
      <w:rPr>
        <w:rFonts w:ascii="Courier New" w:hAnsi="Courier New" w:cs="Courier New" w:hint="default"/>
      </w:rPr>
    </w:lvl>
    <w:lvl w:ilvl="5" w:tplc="04160005" w:tentative="1">
      <w:start w:val="1"/>
      <w:numFmt w:val="bullet"/>
      <w:lvlText w:val=""/>
      <w:lvlJc w:val="left"/>
      <w:pPr>
        <w:ind w:left="6040" w:hanging="360"/>
      </w:pPr>
      <w:rPr>
        <w:rFonts w:ascii="Wingdings" w:hAnsi="Wingdings" w:hint="default"/>
      </w:rPr>
    </w:lvl>
    <w:lvl w:ilvl="6" w:tplc="04160001" w:tentative="1">
      <w:start w:val="1"/>
      <w:numFmt w:val="bullet"/>
      <w:lvlText w:val=""/>
      <w:lvlJc w:val="left"/>
      <w:pPr>
        <w:ind w:left="6760" w:hanging="360"/>
      </w:pPr>
      <w:rPr>
        <w:rFonts w:ascii="Symbol" w:hAnsi="Symbol" w:hint="default"/>
      </w:rPr>
    </w:lvl>
    <w:lvl w:ilvl="7" w:tplc="04160003" w:tentative="1">
      <w:start w:val="1"/>
      <w:numFmt w:val="bullet"/>
      <w:lvlText w:val="o"/>
      <w:lvlJc w:val="left"/>
      <w:pPr>
        <w:ind w:left="7480" w:hanging="360"/>
      </w:pPr>
      <w:rPr>
        <w:rFonts w:ascii="Courier New" w:hAnsi="Courier New" w:cs="Courier New" w:hint="default"/>
      </w:rPr>
    </w:lvl>
    <w:lvl w:ilvl="8" w:tplc="04160005" w:tentative="1">
      <w:start w:val="1"/>
      <w:numFmt w:val="bullet"/>
      <w:lvlText w:val=""/>
      <w:lvlJc w:val="left"/>
      <w:pPr>
        <w:ind w:left="8200" w:hanging="360"/>
      </w:pPr>
      <w:rPr>
        <w:rFonts w:ascii="Wingdings" w:hAnsi="Wingdings" w:hint="default"/>
      </w:rPr>
    </w:lvl>
  </w:abstractNum>
  <w:abstractNum w:abstractNumId="26" w15:restartNumberingAfterBreak="0">
    <w:nsid w:val="49F74FFC"/>
    <w:multiLevelType w:val="hybridMultilevel"/>
    <w:tmpl w:val="ED80D9D0"/>
    <w:lvl w:ilvl="0" w:tplc="B4EC7296">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51625C14"/>
    <w:multiLevelType w:val="hybridMultilevel"/>
    <w:tmpl w:val="50982E22"/>
    <w:lvl w:ilvl="0" w:tplc="A9F00B98">
      <w:numFmt w:val="bullet"/>
      <w:lvlText w:val="•"/>
      <w:lvlJc w:val="left"/>
      <w:pPr>
        <w:ind w:left="2520" w:hanging="360"/>
      </w:pPr>
      <w:rPr>
        <w:rFonts w:ascii="Arial" w:eastAsia="Calibri" w:hAnsi="Arial"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28" w15:restartNumberingAfterBreak="0">
    <w:nsid w:val="54F6222B"/>
    <w:multiLevelType w:val="hybridMultilevel"/>
    <w:tmpl w:val="2222E6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58155F0E"/>
    <w:multiLevelType w:val="hybridMultilevel"/>
    <w:tmpl w:val="DED07CE6"/>
    <w:lvl w:ilvl="0" w:tplc="7280194C">
      <w:start w:val="1"/>
      <w:numFmt w:val="bullet"/>
      <w:lvlText w:val="•"/>
      <w:lvlJc w:val="left"/>
      <w:pPr>
        <w:ind w:left="1004" w:hanging="360"/>
      </w:pPr>
      <w:rPr>
        <w:rFonts w:ascii="Calibri" w:hAnsi="Calibri"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0" w15:restartNumberingAfterBreak="0">
    <w:nsid w:val="5A04200D"/>
    <w:multiLevelType w:val="hybridMultilevel"/>
    <w:tmpl w:val="AA8C63F0"/>
    <w:lvl w:ilvl="0" w:tplc="0416000F">
      <w:start w:val="1"/>
      <w:numFmt w:val="decimal"/>
      <w:lvlText w:val="%1."/>
      <w:lvlJc w:val="left"/>
      <w:pPr>
        <w:ind w:left="360" w:hanging="360"/>
      </w:pPr>
    </w:lvl>
    <w:lvl w:ilvl="1" w:tplc="04160019" w:tentative="1">
      <w:start w:val="1"/>
      <w:numFmt w:val="lowerLetter"/>
      <w:lvlText w:val="%2."/>
      <w:lvlJc w:val="left"/>
      <w:pPr>
        <w:ind w:left="938" w:hanging="360"/>
      </w:pPr>
    </w:lvl>
    <w:lvl w:ilvl="2" w:tplc="0416001B" w:tentative="1">
      <w:start w:val="1"/>
      <w:numFmt w:val="lowerRoman"/>
      <w:lvlText w:val="%3."/>
      <w:lvlJc w:val="right"/>
      <w:pPr>
        <w:ind w:left="1658" w:hanging="180"/>
      </w:pPr>
    </w:lvl>
    <w:lvl w:ilvl="3" w:tplc="0416000F" w:tentative="1">
      <w:start w:val="1"/>
      <w:numFmt w:val="decimal"/>
      <w:lvlText w:val="%4."/>
      <w:lvlJc w:val="left"/>
      <w:pPr>
        <w:ind w:left="2378" w:hanging="360"/>
      </w:pPr>
    </w:lvl>
    <w:lvl w:ilvl="4" w:tplc="04160019" w:tentative="1">
      <w:start w:val="1"/>
      <w:numFmt w:val="lowerLetter"/>
      <w:lvlText w:val="%5."/>
      <w:lvlJc w:val="left"/>
      <w:pPr>
        <w:ind w:left="3098" w:hanging="360"/>
      </w:pPr>
    </w:lvl>
    <w:lvl w:ilvl="5" w:tplc="0416001B" w:tentative="1">
      <w:start w:val="1"/>
      <w:numFmt w:val="lowerRoman"/>
      <w:lvlText w:val="%6."/>
      <w:lvlJc w:val="right"/>
      <w:pPr>
        <w:ind w:left="3818" w:hanging="180"/>
      </w:pPr>
    </w:lvl>
    <w:lvl w:ilvl="6" w:tplc="0416000F" w:tentative="1">
      <w:start w:val="1"/>
      <w:numFmt w:val="decimal"/>
      <w:lvlText w:val="%7."/>
      <w:lvlJc w:val="left"/>
      <w:pPr>
        <w:ind w:left="4538" w:hanging="360"/>
      </w:pPr>
    </w:lvl>
    <w:lvl w:ilvl="7" w:tplc="04160019" w:tentative="1">
      <w:start w:val="1"/>
      <w:numFmt w:val="lowerLetter"/>
      <w:lvlText w:val="%8."/>
      <w:lvlJc w:val="left"/>
      <w:pPr>
        <w:ind w:left="5258" w:hanging="360"/>
      </w:pPr>
    </w:lvl>
    <w:lvl w:ilvl="8" w:tplc="0416001B" w:tentative="1">
      <w:start w:val="1"/>
      <w:numFmt w:val="lowerRoman"/>
      <w:lvlText w:val="%9."/>
      <w:lvlJc w:val="right"/>
      <w:pPr>
        <w:ind w:left="5978" w:hanging="180"/>
      </w:pPr>
    </w:lvl>
  </w:abstractNum>
  <w:abstractNum w:abstractNumId="31" w15:restartNumberingAfterBreak="0">
    <w:nsid w:val="5E744BC7"/>
    <w:multiLevelType w:val="hybridMultilevel"/>
    <w:tmpl w:val="C1F08FA0"/>
    <w:lvl w:ilvl="0" w:tplc="0416000F">
      <w:start w:val="1"/>
      <w:numFmt w:val="decimal"/>
      <w:lvlText w:val="%1."/>
      <w:lvlJc w:val="left"/>
      <w:pPr>
        <w:ind w:left="360" w:hanging="360"/>
      </w:pPr>
    </w:lvl>
    <w:lvl w:ilvl="1" w:tplc="04160019" w:tentative="1">
      <w:start w:val="1"/>
      <w:numFmt w:val="lowerLetter"/>
      <w:lvlText w:val="%2."/>
      <w:lvlJc w:val="left"/>
      <w:pPr>
        <w:ind w:left="938" w:hanging="360"/>
      </w:pPr>
    </w:lvl>
    <w:lvl w:ilvl="2" w:tplc="0416001B" w:tentative="1">
      <w:start w:val="1"/>
      <w:numFmt w:val="lowerRoman"/>
      <w:lvlText w:val="%3."/>
      <w:lvlJc w:val="right"/>
      <w:pPr>
        <w:ind w:left="1658" w:hanging="180"/>
      </w:pPr>
    </w:lvl>
    <w:lvl w:ilvl="3" w:tplc="0416000F" w:tentative="1">
      <w:start w:val="1"/>
      <w:numFmt w:val="decimal"/>
      <w:lvlText w:val="%4."/>
      <w:lvlJc w:val="left"/>
      <w:pPr>
        <w:ind w:left="2378" w:hanging="360"/>
      </w:pPr>
    </w:lvl>
    <w:lvl w:ilvl="4" w:tplc="04160019" w:tentative="1">
      <w:start w:val="1"/>
      <w:numFmt w:val="lowerLetter"/>
      <w:lvlText w:val="%5."/>
      <w:lvlJc w:val="left"/>
      <w:pPr>
        <w:ind w:left="3098" w:hanging="360"/>
      </w:pPr>
    </w:lvl>
    <w:lvl w:ilvl="5" w:tplc="0416001B" w:tentative="1">
      <w:start w:val="1"/>
      <w:numFmt w:val="lowerRoman"/>
      <w:lvlText w:val="%6."/>
      <w:lvlJc w:val="right"/>
      <w:pPr>
        <w:ind w:left="3818" w:hanging="180"/>
      </w:pPr>
    </w:lvl>
    <w:lvl w:ilvl="6" w:tplc="0416000F" w:tentative="1">
      <w:start w:val="1"/>
      <w:numFmt w:val="decimal"/>
      <w:lvlText w:val="%7."/>
      <w:lvlJc w:val="left"/>
      <w:pPr>
        <w:ind w:left="4538" w:hanging="360"/>
      </w:pPr>
    </w:lvl>
    <w:lvl w:ilvl="7" w:tplc="04160019" w:tentative="1">
      <w:start w:val="1"/>
      <w:numFmt w:val="lowerLetter"/>
      <w:lvlText w:val="%8."/>
      <w:lvlJc w:val="left"/>
      <w:pPr>
        <w:ind w:left="5258" w:hanging="360"/>
      </w:pPr>
    </w:lvl>
    <w:lvl w:ilvl="8" w:tplc="0416001B" w:tentative="1">
      <w:start w:val="1"/>
      <w:numFmt w:val="lowerRoman"/>
      <w:lvlText w:val="%9."/>
      <w:lvlJc w:val="right"/>
      <w:pPr>
        <w:ind w:left="5978" w:hanging="180"/>
      </w:pPr>
    </w:lvl>
  </w:abstractNum>
  <w:abstractNum w:abstractNumId="32" w15:restartNumberingAfterBreak="0">
    <w:nsid w:val="5F1B5164"/>
    <w:multiLevelType w:val="hybridMultilevel"/>
    <w:tmpl w:val="62FCEAC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3" w15:restartNumberingAfterBreak="0">
    <w:nsid w:val="64A67636"/>
    <w:multiLevelType w:val="hybridMultilevel"/>
    <w:tmpl w:val="13C0F11C"/>
    <w:lvl w:ilvl="0" w:tplc="639E3F50">
      <w:start w:val="1"/>
      <w:numFmt w:val="decimal"/>
      <w:lvlText w:val="%1."/>
      <w:lvlJc w:val="left"/>
      <w:pPr>
        <w:ind w:left="644" w:hanging="360"/>
      </w:pPr>
      <w:rPr>
        <w:rFonts w:ascii="Calibri" w:eastAsia="Calibri" w:hAnsi="Calibri" w:cs="Arial" w:hint="default"/>
        <w:strike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54D1A0D"/>
    <w:multiLevelType w:val="hybridMultilevel"/>
    <w:tmpl w:val="E1727EC6"/>
    <w:lvl w:ilvl="0" w:tplc="008EBF4C">
      <w:start w:val="1"/>
      <w:numFmt w:val="bullet"/>
      <w:lvlText w:val=""/>
      <w:lvlJc w:val="left"/>
      <w:pPr>
        <w:ind w:left="720" w:hanging="360"/>
      </w:pPr>
      <w:rPr>
        <w:rFonts w:ascii="Symbol" w:hAnsi="Symbol" w:hint="default"/>
        <w:color w:val="auto"/>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68E15F90"/>
    <w:multiLevelType w:val="hybridMultilevel"/>
    <w:tmpl w:val="D69E05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6" w15:restartNumberingAfterBreak="0">
    <w:nsid w:val="694A07F3"/>
    <w:multiLevelType w:val="hybridMultilevel"/>
    <w:tmpl w:val="A60A6E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6A883524"/>
    <w:multiLevelType w:val="hybridMultilevel"/>
    <w:tmpl w:val="DB863B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703D2545"/>
    <w:multiLevelType w:val="hybridMultilevel"/>
    <w:tmpl w:val="F2F2D1EE"/>
    <w:lvl w:ilvl="0" w:tplc="A9F00B98">
      <w:numFmt w:val="bullet"/>
      <w:lvlText w:val="•"/>
      <w:lvlJc w:val="left"/>
      <w:pPr>
        <w:ind w:left="2120" w:hanging="360"/>
      </w:pPr>
      <w:rPr>
        <w:rFonts w:ascii="Arial" w:eastAsia="Calibri" w:hAnsi="Arial" w:cs="Arial" w:hint="default"/>
      </w:rPr>
    </w:lvl>
    <w:lvl w:ilvl="1" w:tplc="04160003" w:tentative="1">
      <w:start w:val="1"/>
      <w:numFmt w:val="bullet"/>
      <w:lvlText w:val="o"/>
      <w:lvlJc w:val="left"/>
      <w:pPr>
        <w:ind w:left="2840" w:hanging="360"/>
      </w:pPr>
      <w:rPr>
        <w:rFonts w:ascii="Courier New" w:hAnsi="Courier New" w:cs="Courier New" w:hint="default"/>
      </w:rPr>
    </w:lvl>
    <w:lvl w:ilvl="2" w:tplc="04160005" w:tentative="1">
      <w:start w:val="1"/>
      <w:numFmt w:val="bullet"/>
      <w:lvlText w:val=""/>
      <w:lvlJc w:val="left"/>
      <w:pPr>
        <w:ind w:left="3560" w:hanging="360"/>
      </w:pPr>
      <w:rPr>
        <w:rFonts w:ascii="Wingdings" w:hAnsi="Wingdings" w:hint="default"/>
      </w:rPr>
    </w:lvl>
    <w:lvl w:ilvl="3" w:tplc="04160001" w:tentative="1">
      <w:start w:val="1"/>
      <w:numFmt w:val="bullet"/>
      <w:lvlText w:val=""/>
      <w:lvlJc w:val="left"/>
      <w:pPr>
        <w:ind w:left="4280" w:hanging="360"/>
      </w:pPr>
      <w:rPr>
        <w:rFonts w:ascii="Symbol" w:hAnsi="Symbol" w:hint="default"/>
      </w:rPr>
    </w:lvl>
    <w:lvl w:ilvl="4" w:tplc="04160003" w:tentative="1">
      <w:start w:val="1"/>
      <w:numFmt w:val="bullet"/>
      <w:lvlText w:val="o"/>
      <w:lvlJc w:val="left"/>
      <w:pPr>
        <w:ind w:left="5000" w:hanging="360"/>
      </w:pPr>
      <w:rPr>
        <w:rFonts w:ascii="Courier New" w:hAnsi="Courier New" w:cs="Courier New" w:hint="default"/>
      </w:rPr>
    </w:lvl>
    <w:lvl w:ilvl="5" w:tplc="04160005" w:tentative="1">
      <w:start w:val="1"/>
      <w:numFmt w:val="bullet"/>
      <w:lvlText w:val=""/>
      <w:lvlJc w:val="left"/>
      <w:pPr>
        <w:ind w:left="5720" w:hanging="360"/>
      </w:pPr>
      <w:rPr>
        <w:rFonts w:ascii="Wingdings" w:hAnsi="Wingdings" w:hint="default"/>
      </w:rPr>
    </w:lvl>
    <w:lvl w:ilvl="6" w:tplc="04160001" w:tentative="1">
      <w:start w:val="1"/>
      <w:numFmt w:val="bullet"/>
      <w:lvlText w:val=""/>
      <w:lvlJc w:val="left"/>
      <w:pPr>
        <w:ind w:left="6440" w:hanging="360"/>
      </w:pPr>
      <w:rPr>
        <w:rFonts w:ascii="Symbol" w:hAnsi="Symbol" w:hint="default"/>
      </w:rPr>
    </w:lvl>
    <w:lvl w:ilvl="7" w:tplc="04160003" w:tentative="1">
      <w:start w:val="1"/>
      <w:numFmt w:val="bullet"/>
      <w:lvlText w:val="o"/>
      <w:lvlJc w:val="left"/>
      <w:pPr>
        <w:ind w:left="7160" w:hanging="360"/>
      </w:pPr>
      <w:rPr>
        <w:rFonts w:ascii="Courier New" w:hAnsi="Courier New" w:cs="Courier New" w:hint="default"/>
      </w:rPr>
    </w:lvl>
    <w:lvl w:ilvl="8" w:tplc="04160005" w:tentative="1">
      <w:start w:val="1"/>
      <w:numFmt w:val="bullet"/>
      <w:lvlText w:val=""/>
      <w:lvlJc w:val="left"/>
      <w:pPr>
        <w:ind w:left="7880" w:hanging="360"/>
      </w:pPr>
      <w:rPr>
        <w:rFonts w:ascii="Wingdings" w:hAnsi="Wingdings" w:hint="default"/>
      </w:rPr>
    </w:lvl>
  </w:abstractNum>
  <w:abstractNum w:abstractNumId="39" w15:restartNumberingAfterBreak="0">
    <w:nsid w:val="70751460"/>
    <w:multiLevelType w:val="hybridMultilevel"/>
    <w:tmpl w:val="CBB8F616"/>
    <w:lvl w:ilvl="0" w:tplc="35DA5074">
      <w:start w:val="1"/>
      <w:numFmt w:val="decimal"/>
      <w:lvlText w:val="%1."/>
      <w:lvlJc w:val="left"/>
      <w:pPr>
        <w:ind w:left="720" w:hanging="360"/>
      </w:pPr>
      <w:rPr>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76335050"/>
    <w:multiLevelType w:val="hybridMultilevel"/>
    <w:tmpl w:val="E9669814"/>
    <w:lvl w:ilvl="0" w:tplc="AFC80D0E">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78076B7E"/>
    <w:multiLevelType w:val="hybridMultilevel"/>
    <w:tmpl w:val="2034C952"/>
    <w:lvl w:ilvl="0" w:tplc="A9F00B98">
      <w:numFmt w:val="bullet"/>
      <w:lvlText w:val="•"/>
      <w:lvlJc w:val="left"/>
      <w:pPr>
        <w:ind w:left="2468" w:hanging="360"/>
      </w:pPr>
      <w:rPr>
        <w:rFonts w:ascii="Arial" w:eastAsia="Calibri" w:hAnsi="Arial" w:cs="Aria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42" w15:restartNumberingAfterBreak="0">
    <w:nsid w:val="78EE031E"/>
    <w:multiLevelType w:val="hybridMultilevel"/>
    <w:tmpl w:val="759C6F14"/>
    <w:lvl w:ilvl="0" w:tplc="A9F00B98">
      <w:numFmt w:val="bullet"/>
      <w:lvlText w:val="•"/>
      <w:lvlJc w:val="left"/>
      <w:pPr>
        <w:ind w:left="720" w:hanging="360"/>
      </w:pPr>
      <w:rPr>
        <w:rFonts w:ascii="Arial" w:eastAsia="Calibri"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7A3C28C0"/>
    <w:multiLevelType w:val="hybridMultilevel"/>
    <w:tmpl w:val="021436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460535524">
    <w:abstractNumId w:val="17"/>
  </w:num>
  <w:num w:numId="2" w16cid:durableId="758210963">
    <w:abstractNumId w:val="24"/>
  </w:num>
  <w:num w:numId="3" w16cid:durableId="1472938583">
    <w:abstractNumId w:val="35"/>
  </w:num>
  <w:num w:numId="4" w16cid:durableId="183055133">
    <w:abstractNumId w:val="38"/>
  </w:num>
  <w:num w:numId="5" w16cid:durableId="1406948248">
    <w:abstractNumId w:val="27"/>
  </w:num>
  <w:num w:numId="6" w16cid:durableId="638997909">
    <w:abstractNumId w:val="41"/>
  </w:num>
  <w:num w:numId="7" w16cid:durableId="395394803">
    <w:abstractNumId w:val="25"/>
  </w:num>
  <w:num w:numId="8" w16cid:durableId="1476213429">
    <w:abstractNumId w:val="12"/>
  </w:num>
  <w:num w:numId="9" w16cid:durableId="1899634017">
    <w:abstractNumId w:val="42"/>
  </w:num>
  <w:num w:numId="10" w16cid:durableId="2046297310">
    <w:abstractNumId w:val="29"/>
  </w:num>
  <w:num w:numId="11" w16cid:durableId="881869675">
    <w:abstractNumId w:val="40"/>
  </w:num>
  <w:num w:numId="12" w16cid:durableId="1114519971">
    <w:abstractNumId w:val="2"/>
  </w:num>
  <w:num w:numId="13" w16cid:durableId="1616517057">
    <w:abstractNumId w:val="3"/>
  </w:num>
  <w:num w:numId="14" w16cid:durableId="2096047712">
    <w:abstractNumId w:val="22"/>
  </w:num>
  <w:num w:numId="15" w16cid:durableId="1062142758">
    <w:abstractNumId w:val="11"/>
  </w:num>
  <w:num w:numId="16" w16cid:durableId="782649155">
    <w:abstractNumId w:val="26"/>
  </w:num>
  <w:num w:numId="17" w16cid:durableId="698701557">
    <w:abstractNumId w:val="20"/>
  </w:num>
  <w:num w:numId="18" w16cid:durableId="1883517337">
    <w:abstractNumId w:val="9"/>
  </w:num>
  <w:num w:numId="19" w16cid:durableId="978992925">
    <w:abstractNumId w:val="34"/>
  </w:num>
  <w:num w:numId="20" w16cid:durableId="1257177151">
    <w:abstractNumId w:val="16"/>
  </w:num>
  <w:num w:numId="21" w16cid:durableId="819885811">
    <w:abstractNumId w:val="36"/>
  </w:num>
  <w:num w:numId="22" w16cid:durableId="1964648906">
    <w:abstractNumId w:val="14"/>
  </w:num>
  <w:num w:numId="23" w16cid:durableId="1283195038">
    <w:abstractNumId w:val="33"/>
  </w:num>
  <w:num w:numId="24" w16cid:durableId="350030349">
    <w:abstractNumId w:val="5"/>
  </w:num>
  <w:num w:numId="25" w16cid:durableId="1900164715">
    <w:abstractNumId w:val="8"/>
  </w:num>
  <w:num w:numId="26" w16cid:durableId="145435388">
    <w:abstractNumId w:val="6"/>
  </w:num>
  <w:num w:numId="27" w16cid:durableId="1779985815">
    <w:abstractNumId w:val="39"/>
  </w:num>
  <w:num w:numId="28" w16cid:durableId="1465539593">
    <w:abstractNumId w:val="23"/>
  </w:num>
  <w:num w:numId="29" w16cid:durableId="1589801498">
    <w:abstractNumId w:val="37"/>
  </w:num>
  <w:num w:numId="30" w16cid:durableId="1423836601">
    <w:abstractNumId w:val="18"/>
  </w:num>
  <w:num w:numId="31" w16cid:durableId="4893678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20650323">
    <w:abstractNumId w:val="15"/>
  </w:num>
  <w:num w:numId="33" w16cid:durableId="1998461172">
    <w:abstractNumId w:val="4"/>
  </w:num>
  <w:num w:numId="34" w16cid:durableId="1449666487">
    <w:abstractNumId w:val="19"/>
  </w:num>
  <w:num w:numId="35" w16cid:durableId="493180011">
    <w:abstractNumId w:val="13"/>
  </w:num>
  <w:num w:numId="36" w16cid:durableId="2130972528">
    <w:abstractNumId w:val="10"/>
  </w:num>
  <w:num w:numId="37" w16cid:durableId="1521313812">
    <w:abstractNumId w:val="32"/>
  </w:num>
  <w:num w:numId="38" w16cid:durableId="1658606120">
    <w:abstractNumId w:val="28"/>
  </w:num>
  <w:num w:numId="39" w16cid:durableId="447941087">
    <w:abstractNumId w:val="30"/>
  </w:num>
  <w:num w:numId="40" w16cid:durableId="1463576021">
    <w:abstractNumId w:val="31"/>
  </w:num>
  <w:num w:numId="41" w16cid:durableId="145975593">
    <w:abstractNumId w:val="21"/>
  </w:num>
  <w:num w:numId="42" w16cid:durableId="634141767">
    <w:abstractNumId w:val="4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B10"/>
    <w:rsid w:val="00002B6D"/>
    <w:rsid w:val="000067EE"/>
    <w:rsid w:val="00006D33"/>
    <w:rsid w:val="00010C78"/>
    <w:rsid w:val="00010F31"/>
    <w:rsid w:val="00011986"/>
    <w:rsid w:val="00011C82"/>
    <w:rsid w:val="0001216D"/>
    <w:rsid w:val="000155FE"/>
    <w:rsid w:val="00015B25"/>
    <w:rsid w:val="000161AA"/>
    <w:rsid w:val="00016EFB"/>
    <w:rsid w:val="000179EA"/>
    <w:rsid w:val="000200B5"/>
    <w:rsid w:val="000226CE"/>
    <w:rsid w:val="00022D8E"/>
    <w:rsid w:val="000233E1"/>
    <w:rsid w:val="00025866"/>
    <w:rsid w:val="0002672A"/>
    <w:rsid w:val="00026C0E"/>
    <w:rsid w:val="00031707"/>
    <w:rsid w:val="00031EFB"/>
    <w:rsid w:val="0003252D"/>
    <w:rsid w:val="0003281E"/>
    <w:rsid w:val="00032C0F"/>
    <w:rsid w:val="00032F1D"/>
    <w:rsid w:val="00033730"/>
    <w:rsid w:val="000338C0"/>
    <w:rsid w:val="00034744"/>
    <w:rsid w:val="00035792"/>
    <w:rsid w:val="00036621"/>
    <w:rsid w:val="00037009"/>
    <w:rsid w:val="00037516"/>
    <w:rsid w:val="00040309"/>
    <w:rsid w:val="00041F6A"/>
    <w:rsid w:val="000437DF"/>
    <w:rsid w:val="000453E7"/>
    <w:rsid w:val="00047F63"/>
    <w:rsid w:val="00050F8C"/>
    <w:rsid w:val="0005256E"/>
    <w:rsid w:val="0005276B"/>
    <w:rsid w:val="000534D7"/>
    <w:rsid w:val="0005573D"/>
    <w:rsid w:val="00055A8C"/>
    <w:rsid w:val="0005611F"/>
    <w:rsid w:val="00056343"/>
    <w:rsid w:val="00062269"/>
    <w:rsid w:val="000623EA"/>
    <w:rsid w:val="00063403"/>
    <w:rsid w:val="00065163"/>
    <w:rsid w:val="0006595F"/>
    <w:rsid w:val="00066389"/>
    <w:rsid w:val="000663DF"/>
    <w:rsid w:val="000700B9"/>
    <w:rsid w:val="000701F4"/>
    <w:rsid w:val="00070F10"/>
    <w:rsid w:val="0007113E"/>
    <w:rsid w:val="0007226F"/>
    <w:rsid w:val="00074470"/>
    <w:rsid w:val="000744FC"/>
    <w:rsid w:val="00076DBA"/>
    <w:rsid w:val="0007706C"/>
    <w:rsid w:val="000773FC"/>
    <w:rsid w:val="00080725"/>
    <w:rsid w:val="000815AA"/>
    <w:rsid w:val="000819F2"/>
    <w:rsid w:val="00081BBB"/>
    <w:rsid w:val="00081CC1"/>
    <w:rsid w:val="00083339"/>
    <w:rsid w:val="000839AF"/>
    <w:rsid w:val="000840E1"/>
    <w:rsid w:val="00087361"/>
    <w:rsid w:val="000874B0"/>
    <w:rsid w:val="000903F8"/>
    <w:rsid w:val="0009043F"/>
    <w:rsid w:val="0009093C"/>
    <w:rsid w:val="00091850"/>
    <w:rsid w:val="00092DF4"/>
    <w:rsid w:val="00093CE2"/>
    <w:rsid w:val="000944EC"/>
    <w:rsid w:val="000954EB"/>
    <w:rsid w:val="000A1902"/>
    <w:rsid w:val="000A3046"/>
    <w:rsid w:val="000A339C"/>
    <w:rsid w:val="000A33D1"/>
    <w:rsid w:val="000A3ACF"/>
    <w:rsid w:val="000A683E"/>
    <w:rsid w:val="000A74C5"/>
    <w:rsid w:val="000B0914"/>
    <w:rsid w:val="000B0F40"/>
    <w:rsid w:val="000B2029"/>
    <w:rsid w:val="000B2B02"/>
    <w:rsid w:val="000B5EE0"/>
    <w:rsid w:val="000B69EC"/>
    <w:rsid w:val="000C225D"/>
    <w:rsid w:val="000C2D0C"/>
    <w:rsid w:val="000C6940"/>
    <w:rsid w:val="000D340F"/>
    <w:rsid w:val="000D4574"/>
    <w:rsid w:val="000D50D8"/>
    <w:rsid w:val="000D5F7A"/>
    <w:rsid w:val="000E01BC"/>
    <w:rsid w:val="000E138A"/>
    <w:rsid w:val="000E21FE"/>
    <w:rsid w:val="000E2256"/>
    <w:rsid w:val="000E29A4"/>
    <w:rsid w:val="000E29AF"/>
    <w:rsid w:val="000E343B"/>
    <w:rsid w:val="000E429E"/>
    <w:rsid w:val="000E45CC"/>
    <w:rsid w:val="000E5346"/>
    <w:rsid w:val="000E567D"/>
    <w:rsid w:val="000F3266"/>
    <w:rsid w:val="000F33CA"/>
    <w:rsid w:val="000F45AD"/>
    <w:rsid w:val="000F4F8D"/>
    <w:rsid w:val="0010127A"/>
    <w:rsid w:val="001018DE"/>
    <w:rsid w:val="001019DF"/>
    <w:rsid w:val="0010226D"/>
    <w:rsid w:val="00106B83"/>
    <w:rsid w:val="00107729"/>
    <w:rsid w:val="001114A1"/>
    <w:rsid w:val="001116D7"/>
    <w:rsid w:val="00111AC3"/>
    <w:rsid w:val="00112A28"/>
    <w:rsid w:val="001142CC"/>
    <w:rsid w:val="00117110"/>
    <w:rsid w:val="0011715E"/>
    <w:rsid w:val="00117A43"/>
    <w:rsid w:val="001202FA"/>
    <w:rsid w:val="001203A0"/>
    <w:rsid w:val="00120CF7"/>
    <w:rsid w:val="00121950"/>
    <w:rsid w:val="00121F0E"/>
    <w:rsid w:val="00122D26"/>
    <w:rsid w:val="0012379A"/>
    <w:rsid w:val="00123B06"/>
    <w:rsid w:val="00125A99"/>
    <w:rsid w:val="001271FE"/>
    <w:rsid w:val="0012785D"/>
    <w:rsid w:val="00131099"/>
    <w:rsid w:val="00135E95"/>
    <w:rsid w:val="001365FF"/>
    <w:rsid w:val="00140F49"/>
    <w:rsid w:val="00143359"/>
    <w:rsid w:val="00144060"/>
    <w:rsid w:val="00144575"/>
    <w:rsid w:val="00145013"/>
    <w:rsid w:val="00146817"/>
    <w:rsid w:val="00146E55"/>
    <w:rsid w:val="00152539"/>
    <w:rsid w:val="00154CDC"/>
    <w:rsid w:val="001550E5"/>
    <w:rsid w:val="00156725"/>
    <w:rsid w:val="00160965"/>
    <w:rsid w:val="001619BF"/>
    <w:rsid w:val="00161A86"/>
    <w:rsid w:val="0016204D"/>
    <w:rsid w:val="0016266C"/>
    <w:rsid w:val="0016341B"/>
    <w:rsid w:val="00166A3F"/>
    <w:rsid w:val="00173138"/>
    <w:rsid w:val="00175207"/>
    <w:rsid w:val="0017550F"/>
    <w:rsid w:val="00176174"/>
    <w:rsid w:val="001774D5"/>
    <w:rsid w:val="00177C0D"/>
    <w:rsid w:val="00177C5F"/>
    <w:rsid w:val="00177D3E"/>
    <w:rsid w:val="00181025"/>
    <w:rsid w:val="0018305E"/>
    <w:rsid w:val="001844DA"/>
    <w:rsid w:val="00184CDE"/>
    <w:rsid w:val="0018511B"/>
    <w:rsid w:val="00187C7E"/>
    <w:rsid w:val="00190DA2"/>
    <w:rsid w:val="00191288"/>
    <w:rsid w:val="001914C5"/>
    <w:rsid w:val="0019180A"/>
    <w:rsid w:val="00193BD1"/>
    <w:rsid w:val="001940D6"/>
    <w:rsid w:val="00194717"/>
    <w:rsid w:val="001A02DE"/>
    <w:rsid w:val="001A12DC"/>
    <w:rsid w:val="001A1B47"/>
    <w:rsid w:val="001A1EE3"/>
    <w:rsid w:val="001A3B91"/>
    <w:rsid w:val="001A3C99"/>
    <w:rsid w:val="001A7B72"/>
    <w:rsid w:val="001A7F34"/>
    <w:rsid w:val="001B074D"/>
    <w:rsid w:val="001B19B9"/>
    <w:rsid w:val="001B1D39"/>
    <w:rsid w:val="001B3CD3"/>
    <w:rsid w:val="001B3E2C"/>
    <w:rsid w:val="001B5ACD"/>
    <w:rsid w:val="001B77DF"/>
    <w:rsid w:val="001C0ADB"/>
    <w:rsid w:val="001C20D5"/>
    <w:rsid w:val="001C31C6"/>
    <w:rsid w:val="001C3D96"/>
    <w:rsid w:val="001C4F09"/>
    <w:rsid w:val="001C6737"/>
    <w:rsid w:val="001D2339"/>
    <w:rsid w:val="001D3823"/>
    <w:rsid w:val="001D4188"/>
    <w:rsid w:val="001D47D4"/>
    <w:rsid w:val="001D4E16"/>
    <w:rsid w:val="001D519B"/>
    <w:rsid w:val="001D7280"/>
    <w:rsid w:val="001E30E0"/>
    <w:rsid w:val="001E3768"/>
    <w:rsid w:val="001E3AB1"/>
    <w:rsid w:val="001E64A4"/>
    <w:rsid w:val="001E67A1"/>
    <w:rsid w:val="001F0E8E"/>
    <w:rsid w:val="001F42EA"/>
    <w:rsid w:val="001F4C77"/>
    <w:rsid w:val="001F4F55"/>
    <w:rsid w:val="001F5F5C"/>
    <w:rsid w:val="00200336"/>
    <w:rsid w:val="00200E5A"/>
    <w:rsid w:val="002011E4"/>
    <w:rsid w:val="002019D1"/>
    <w:rsid w:val="002042F2"/>
    <w:rsid w:val="002052C5"/>
    <w:rsid w:val="002053FB"/>
    <w:rsid w:val="00205578"/>
    <w:rsid w:val="00206701"/>
    <w:rsid w:val="002105D3"/>
    <w:rsid w:val="00213F1B"/>
    <w:rsid w:val="002201E1"/>
    <w:rsid w:val="00220D55"/>
    <w:rsid w:val="00222C99"/>
    <w:rsid w:val="00222DFD"/>
    <w:rsid w:val="00223498"/>
    <w:rsid w:val="002262C3"/>
    <w:rsid w:val="002267EE"/>
    <w:rsid w:val="002276B0"/>
    <w:rsid w:val="00230917"/>
    <w:rsid w:val="00230BBE"/>
    <w:rsid w:val="00231F74"/>
    <w:rsid w:val="00233D1B"/>
    <w:rsid w:val="0023544F"/>
    <w:rsid w:val="002362AA"/>
    <w:rsid w:val="00236C69"/>
    <w:rsid w:val="0023799E"/>
    <w:rsid w:val="00240328"/>
    <w:rsid w:val="00240960"/>
    <w:rsid w:val="0024138D"/>
    <w:rsid w:val="00244E35"/>
    <w:rsid w:val="00245905"/>
    <w:rsid w:val="00246372"/>
    <w:rsid w:val="00247EA2"/>
    <w:rsid w:val="002513C1"/>
    <w:rsid w:val="00252BCF"/>
    <w:rsid w:val="002536A8"/>
    <w:rsid w:val="0025446C"/>
    <w:rsid w:val="00256010"/>
    <w:rsid w:val="00260740"/>
    <w:rsid w:val="00260821"/>
    <w:rsid w:val="00261BD7"/>
    <w:rsid w:val="00263C5A"/>
    <w:rsid w:val="00263D97"/>
    <w:rsid w:val="00265C7E"/>
    <w:rsid w:val="002677D6"/>
    <w:rsid w:val="00270336"/>
    <w:rsid w:val="002704D1"/>
    <w:rsid w:val="00274F67"/>
    <w:rsid w:val="00274FA5"/>
    <w:rsid w:val="0027520A"/>
    <w:rsid w:val="0027591F"/>
    <w:rsid w:val="0028065B"/>
    <w:rsid w:val="00280C1C"/>
    <w:rsid w:val="00282087"/>
    <w:rsid w:val="00282A4A"/>
    <w:rsid w:val="00283888"/>
    <w:rsid w:val="00283ACC"/>
    <w:rsid w:val="0028463A"/>
    <w:rsid w:val="00285C16"/>
    <w:rsid w:val="00286DBA"/>
    <w:rsid w:val="00286F76"/>
    <w:rsid w:val="0028754E"/>
    <w:rsid w:val="00287763"/>
    <w:rsid w:val="00292CB5"/>
    <w:rsid w:val="00292F50"/>
    <w:rsid w:val="002937B2"/>
    <w:rsid w:val="0029435D"/>
    <w:rsid w:val="00294C58"/>
    <w:rsid w:val="00297BAA"/>
    <w:rsid w:val="002A02C9"/>
    <w:rsid w:val="002A0B2A"/>
    <w:rsid w:val="002A112E"/>
    <w:rsid w:val="002A2A41"/>
    <w:rsid w:val="002A303E"/>
    <w:rsid w:val="002A4348"/>
    <w:rsid w:val="002A5AA1"/>
    <w:rsid w:val="002A5AC8"/>
    <w:rsid w:val="002A601B"/>
    <w:rsid w:val="002B282B"/>
    <w:rsid w:val="002B4F9A"/>
    <w:rsid w:val="002B548F"/>
    <w:rsid w:val="002B71D7"/>
    <w:rsid w:val="002B7837"/>
    <w:rsid w:val="002C0CC0"/>
    <w:rsid w:val="002C104B"/>
    <w:rsid w:val="002C15E3"/>
    <w:rsid w:val="002C16D4"/>
    <w:rsid w:val="002C1A92"/>
    <w:rsid w:val="002C21DB"/>
    <w:rsid w:val="002C281A"/>
    <w:rsid w:val="002C2D90"/>
    <w:rsid w:val="002C3330"/>
    <w:rsid w:val="002C54F8"/>
    <w:rsid w:val="002C5783"/>
    <w:rsid w:val="002C761C"/>
    <w:rsid w:val="002C7DCE"/>
    <w:rsid w:val="002D065D"/>
    <w:rsid w:val="002D082A"/>
    <w:rsid w:val="002D0EA6"/>
    <w:rsid w:val="002D1449"/>
    <w:rsid w:val="002D2307"/>
    <w:rsid w:val="002D3AFF"/>
    <w:rsid w:val="002D4D63"/>
    <w:rsid w:val="002D4E02"/>
    <w:rsid w:val="002D555C"/>
    <w:rsid w:val="002D6A83"/>
    <w:rsid w:val="002D7A9D"/>
    <w:rsid w:val="002D7D92"/>
    <w:rsid w:val="002E04CC"/>
    <w:rsid w:val="002E0523"/>
    <w:rsid w:val="002E06A2"/>
    <w:rsid w:val="002E0829"/>
    <w:rsid w:val="002E2D21"/>
    <w:rsid w:val="002E33E2"/>
    <w:rsid w:val="002E3A60"/>
    <w:rsid w:val="002E3B3C"/>
    <w:rsid w:val="002E4642"/>
    <w:rsid w:val="002E5C7D"/>
    <w:rsid w:val="002E5D85"/>
    <w:rsid w:val="002E6D43"/>
    <w:rsid w:val="002E6F35"/>
    <w:rsid w:val="002E7C69"/>
    <w:rsid w:val="002F066E"/>
    <w:rsid w:val="002F0DE6"/>
    <w:rsid w:val="002F12B5"/>
    <w:rsid w:val="002F246D"/>
    <w:rsid w:val="002F28DA"/>
    <w:rsid w:val="002F3103"/>
    <w:rsid w:val="002F5109"/>
    <w:rsid w:val="002F5500"/>
    <w:rsid w:val="002F7744"/>
    <w:rsid w:val="0030042D"/>
    <w:rsid w:val="003045F0"/>
    <w:rsid w:val="003054DA"/>
    <w:rsid w:val="003059BF"/>
    <w:rsid w:val="00306BE8"/>
    <w:rsid w:val="003075D2"/>
    <w:rsid w:val="00310A1E"/>
    <w:rsid w:val="00311EC9"/>
    <w:rsid w:val="00312AE6"/>
    <w:rsid w:val="0031333E"/>
    <w:rsid w:val="0031430E"/>
    <w:rsid w:val="00314392"/>
    <w:rsid w:val="00315AAA"/>
    <w:rsid w:val="003177F4"/>
    <w:rsid w:val="00320094"/>
    <w:rsid w:val="00320969"/>
    <w:rsid w:val="00320D4F"/>
    <w:rsid w:val="00322690"/>
    <w:rsid w:val="00322A09"/>
    <w:rsid w:val="00322E43"/>
    <w:rsid w:val="00323634"/>
    <w:rsid w:val="00323964"/>
    <w:rsid w:val="003247D0"/>
    <w:rsid w:val="00324853"/>
    <w:rsid w:val="00324D43"/>
    <w:rsid w:val="00325774"/>
    <w:rsid w:val="0032614A"/>
    <w:rsid w:val="0032669E"/>
    <w:rsid w:val="00327131"/>
    <w:rsid w:val="00330415"/>
    <w:rsid w:val="00334885"/>
    <w:rsid w:val="00336588"/>
    <w:rsid w:val="0034007F"/>
    <w:rsid w:val="00340653"/>
    <w:rsid w:val="00342747"/>
    <w:rsid w:val="00345041"/>
    <w:rsid w:val="003475E8"/>
    <w:rsid w:val="00353894"/>
    <w:rsid w:val="0035457A"/>
    <w:rsid w:val="00356840"/>
    <w:rsid w:val="0036160E"/>
    <w:rsid w:val="00362C5D"/>
    <w:rsid w:val="0036334B"/>
    <w:rsid w:val="00364282"/>
    <w:rsid w:val="00364B49"/>
    <w:rsid w:val="00364BCC"/>
    <w:rsid w:val="0036516C"/>
    <w:rsid w:val="00365FBE"/>
    <w:rsid w:val="00366973"/>
    <w:rsid w:val="003707A2"/>
    <w:rsid w:val="003717BE"/>
    <w:rsid w:val="00371AA3"/>
    <w:rsid w:val="00372A23"/>
    <w:rsid w:val="0037353A"/>
    <w:rsid w:val="0037439B"/>
    <w:rsid w:val="00375166"/>
    <w:rsid w:val="00376297"/>
    <w:rsid w:val="00377316"/>
    <w:rsid w:val="003849FA"/>
    <w:rsid w:val="00387866"/>
    <w:rsid w:val="003900B1"/>
    <w:rsid w:val="0039065C"/>
    <w:rsid w:val="00392046"/>
    <w:rsid w:val="00392FBE"/>
    <w:rsid w:val="00393FC2"/>
    <w:rsid w:val="00394DEC"/>
    <w:rsid w:val="00395EF1"/>
    <w:rsid w:val="00396213"/>
    <w:rsid w:val="00396B9C"/>
    <w:rsid w:val="00397808"/>
    <w:rsid w:val="003A1A27"/>
    <w:rsid w:val="003A3C41"/>
    <w:rsid w:val="003A487F"/>
    <w:rsid w:val="003A4991"/>
    <w:rsid w:val="003A4E4D"/>
    <w:rsid w:val="003A66AB"/>
    <w:rsid w:val="003A7730"/>
    <w:rsid w:val="003A7E87"/>
    <w:rsid w:val="003B030C"/>
    <w:rsid w:val="003B093C"/>
    <w:rsid w:val="003B13B5"/>
    <w:rsid w:val="003B1EA2"/>
    <w:rsid w:val="003B3219"/>
    <w:rsid w:val="003B44DE"/>
    <w:rsid w:val="003B6646"/>
    <w:rsid w:val="003B67DF"/>
    <w:rsid w:val="003B77FD"/>
    <w:rsid w:val="003C101E"/>
    <w:rsid w:val="003C15E7"/>
    <w:rsid w:val="003C3783"/>
    <w:rsid w:val="003C477B"/>
    <w:rsid w:val="003C4C3B"/>
    <w:rsid w:val="003C4E72"/>
    <w:rsid w:val="003C6BC9"/>
    <w:rsid w:val="003D0B32"/>
    <w:rsid w:val="003D1963"/>
    <w:rsid w:val="003D307F"/>
    <w:rsid w:val="003D3E88"/>
    <w:rsid w:val="003D4213"/>
    <w:rsid w:val="003D6C96"/>
    <w:rsid w:val="003E17A0"/>
    <w:rsid w:val="003E2BC4"/>
    <w:rsid w:val="003E3484"/>
    <w:rsid w:val="003E44B2"/>
    <w:rsid w:val="003E4C0B"/>
    <w:rsid w:val="003E5E30"/>
    <w:rsid w:val="003E68E2"/>
    <w:rsid w:val="003F04AF"/>
    <w:rsid w:val="003F06A7"/>
    <w:rsid w:val="003F1695"/>
    <w:rsid w:val="003F1DA3"/>
    <w:rsid w:val="003F247D"/>
    <w:rsid w:val="003F2C74"/>
    <w:rsid w:val="003F31F6"/>
    <w:rsid w:val="003F5338"/>
    <w:rsid w:val="003F6229"/>
    <w:rsid w:val="004013EB"/>
    <w:rsid w:val="004019D5"/>
    <w:rsid w:val="00401DA9"/>
    <w:rsid w:val="00402116"/>
    <w:rsid w:val="00402986"/>
    <w:rsid w:val="004029A6"/>
    <w:rsid w:val="00402BBD"/>
    <w:rsid w:val="00402F18"/>
    <w:rsid w:val="00405E1C"/>
    <w:rsid w:val="0040618A"/>
    <w:rsid w:val="00406F32"/>
    <w:rsid w:val="00407BE6"/>
    <w:rsid w:val="004117B1"/>
    <w:rsid w:val="00411954"/>
    <w:rsid w:val="004127DE"/>
    <w:rsid w:val="00413681"/>
    <w:rsid w:val="004138E9"/>
    <w:rsid w:val="00413FE9"/>
    <w:rsid w:val="004155FC"/>
    <w:rsid w:val="0041795C"/>
    <w:rsid w:val="00417B5D"/>
    <w:rsid w:val="00420DF5"/>
    <w:rsid w:val="00421904"/>
    <w:rsid w:val="00421C89"/>
    <w:rsid w:val="0042200A"/>
    <w:rsid w:val="00422529"/>
    <w:rsid w:val="00422870"/>
    <w:rsid w:val="00423AA4"/>
    <w:rsid w:val="004256B9"/>
    <w:rsid w:val="004256F8"/>
    <w:rsid w:val="00425BC2"/>
    <w:rsid w:val="0042640D"/>
    <w:rsid w:val="0043263D"/>
    <w:rsid w:val="004328A7"/>
    <w:rsid w:val="00433A52"/>
    <w:rsid w:val="00436886"/>
    <w:rsid w:val="00436A72"/>
    <w:rsid w:val="00436F1C"/>
    <w:rsid w:val="00440A93"/>
    <w:rsid w:val="0044162C"/>
    <w:rsid w:val="00442C65"/>
    <w:rsid w:val="00442EEE"/>
    <w:rsid w:val="004443B6"/>
    <w:rsid w:val="00446445"/>
    <w:rsid w:val="0044777A"/>
    <w:rsid w:val="00447AAD"/>
    <w:rsid w:val="004506B3"/>
    <w:rsid w:val="00451CFB"/>
    <w:rsid w:val="00452B19"/>
    <w:rsid w:val="00455693"/>
    <w:rsid w:val="00455A8F"/>
    <w:rsid w:val="0046013D"/>
    <w:rsid w:val="00460B3A"/>
    <w:rsid w:val="0046100C"/>
    <w:rsid w:val="00462824"/>
    <w:rsid w:val="00462B98"/>
    <w:rsid w:val="00463D2F"/>
    <w:rsid w:val="00464C6A"/>
    <w:rsid w:val="00470490"/>
    <w:rsid w:val="0047183F"/>
    <w:rsid w:val="00471895"/>
    <w:rsid w:val="00472124"/>
    <w:rsid w:val="0047280A"/>
    <w:rsid w:val="00472CEF"/>
    <w:rsid w:val="00476E80"/>
    <w:rsid w:val="00477D97"/>
    <w:rsid w:val="004812A0"/>
    <w:rsid w:val="00481A72"/>
    <w:rsid w:val="004838A8"/>
    <w:rsid w:val="00484F66"/>
    <w:rsid w:val="0048553A"/>
    <w:rsid w:val="00490AC3"/>
    <w:rsid w:val="004919FD"/>
    <w:rsid w:val="004920AD"/>
    <w:rsid w:val="00493510"/>
    <w:rsid w:val="00495AA5"/>
    <w:rsid w:val="004968BD"/>
    <w:rsid w:val="00496BD2"/>
    <w:rsid w:val="0049741D"/>
    <w:rsid w:val="00497AD8"/>
    <w:rsid w:val="004A3478"/>
    <w:rsid w:val="004A4416"/>
    <w:rsid w:val="004A44C3"/>
    <w:rsid w:val="004A5B3C"/>
    <w:rsid w:val="004A5BED"/>
    <w:rsid w:val="004A62FC"/>
    <w:rsid w:val="004A6BFE"/>
    <w:rsid w:val="004A7784"/>
    <w:rsid w:val="004A795D"/>
    <w:rsid w:val="004B00CF"/>
    <w:rsid w:val="004B088B"/>
    <w:rsid w:val="004B16ED"/>
    <w:rsid w:val="004B2592"/>
    <w:rsid w:val="004B32DF"/>
    <w:rsid w:val="004B402C"/>
    <w:rsid w:val="004B46B7"/>
    <w:rsid w:val="004B4967"/>
    <w:rsid w:val="004B5E59"/>
    <w:rsid w:val="004B6AC0"/>
    <w:rsid w:val="004C12A6"/>
    <w:rsid w:val="004C1463"/>
    <w:rsid w:val="004C1874"/>
    <w:rsid w:val="004C1CEB"/>
    <w:rsid w:val="004C2095"/>
    <w:rsid w:val="004C2141"/>
    <w:rsid w:val="004C37CA"/>
    <w:rsid w:val="004C4533"/>
    <w:rsid w:val="004C570A"/>
    <w:rsid w:val="004C6C75"/>
    <w:rsid w:val="004C6DF1"/>
    <w:rsid w:val="004D1EA4"/>
    <w:rsid w:val="004D2049"/>
    <w:rsid w:val="004D2D0C"/>
    <w:rsid w:val="004D3B69"/>
    <w:rsid w:val="004D598D"/>
    <w:rsid w:val="004D638B"/>
    <w:rsid w:val="004E3E64"/>
    <w:rsid w:val="004E4E70"/>
    <w:rsid w:val="004E6503"/>
    <w:rsid w:val="004E7A5D"/>
    <w:rsid w:val="004F00A6"/>
    <w:rsid w:val="004F0409"/>
    <w:rsid w:val="004F18FA"/>
    <w:rsid w:val="004F21C0"/>
    <w:rsid w:val="004F3442"/>
    <w:rsid w:val="004F3FC1"/>
    <w:rsid w:val="004F5118"/>
    <w:rsid w:val="004F549E"/>
    <w:rsid w:val="004F5C15"/>
    <w:rsid w:val="004F6F4B"/>
    <w:rsid w:val="00500802"/>
    <w:rsid w:val="005017FB"/>
    <w:rsid w:val="0050287E"/>
    <w:rsid w:val="00502AA4"/>
    <w:rsid w:val="00503A4B"/>
    <w:rsid w:val="00503D6E"/>
    <w:rsid w:val="005066F8"/>
    <w:rsid w:val="005078D5"/>
    <w:rsid w:val="00510EA9"/>
    <w:rsid w:val="005118EE"/>
    <w:rsid w:val="00515413"/>
    <w:rsid w:val="005167E9"/>
    <w:rsid w:val="00521167"/>
    <w:rsid w:val="005213E3"/>
    <w:rsid w:val="005227B5"/>
    <w:rsid w:val="005239FF"/>
    <w:rsid w:val="00523C79"/>
    <w:rsid w:val="00525DEC"/>
    <w:rsid w:val="00526DFB"/>
    <w:rsid w:val="005275B5"/>
    <w:rsid w:val="00527BA5"/>
    <w:rsid w:val="00527D80"/>
    <w:rsid w:val="00527E90"/>
    <w:rsid w:val="00531DB1"/>
    <w:rsid w:val="00532B7D"/>
    <w:rsid w:val="00532FA4"/>
    <w:rsid w:val="005331A7"/>
    <w:rsid w:val="005331B3"/>
    <w:rsid w:val="0053357E"/>
    <w:rsid w:val="00533B80"/>
    <w:rsid w:val="0053661D"/>
    <w:rsid w:val="005372E8"/>
    <w:rsid w:val="00537826"/>
    <w:rsid w:val="00542546"/>
    <w:rsid w:val="00542592"/>
    <w:rsid w:val="0054575E"/>
    <w:rsid w:val="00546B8D"/>
    <w:rsid w:val="00553876"/>
    <w:rsid w:val="0055414E"/>
    <w:rsid w:val="00554A48"/>
    <w:rsid w:val="0055531D"/>
    <w:rsid w:val="00556848"/>
    <w:rsid w:val="0055793E"/>
    <w:rsid w:val="00557EB3"/>
    <w:rsid w:val="00560BAC"/>
    <w:rsid w:val="00561509"/>
    <w:rsid w:val="005649A1"/>
    <w:rsid w:val="00567845"/>
    <w:rsid w:val="005679E2"/>
    <w:rsid w:val="0057186F"/>
    <w:rsid w:val="00571E53"/>
    <w:rsid w:val="005741CF"/>
    <w:rsid w:val="00574494"/>
    <w:rsid w:val="00574E35"/>
    <w:rsid w:val="00576205"/>
    <w:rsid w:val="00577AD0"/>
    <w:rsid w:val="00577C43"/>
    <w:rsid w:val="00581390"/>
    <w:rsid w:val="0058245B"/>
    <w:rsid w:val="0058384A"/>
    <w:rsid w:val="00583FCC"/>
    <w:rsid w:val="00584CCC"/>
    <w:rsid w:val="005870A9"/>
    <w:rsid w:val="005913C5"/>
    <w:rsid w:val="00591D23"/>
    <w:rsid w:val="00593A42"/>
    <w:rsid w:val="0059415F"/>
    <w:rsid w:val="00594C13"/>
    <w:rsid w:val="00595119"/>
    <w:rsid w:val="00595AE8"/>
    <w:rsid w:val="00595EDC"/>
    <w:rsid w:val="00597DE5"/>
    <w:rsid w:val="00597DF2"/>
    <w:rsid w:val="005A01DF"/>
    <w:rsid w:val="005A046E"/>
    <w:rsid w:val="005A1F57"/>
    <w:rsid w:val="005A2FCF"/>
    <w:rsid w:val="005A5085"/>
    <w:rsid w:val="005A5BEC"/>
    <w:rsid w:val="005B3A1E"/>
    <w:rsid w:val="005B64B3"/>
    <w:rsid w:val="005B79BB"/>
    <w:rsid w:val="005C06CB"/>
    <w:rsid w:val="005C0E18"/>
    <w:rsid w:val="005C3D36"/>
    <w:rsid w:val="005C4956"/>
    <w:rsid w:val="005C4CCB"/>
    <w:rsid w:val="005C561D"/>
    <w:rsid w:val="005C6C08"/>
    <w:rsid w:val="005C7D1C"/>
    <w:rsid w:val="005C7EBD"/>
    <w:rsid w:val="005D0172"/>
    <w:rsid w:val="005D0B18"/>
    <w:rsid w:val="005D114F"/>
    <w:rsid w:val="005D19C1"/>
    <w:rsid w:val="005D386A"/>
    <w:rsid w:val="005D4A7F"/>
    <w:rsid w:val="005D4EEB"/>
    <w:rsid w:val="005D7C12"/>
    <w:rsid w:val="005E09EB"/>
    <w:rsid w:val="005E14CD"/>
    <w:rsid w:val="005E1795"/>
    <w:rsid w:val="005E1D69"/>
    <w:rsid w:val="005E1DCF"/>
    <w:rsid w:val="005E2C67"/>
    <w:rsid w:val="005E319E"/>
    <w:rsid w:val="005E39E7"/>
    <w:rsid w:val="005E42BF"/>
    <w:rsid w:val="005E6981"/>
    <w:rsid w:val="005F138F"/>
    <w:rsid w:val="005F257E"/>
    <w:rsid w:val="005F2D1B"/>
    <w:rsid w:val="005F3356"/>
    <w:rsid w:val="005F511E"/>
    <w:rsid w:val="005F6813"/>
    <w:rsid w:val="00600A01"/>
    <w:rsid w:val="00600C87"/>
    <w:rsid w:val="00600CE0"/>
    <w:rsid w:val="00601D26"/>
    <w:rsid w:val="00602696"/>
    <w:rsid w:val="00603565"/>
    <w:rsid w:val="00603FBF"/>
    <w:rsid w:val="006049C0"/>
    <w:rsid w:val="006078FD"/>
    <w:rsid w:val="00607CB5"/>
    <w:rsid w:val="00612FAF"/>
    <w:rsid w:val="00613A49"/>
    <w:rsid w:val="00613A9E"/>
    <w:rsid w:val="00613F8E"/>
    <w:rsid w:val="00614DEA"/>
    <w:rsid w:val="00617E81"/>
    <w:rsid w:val="006212E5"/>
    <w:rsid w:val="0062284A"/>
    <w:rsid w:val="00622B14"/>
    <w:rsid w:val="00623323"/>
    <w:rsid w:val="00624111"/>
    <w:rsid w:val="00624E65"/>
    <w:rsid w:val="00625BB5"/>
    <w:rsid w:val="00625DFF"/>
    <w:rsid w:val="00630087"/>
    <w:rsid w:val="00631166"/>
    <w:rsid w:val="00634EED"/>
    <w:rsid w:val="006404CB"/>
    <w:rsid w:val="00642889"/>
    <w:rsid w:val="00642C09"/>
    <w:rsid w:val="00643BE9"/>
    <w:rsid w:val="00643F08"/>
    <w:rsid w:val="006443BC"/>
    <w:rsid w:val="00646443"/>
    <w:rsid w:val="006464E8"/>
    <w:rsid w:val="0064650F"/>
    <w:rsid w:val="0064661D"/>
    <w:rsid w:val="00650513"/>
    <w:rsid w:val="0065101D"/>
    <w:rsid w:val="00652520"/>
    <w:rsid w:val="00652B85"/>
    <w:rsid w:val="00655F33"/>
    <w:rsid w:val="00656CAD"/>
    <w:rsid w:val="00660F46"/>
    <w:rsid w:val="00662784"/>
    <w:rsid w:val="0066328F"/>
    <w:rsid w:val="0066581B"/>
    <w:rsid w:val="006659A6"/>
    <w:rsid w:val="00665DB9"/>
    <w:rsid w:val="00666518"/>
    <w:rsid w:val="00670842"/>
    <w:rsid w:val="006733DC"/>
    <w:rsid w:val="0067424B"/>
    <w:rsid w:val="006745FD"/>
    <w:rsid w:val="00674C03"/>
    <w:rsid w:val="00675993"/>
    <w:rsid w:val="00675BBD"/>
    <w:rsid w:val="00676FE8"/>
    <w:rsid w:val="006809EB"/>
    <w:rsid w:val="00682592"/>
    <w:rsid w:val="0068291A"/>
    <w:rsid w:val="006852F8"/>
    <w:rsid w:val="00685D17"/>
    <w:rsid w:val="00686C15"/>
    <w:rsid w:val="00686EE0"/>
    <w:rsid w:val="00690841"/>
    <w:rsid w:val="006912F0"/>
    <w:rsid w:val="00691A0B"/>
    <w:rsid w:val="006956AE"/>
    <w:rsid w:val="00696036"/>
    <w:rsid w:val="006971C6"/>
    <w:rsid w:val="00697D2F"/>
    <w:rsid w:val="00697FEA"/>
    <w:rsid w:val="006A027F"/>
    <w:rsid w:val="006A0F93"/>
    <w:rsid w:val="006A2E14"/>
    <w:rsid w:val="006A324A"/>
    <w:rsid w:val="006A5748"/>
    <w:rsid w:val="006A7ADD"/>
    <w:rsid w:val="006B1326"/>
    <w:rsid w:val="006B1785"/>
    <w:rsid w:val="006B2C8B"/>
    <w:rsid w:val="006B478A"/>
    <w:rsid w:val="006B550B"/>
    <w:rsid w:val="006B58D2"/>
    <w:rsid w:val="006B6CA2"/>
    <w:rsid w:val="006B7B95"/>
    <w:rsid w:val="006B7E7B"/>
    <w:rsid w:val="006C22D7"/>
    <w:rsid w:val="006C26DB"/>
    <w:rsid w:val="006C29A0"/>
    <w:rsid w:val="006C3D9B"/>
    <w:rsid w:val="006C431C"/>
    <w:rsid w:val="006C5930"/>
    <w:rsid w:val="006C5D01"/>
    <w:rsid w:val="006C6148"/>
    <w:rsid w:val="006C64A8"/>
    <w:rsid w:val="006C74B8"/>
    <w:rsid w:val="006C7C3D"/>
    <w:rsid w:val="006C7C80"/>
    <w:rsid w:val="006D2D82"/>
    <w:rsid w:val="006D2EE3"/>
    <w:rsid w:val="006D3D63"/>
    <w:rsid w:val="006D60EA"/>
    <w:rsid w:val="006D7A65"/>
    <w:rsid w:val="006E06F1"/>
    <w:rsid w:val="006E3825"/>
    <w:rsid w:val="006E59D0"/>
    <w:rsid w:val="006E6325"/>
    <w:rsid w:val="006E6440"/>
    <w:rsid w:val="006F0B0C"/>
    <w:rsid w:val="006F228E"/>
    <w:rsid w:val="006F25E3"/>
    <w:rsid w:val="006F29E1"/>
    <w:rsid w:val="006F31D5"/>
    <w:rsid w:val="006F322F"/>
    <w:rsid w:val="006F7A69"/>
    <w:rsid w:val="006F7A8D"/>
    <w:rsid w:val="006F7DB3"/>
    <w:rsid w:val="007016EA"/>
    <w:rsid w:val="00701897"/>
    <w:rsid w:val="0070248D"/>
    <w:rsid w:val="007034D5"/>
    <w:rsid w:val="007039F1"/>
    <w:rsid w:val="00703F76"/>
    <w:rsid w:val="00704328"/>
    <w:rsid w:val="007066EF"/>
    <w:rsid w:val="00706BA7"/>
    <w:rsid w:val="00710E9F"/>
    <w:rsid w:val="0071194A"/>
    <w:rsid w:val="0071241C"/>
    <w:rsid w:val="007129E3"/>
    <w:rsid w:val="007141FA"/>
    <w:rsid w:val="00714D36"/>
    <w:rsid w:val="007160F9"/>
    <w:rsid w:val="007167EB"/>
    <w:rsid w:val="00717F02"/>
    <w:rsid w:val="00720790"/>
    <w:rsid w:val="00721443"/>
    <w:rsid w:val="00721F91"/>
    <w:rsid w:val="007236D2"/>
    <w:rsid w:val="007243E1"/>
    <w:rsid w:val="007246D9"/>
    <w:rsid w:val="007252DF"/>
    <w:rsid w:val="007301BF"/>
    <w:rsid w:val="007305F9"/>
    <w:rsid w:val="00730958"/>
    <w:rsid w:val="00730B05"/>
    <w:rsid w:val="007312A9"/>
    <w:rsid w:val="00731970"/>
    <w:rsid w:val="00732FAA"/>
    <w:rsid w:val="0073475D"/>
    <w:rsid w:val="007349B8"/>
    <w:rsid w:val="007354E2"/>
    <w:rsid w:val="007367CA"/>
    <w:rsid w:val="00736BDF"/>
    <w:rsid w:val="007376CA"/>
    <w:rsid w:val="0074017B"/>
    <w:rsid w:val="007404E9"/>
    <w:rsid w:val="0074157B"/>
    <w:rsid w:val="00741614"/>
    <w:rsid w:val="007419CC"/>
    <w:rsid w:val="00744107"/>
    <w:rsid w:val="007448D1"/>
    <w:rsid w:val="00746B2E"/>
    <w:rsid w:val="00747DA9"/>
    <w:rsid w:val="0075138F"/>
    <w:rsid w:val="007521C1"/>
    <w:rsid w:val="0075247E"/>
    <w:rsid w:val="00752B7B"/>
    <w:rsid w:val="007532D1"/>
    <w:rsid w:val="00753CA9"/>
    <w:rsid w:val="00753FDD"/>
    <w:rsid w:val="007545F9"/>
    <w:rsid w:val="00756F32"/>
    <w:rsid w:val="00757205"/>
    <w:rsid w:val="00757331"/>
    <w:rsid w:val="00761761"/>
    <w:rsid w:val="00763A27"/>
    <w:rsid w:val="007645EB"/>
    <w:rsid w:val="00765A05"/>
    <w:rsid w:val="00765AC6"/>
    <w:rsid w:val="00770A9D"/>
    <w:rsid w:val="00770CCB"/>
    <w:rsid w:val="007726D1"/>
    <w:rsid w:val="007729C0"/>
    <w:rsid w:val="00772B2B"/>
    <w:rsid w:val="0077419D"/>
    <w:rsid w:val="007744D6"/>
    <w:rsid w:val="00775312"/>
    <w:rsid w:val="00776A62"/>
    <w:rsid w:val="00782238"/>
    <w:rsid w:val="007838A7"/>
    <w:rsid w:val="00783A27"/>
    <w:rsid w:val="00787DAB"/>
    <w:rsid w:val="00790A34"/>
    <w:rsid w:val="00793534"/>
    <w:rsid w:val="0079708D"/>
    <w:rsid w:val="007A1E91"/>
    <w:rsid w:val="007A1E95"/>
    <w:rsid w:val="007A1E9E"/>
    <w:rsid w:val="007A2447"/>
    <w:rsid w:val="007A2AFC"/>
    <w:rsid w:val="007A46DB"/>
    <w:rsid w:val="007A5FED"/>
    <w:rsid w:val="007B031A"/>
    <w:rsid w:val="007B0EFA"/>
    <w:rsid w:val="007B251B"/>
    <w:rsid w:val="007B2C7F"/>
    <w:rsid w:val="007B3112"/>
    <w:rsid w:val="007B3CF7"/>
    <w:rsid w:val="007B425A"/>
    <w:rsid w:val="007B58F4"/>
    <w:rsid w:val="007B5E28"/>
    <w:rsid w:val="007C0CAD"/>
    <w:rsid w:val="007C0CCE"/>
    <w:rsid w:val="007C107A"/>
    <w:rsid w:val="007C191F"/>
    <w:rsid w:val="007C1944"/>
    <w:rsid w:val="007C356D"/>
    <w:rsid w:val="007C3572"/>
    <w:rsid w:val="007C408E"/>
    <w:rsid w:val="007C630D"/>
    <w:rsid w:val="007C7152"/>
    <w:rsid w:val="007C7D7C"/>
    <w:rsid w:val="007D3184"/>
    <w:rsid w:val="007D681A"/>
    <w:rsid w:val="007D7D59"/>
    <w:rsid w:val="007E0E9D"/>
    <w:rsid w:val="007E12BE"/>
    <w:rsid w:val="007E14BD"/>
    <w:rsid w:val="007E1B33"/>
    <w:rsid w:val="007E22E3"/>
    <w:rsid w:val="007E29AD"/>
    <w:rsid w:val="007E3070"/>
    <w:rsid w:val="007E3118"/>
    <w:rsid w:val="007E35C9"/>
    <w:rsid w:val="007E3E0D"/>
    <w:rsid w:val="007E4B44"/>
    <w:rsid w:val="007E64D3"/>
    <w:rsid w:val="007E7E3D"/>
    <w:rsid w:val="007F0D46"/>
    <w:rsid w:val="007F22C3"/>
    <w:rsid w:val="007F2803"/>
    <w:rsid w:val="007F2E4C"/>
    <w:rsid w:val="007F4053"/>
    <w:rsid w:val="007F4B7C"/>
    <w:rsid w:val="007F5932"/>
    <w:rsid w:val="007F7B0B"/>
    <w:rsid w:val="00801064"/>
    <w:rsid w:val="0080403E"/>
    <w:rsid w:val="00804266"/>
    <w:rsid w:val="008043D6"/>
    <w:rsid w:val="00805A34"/>
    <w:rsid w:val="00810751"/>
    <w:rsid w:val="00811B34"/>
    <w:rsid w:val="00813D01"/>
    <w:rsid w:val="00814228"/>
    <w:rsid w:val="00815A3A"/>
    <w:rsid w:val="00816D82"/>
    <w:rsid w:val="00817B72"/>
    <w:rsid w:val="00817F35"/>
    <w:rsid w:val="0082155E"/>
    <w:rsid w:val="00821DA4"/>
    <w:rsid w:val="00823488"/>
    <w:rsid w:val="0082380B"/>
    <w:rsid w:val="00824DCE"/>
    <w:rsid w:val="00831514"/>
    <w:rsid w:val="00831AA3"/>
    <w:rsid w:val="00832FC3"/>
    <w:rsid w:val="008402DE"/>
    <w:rsid w:val="008403E4"/>
    <w:rsid w:val="00844BBE"/>
    <w:rsid w:val="00845BDF"/>
    <w:rsid w:val="00846306"/>
    <w:rsid w:val="00852A77"/>
    <w:rsid w:val="0085384D"/>
    <w:rsid w:val="00855704"/>
    <w:rsid w:val="008558E4"/>
    <w:rsid w:val="00855921"/>
    <w:rsid w:val="008609D1"/>
    <w:rsid w:val="00860E1E"/>
    <w:rsid w:val="00860E92"/>
    <w:rsid w:val="008616B7"/>
    <w:rsid w:val="00864388"/>
    <w:rsid w:val="00864663"/>
    <w:rsid w:val="00864C0C"/>
    <w:rsid w:val="00864C24"/>
    <w:rsid w:val="00864F1B"/>
    <w:rsid w:val="008678CA"/>
    <w:rsid w:val="00871231"/>
    <w:rsid w:val="0087144A"/>
    <w:rsid w:val="00871536"/>
    <w:rsid w:val="008722F5"/>
    <w:rsid w:val="00874420"/>
    <w:rsid w:val="0087587A"/>
    <w:rsid w:val="00880305"/>
    <w:rsid w:val="00882840"/>
    <w:rsid w:val="0088369B"/>
    <w:rsid w:val="00884985"/>
    <w:rsid w:val="00886BA2"/>
    <w:rsid w:val="00887F32"/>
    <w:rsid w:val="008901AA"/>
    <w:rsid w:val="008919AF"/>
    <w:rsid w:val="00891C1E"/>
    <w:rsid w:val="00892165"/>
    <w:rsid w:val="00892E16"/>
    <w:rsid w:val="00893968"/>
    <w:rsid w:val="00893E11"/>
    <w:rsid w:val="008A0174"/>
    <w:rsid w:val="008A10D6"/>
    <w:rsid w:val="008A3FCB"/>
    <w:rsid w:val="008A4D66"/>
    <w:rsid w:val="008A613D"/>
    <w:rsid w:val="008A7EF0"/>
    <w:rsid w:val="008B0FB8"/>
    <w:rsid w:val="008B1424"/>
    <w:rsid w:val="008B5408"/>
    <w:rsid w:val="008B5737"/>
    <w:rsid w:val="008C0051"/>
    <w:rsid w:val="008C16C7"/>
    <w:rsid w:val="008C4174"/>
    <w:rsid w:val="008C451C"/>
    <w:rsid w:val="008C57A1"/>
    <w:rsid w:val="008C597D"/>
    <w:rsid w:val="008C5B50"/>
    <w:rsid w:val="008C60B2"/>
    <w:rsid w:val="008C77D9"/>
    <w:rsid w:val="008C7AF7"/>
    <w:rsid w:val="008D0378"/>
    <w:rsid w:val="008D3254"/>
    <w:rsid w:val="008D4597"/>
    <w:rsid w:val="008D79CA"/>
    <w:rsid w:val="008E308D"/>
    <w:rsid w:val="008E570D"/>
    <w:rsid w:val="008E603D"/>
    <w:rsid w:val="008E61BB"/>
    <w:rsid w:val="008E728D"/>
    <w:rsid w:val="008F4C33"/>
    <w:rsid w:val="008F6335"/>
    <w:rsid w:val="009009D3"/>
    <w:rsid w:val="0090128C"/>
    <w:rsid w:val="00903D85"/>
    <w:rsid w:val="00904575"/>
    <w:rsid w:val="00906CA7"/>
    <w:rsid w:val="009072C0"/>
    <w:rsid w:val="0090781F"/>
    <w:rsid w:val="00907A4A"/>
    <w:rsid w:val="00911D7B"/>
    <w:rsid w:val="00913480"/>
    <w:rsid w:val="00913E3C"/>
    <w:rsid w:val="0091471D"/>
    <w:rsid w:val="009155A3"/>
    <w:rsid w:val="009163B2"/>
    <w:rsid w:val="00916BA3"/>
    <w:rsid w:val="00916F98"/>
    <w:rsid w:val="00921579"/>
    <w:rsid w:val="00922CCE"/>
    <w:rsid w:val="00924F2A"/>
    <w:rsid w:val="00926154"/>
    <w:rsid w:val="00927041"/>
    <w:rsid w:val="00927153"/>
    <w:rsid w:val="009302FE"/>
    <w:rsid w:val="00930CA6"/>
    <w:rsid w:val="009320C7"/>
    <w:rsid w:val="00933CA0"/>
    <w:rsid w:val="0093431F"/>
    <w:rsid w:val="0093434A"/>
    <w:rsid w:val="0093491B"/>
    <w:rsid w:val="00934DCC"/>
    <w:rsid w:val="00935450"/>
    <w:rsid w:val="0093559E"/>
    <w:rsid w:val="009360AF"/>
    <w:rsid w:val="00937030"/>
    <w:rsid w:val="009377DA"/>
    <w:rsid w:val="00937AF3"/>
    <w:rsid w:val="0094128F"/>
    <w:rsid w:val="00941C09"/>
    <w:rsid w:val="00942E9B"/>
    <w:rsid w:val="00950699"/>
    <w:rsid w:val="00950ABF"/>
    <w:rsid w:val="0095114C"/>
    <w:rsid w:val="00951BFB"/>
    <w:rsid w:val="00951DC6"/>
    <w:rsid w:val="0095356F"/>
    <w:rsid w:val="009553A5"/>
    <w:rsid w:val="00956B99"/>
    <w:rsid w:val="00956F96"/>
    <w:rsid w:val="009577C7"/>
    <w:rsid w:val="0096060E"/>
    <w:rsid w:val="00960FF9"/>
    <w:rsid w:val="00961308"/>
    <w:rsid w:val="00962AFC"/>
    <w:rsid w:val="00962CB0"/>
    <w:rsid w:val="00967076"/>
    <w:rsid w:val="00967D08"/>
    <w:rsid w:val="00971E6F"/>
    <w:rsid w:val="009731E8"/>
    <w:rsid w:val="00975D2E"/>
    <w:rsid w:val="00976FC9"/>
    <w:rsid w:val="00977112"/>
    <w:rsid w:val="009819CD"/>
    <w:rsid w:val="009821BC"/>
    <w:rsid w:val="00982ED0"/>
    <w:rsid w:val="009837F0"/>
    <w:rsid w:val="009840C7"/>
    <w:rsid w:val="0098622B"/>
    <w:rsid w:val="009866F3"/>
    <w:rsid w:val="00990FA8"/>
    <w:rsid w:val="0099304C"/>
    <w:rsid w:val="00995710"/>
    <w:rsid w:val="00996305"/>
    <w:rsid w:val="009969D7"/>
    <w:rsid w:val="00996F16"/>
    <w:rsid w:val="009970C3"/>
    <w:rsid w:val="00997628"/>
    <w:rsid w:val="00997AC9"/>
    <w:rsid w:val="009A27AF"/>
    <w:rsid w:val="009A4C26"/>
    <w:rsid w:val="009A7395"/>
    <w:rsid w:val="009A7B28"/>
    <w:rsid w:val="009B0195"/>
    <w:rsid w:val="009B0687"/>
    <w:rsid w:val="009B091E"/>
    <w:rsid w:val="009B2221"/>
    <w:rsid w:val="009B23F8"/>
    <w:rsid w:val="009B3C7F"/>
    <w:rsid w:val="009B40F5"/>
    <w:rsid w:val="009B4CB3"/>
    <w:rsid w:val="009B4E1C"/>
    <w:rsid w:val="009B5D14"/>
    <w:rsid w:val="009B68AC"/>
    <w:rsid w:val="009B7540"/>
    <w:rsid w:val="009C1151"/>
    <w:rsid w:val="009C23DA"/>
    <w:rsid w:val="009C3D45"/>
    <w:rsid w:val="009C5161"/>
    <w:rsid w:val="009C7BD4"/>
    <w:rsid w:val="009C7C14"/>
    <w:rsid w:val="009C7D84"/>
    <w:rsid w:val="009D04FB"/>
    <w:rsid w:val="009D0B1F"/>
    <w:rsid w:val="009D24D0"/>
    <w:rsid w:val="009D2F31"/>
    <w:rsid w:val="009D4993"/>
    <w:rsid w:val="009D6F73"/>
    <w:rsid w:val="009E0630"/>
    <w:rsid w:val="009E0788"/>
    <w:rsid w:val="009E1B09"/>
    <w:rsid w:val="009E1B9E"/>
    <w:rsid w:val="009E214F"/>
    <w:rsid w:val="009E624F"/>
    <w:rsid w:val="009F029D"/>
    <w:rsid w:val="009F0658"/>
    <w:rsid w:val="009F0FEC"/>
    <w:rsid w:val="009F2CF5"/>
    <w:rsid w:val="009F33ED"/>
    <w:rsid w:val="009F3900"/>
    <w:rsid w:val="009F5BB0"/>
    <w:rsid w:val="009F665A"/>
    <w:rsid w:val="009F66EA"/>
    <w:rsid w:val="009F736D"/>
    <w:rsid w:val="00A01926"/>
    <w:rsid w:val="00A02587"/>
    <w:rsid w:val="00A02C11"/>
    <w:rsid w:val="00A0332A"/>
    <w:rsid w:val="00A04BA5"/>
    <w:rsid w:val="00A064F0"/>
    <w:rsid w:val="00A10797"/>
    <w:rsid w:val="00A12488"/>
    <w:rsid w:val="00A13B05"/>
    <w:rsid w:val="00A14506"/>
    <w:rsid w:val="00A145C1"/>
    <w:rsid w:val="00A149F3"/>
    <w:rsid w:val="00A15410"/>
    <w:rsid w:val="00A1665B"/>
    <w:rsid w:val="00A170C9"/>
    <w:rsid w:val="00A17457"/>
    <w:rsid w:val="00A17972"/>
    <w:rsid w:val="00A17DC2"/>
    <w:rsid w:val="00A21180"/>
    <w:rsid w:val="00A214D9"/>
    <w:rsid w:val="00A25464"/>
    <w:rsid w:val="00A25FD8"/>
    <w:rsid w:val="00A27BA5"/>
    <w:rsid w:val="00A300A7"/>
    <w:rsid w:val="00A3116C"/>
    <w:rsid w:val="00A31434"/>
    <w:rsid w:val="00A316ED"/>
    <w:rsid w:val="00A3176F"/>
    <w:rsid w:val="00A33301"/>
    <w:rsid w:val="00A3379A"/>
    <w:rsid w:val="00A34ABC"/>
    <w:rsid w:val="00A35199"/>
    <w:rsid w:val="00A37402"/>
    <w:rsid w:val="00A37D64"/>
    <w:rsid w:val="00A45E48"/>
    <w:rsid w:val="00A46719"/>
    <w:rsid w:val="00A46964"/>
    <w:rsid w:val="00A46E0C"/>
    <w:rsid w:val="00A47502"/>
    <w:rsid w:val="00A50416"/>
    <w:rsid w:val="00A51617"/>
    <w:rsid w:val="00A534D1"/>
    <w:rsid w:val="00A53B74"/>
    <w:rsid w:val="00A54228"/>
    <w:rsid w:val="00A54AE2"/>
    <w:rsid w:val="00A54E7F"/>
    <w:rsid w:val="00A556E4"/>
    <w:rsid w:val="00A56CDB"/>
    <w:rsid w:val="00A5726F"/>
    <w:rsid w:val="00A60822"/>
    <w:rsid w:val="00A62644"/>
    <w:rsid w:val="00A6447F"/>
    <w:rsid w:val="00A674D1"/>
    <w:rsid w:val="00A703B4"/>
    <w:rsid w:val="00A71A05"/>
    <w:rsid w:val="00A746D0"/>
    <w:rsid w:val="00A74D5B"/>
    <w:rsid w:val="00A7626D"/>
    <w:rsid w:val="00A76450"/>
    <w:rsid w:val="00A76D81"/>
    <w:rsid w:val="00A77707"/>
    <w:rsid w:val="00A7782C"/>
    <w:rsid w:val="00A81CFC"/>
    <w:rsid w:val="00A81D1D"/>
    <w:rsid w:val="00A82B59"/>
    <w:rsid w:val="00A82B64"/>
    <w:rsid w:val="00A83BE9"/>
    <w:rsid w:val="00A84922"/>
    <w:rsid w:val="00A8587D"/>
    <w:rsid w:val="00A86B66"/>
    <w:rsid w:val="00A90D2D"/>
    <w:rsid w:val="00A90E79"/>
    <w:rsid w:val="00A910FB"/>
    <w:rsid w:val="00A91A40"/>
    <w:rsid w:val="00A93067"/>
    <w:rsid w:val="00A95AC0"/>
    <w:rsid w:val="00A963E7"/>
    <w:rsid w:val="00A975E4"/>
    <w:rsid w:val="00AA15E6"/>
    <w:rsid w:val="00AA44A8"/>
    <w:rsid w:val="00AA50AD"/>
    <w:rsid w:val="00AA658C"/>
    <w:rsid w:val="00AB17ED"/>
    <w:rsid w:val="00AB4DC0"/>
    <w:rsid w:val="00AB54CF"/>
    <w:rsid w:val="00AB5830"/>
    <w:rsid w:val="00AB6009"/>
    <w:rsid w:val="00AB6421"/>
    <w:rsid w:val="00AB67B1"/>
    <w:rsid w:val="00AB7B37"/>
    <w:rsid w:val="00AC19D4"/>
    <w:rsid w:val="00AC1F8D"/>
    <w:rsid w:val="00AC25DC"/>
    <w:rsid w:val="00AC46CA"/>
    <w:rsid w:val="00AC61F8"/>
    <w:rsid w:val="00AC675B"/>
    <w:rsid w:val="00AC7695"/>
    <w:rsid w:val="00AD0C26"/>
    <w:rsid w:val="00AD17C4"/>
    <w:rsid w:val="00AD28A8"/>
    <w:rsid w:val="00AD2AFD"/>
    <w:rsid w:val="00AD49C4"/>
    <w:rsid w:val="00AE0190"/>
    <w:rsid w:val="00AE034D"/>
    <w:rsid w:val="00AE685A"/>
    <w:rsid w:val="00AE687B"/>
    <w:rsid w:val="00AE727F"/>
    <w:rsid w:val="00AF059F"/>
    <w:rsid w:val="00AF1B70"/>
    <w:rsid w:val="00AF22E5"/>
    <w:rsid w:val="00AF2A51"/>
    <w:rsid w:val="00AF3CDA"/>
    <w:rsid w:val="00AF4FDA"/>
    <w:rsid w:val="00AF643A"/>
    <w:rsid w:val="00AF6A3A"/>
    <w:rsid w:val="00B00B36"/>
    <w:rsid w:val="00B012EC"/>
    <w:rsid w:val="00B01C92"/>
    <w:rsid w:val="00B01D86"/>
    <w:rsid w:val="00B0206D"/>
    <w:rsid w:val="00B02076"/>
    <w:rsid w:val="00B0255C"/>
    <w:rsid w:val="00B026FC"/>
    <w:rsid w:val="00B02D36"/>
    <w:rsid w:val="00B038BA"/>
    <w:rsid w:val="00B03CF0"/>
    <w:rsid w:val="00B06DCA"/>
    <w:rsid w:val="00B073BC"/>
    <w:rsid w:val="00B0786C"/>
    <w:rsid w:val="00B1023A"/>
    <w:rsid w:val="00B10C0A"/>
    <w:rsid w:val="00B10CD3"/>
    <w:rsid w:val="00B11AB1"/>
    <w:rsid w:val="00B11EE5"/>
    <w:rsid w:val="00B126FF"/>
    <w:rsid w:val="00B135A5"/>
    <w:rsid w:val="00B14020"/>
    <w:rsid w:val="00B14ACF"/>
    <w:rsid w:val="00B208B3"/>
    <w:rsid w:val="00B20A70"/>
    <w:rsid w:val="00B21119"/>
    <w:rsid w:val="00B21EE8"/>
    <w:rsid w:val="00B23879"/>
    <w:rsid w:val="00B3046A"/>
    <w:rsid w:val="00B3148D"/>
    <w:rsid w:val="00B32E5F"/>
    <w:rsid w:val="00B32F87"/>
    <w:rsid w:val="00B33160"/>
    <w:rsid w:val="00B342B0"/>
    <w:rsid w:val="00B34526"/>
    <w:rsid w:val="00B35067"/>
    <w:rsid w:val="00B36316"/>
    <w:rsid w:val="00B40CCA"/>
    <w:rsid w:val="00B41D5F"/>
    <w:rsid w:val="00B41D6A"/>
    <w:rsid w:val="00B41F94"/>
    <w:rsid w:val="00B42061"/>
    <w:rsid w:val="00B42265"/>
    <w:rsid w:val="00B4305B"/>
    <w:rsid w:val="00B467C1"/>
    <w:rsid w:val="00B471DA"/>
    <w:rsid w:val="00B511D4"/>
    <w:rsid w:val="00B51230"/>
    <w:rsid w:val="00B517B4"/>
    <w:rsid w:val="00B5330D"/>
    <w:rsid w:val="00B5479C"/>
    <w:rsid w:val="00B54E24"/>
    <w:rsid w:val="00B56F1E"/>
    <w:rsid w:val="00B636FF"/>
    <w:rsid w:val="00B664B8"/>
    <w:rsid w:val="00B72D78"/>
    <w:rsid w:val="00B73412"/>
    <w:rsid w:val="00B75EA5"/>
    <w:rsid w:val="00B75FEA"/>
    <w:rsid w:val="00B77D4A"/>
    <w:rsid w:val="00B77D52"/>
    <w:rsid w:val="00B80D39"/>
    <w:rsid w:val="00B83984"/>
    <w:rsid w:val="00B83A0F"/>
    <w:rsid w:val="00B848C7"/>
    <w:rsid w:val="00B861FE"/>
    <w:rsid w:val="00B86446"/>
    <w:rsid w:val="00B86743"/>
    <w:rsid w:val="00B870CD"/>
    <w:rsid w:val="00B8728D"/>
    <w:rsid w:val="00B8749E"/>
    <w:rsid w:val="00B87CD3"/>
    <w:rsid w:val="00B87D05"/>
    <w:rsid w:val="00B9196C"/>
    <w:rsid w:val="00B91B10"/>
    <w:rsid w:val="00B92354"/>
    <w:rsid w:val="00B95B5B"/>
    <w:rsid w:val="00B97952"/>
    <w:rsid w:val="00BA03D0"/>
    <w:rsid w:val="00BA0534"/>
    <w:rsid w:val="00BA09CF"/>
    <w:rsid w:val="00BA2000"/>
    <w:rsid w:val="00BA3833"/>
    <w:rsid w:val="00BA58A9"/>
    <w:rsid w:val="00BA68B3"/>
    <w:rsid w:val="00BA7AE4"/>
    <w:rsid w:val="00BA7E79"/>
    <w:rsid w:val="00BB0F10"/>
    <w:rsid w:val="00BB0F9D"/>
    <w:rsid w:val="00BB1308"/>
    <w:rsid w:val="00BB2345"/>
    <w:rsid w:val="00BB3EDE"/>
    <w:rsid w:val="00BC01C2"/>
    <w:rsid w:val="00BC0368"/>
    <w:rsid w:val="00BC0F86"/>
    <w:rsid w:val="00BC2870"/>
    <w:rsid w:val="00BC32E7"/>
    <w:rsid w:val="00BC37DB"/>
    <w:rsid w:val="00BC3AD2"/>
    <w:rsid w:val="00BC48BE"/>
    <w:rsid w:val="00BC4BC0"/>
    <w:rsid w:val="00BC5231"/>
    <w:rsid w:val="00BC566B"/>
    <w:rsid w:val="00BC67C2"/>
    <w:rsid w:val="00BC6BB6"/>
    <w:rsid w:val="00BD0875"/>
    <w:rsid w:val="00BD2482"/>
    <w:rsid w:val="00BD255F"/>
    <w:rsid w:val="00BD31B9"/>
    <w:rsid w:val="00BD34DD"/>
    <w:rsid w:val="00BD53F7"/>
    <w:rsid w:val="00BE0823"/>
    <w:rsid w:val="00BE23EC"/>
    <w:rsid w:val="00BE332E"/>
    <w:rsid w:val="00BE366F"/>
    <w:rsid w:val="00BE52CB"/>
    <w:rsid w:val="00BE5757"/>
    <w:rsid w:val="00BF3767"/>
    <w:rsid w:val="00BF4638"/>
    <w:rsid w:val="00BF4DA2"/>
    <w:rsid w:val="00BF6B51"/>
    <w:rsid w:val="00BF6F3B"/>
    <w:rsid w:val="00BF72BF"/>
    <w:rsid w:val="00BF7798"/>
    <w:rsid w:val="00BF7F5A"/>
    <w:rsid w:val="00C00275"/>
    <w:rsid w:val="00C00967"/>
    <w:rsid w:val="00C02754"/>
    <w:rsid w:val="00C039D0"/>
    <w:rsid w:val="00C03FBA"/>
    <w:rsid w:val="00C0426D"/>
    <w:rsid w:val="00C10A32"/>
    <w:rsid w:val="00C111F3"/>
    <w:rsid w:val="00C125D6"/>
    <w:rsid w:val="00C145C7"/>
    <w:rsid w:val="00C14F0F"/>
    <w:rsid w:val="00C15AC1"/>
    <w:rsid w:val="00C17DB1"/>
    <w:rsid w:val="00C205AD"/>
    <w:rsid w:val="00C21642"/>
    <w:rsid w:val="00C217AB"/>
    <w:rsid w:val="00C2263A"/>
    <w:rsid w:val="00C22A8D"/>
    <w:rsid w:val="00C23C97"/>
    <w:rsid w:val="00C2458A"/>
    <w:rsid w:val="00C25050"/>
    <w:rsid w:val="00C25375"/>
    <w:rsid w:val="00C2601B"/>
    <w:rsid w:val="00C2608F"/>
    <w:rsid w:val="00C31E4F"/>
    <w:rsid w:val="00C327A2"/>
    <w:rsid w:val="00C339D2"/>
    <w:rsid w:val="00C33F08"/>
    <w:rsid w:val="00C37B97"/>
    <w:rsid w:val="00C40E93"/>
    <w:rsid w:val="00C4109C"/>
    <w:rsid w:val="00C4175F"/>
    <w:rsid w:val="00C4194F"/>
    <w:rsid w:val="00C41FCB"/>
    <w:rsid w:val="00C4203F"/>
    <w:rsid w:val="00C422BD"/>
    <w:rsid w:val="00C42E33"/>
    <w:rsid w:val="00C43F68"/>
    <w:rsid w:val="00C4611F"/>
    <w:rsid w:val="00C546F2"/>
    <w:rsid w:val="00C55A29"/>
    <w:rsid w:val="00C5630E"/>
    <w:rsid w:val="00C572CB"/>
    <w:rsid w:val="00C57314"/>
    <w:rsid w:val="00C6079E"/>
    <w:rsid w:val="00C615A1"/>
    <w:rsid w:val="00C63450"/>
    <w:rsid w:val="00C638B6"/>
    <w:rsid w:val="00C65F57"/>
    <w:rsid w:val="00C6663E"/>
    <w:rsid w:val="00C678FC"/>
    <w:rsid w:val="00C70328"/>
    <w:rsid w:val="00C71B58"/>
    <w:rsid w:val="00C71E12"/>
    <w:rsid w:val="00C72D62"/>
    <w:rsid w:val="00C8135C"/>
    <w:rsid w:val="00C813BC"/>
    <w:rsid w:val="00C81B24"/>
    <w:rsid w:val="00C8325F"/>
    <w:rsid w:val="00C83FA8"/>
    <w:rsid w:val="00C84C38"/>
    <w:rsid w:val="00C8532B"/>
    <w:rsid w:val="00C86A60"/>
    <w:rsid w:val="00C91818"/>
    <w:rsid w:val="00C929CC"/>
    <w:rsid w:val="00C96840"/>
    <w:rsid w:val="00CA23AC"/>
    <w:rsid w:val="00CA309F"/>
    <w:rsid w:val="00CA7821"/>
    <w:rsid w:val="00CA7BF3"/>
    <w:rsid w:val="00CB0133"/>
    <w:rsid w:val="00CB038B"/>
    <w:rsid w:val="00CB148C"/>
    <w:rsid w:val="00CB2120"/>
    <w:rsid w:val="00CB2BEB"/>
    <w:rsid w:val="00CB3900"/>
    <w:rsid w:val="00CB3A91"/>
    <w:rsid w:val="00CB3B67"/>
    <w:rsid w:val="00CB3E06"/>
    <w:rsid w:val="00CB65C1"/>
    <w:rsid w:val="00CC02AE"/>
    <w:rsid w:val="00CC0E86"/>
    <w:rsid w:val="00CC1891"/>
    <w:rsid w:val="00CC1DC9"/>
    <w:rsid w:val="00CC4A77"/>
    <w:rsid w:val="00CC4BF3"/>
    <w:rsid w:val="00CC60A9"/>
    <w:rsid w:val="00CD1377"/>
    <w:rsid w:val="00CD218D"/>
    <w:rsid w:val="00CD4A9B"/>
    <w:rsid w:val="00CD7F03"/>
    <w:rsid w:val="00CE07A3"/>
    <w:rsid w:val="00CE0BE7"/>
    <w:rsid w:val="00CE0D3D"/>
    <w:rsid w:val="00CE15F7"/>
    <w:rsid w:val="00CE3E39"/>
    <w:rsid w:val="00CE40D0"/>
    <w:rsid w:val="00CE61B2"/>
    <w:rsid w:val="00CE6B25"/>
    <w:rsid w:val="00CF0EE1"/>
    <w:rsid w:val="00CF1696"/>
    <w:rsid w:val="00CF2E51"/>
    <w:rsid w:val="00CF4134"/>
    <w:rsid w:val="00CF5DBA"/>
    <w:rsid w:val="00CF64C8"/>
    <w:rsid w:val="00CF7512"/>
    <w:rsid w:val="00CF7B77"/>
    <w:rsid w:val="00CF7F04"/>
    <w:rsid w:val="00D02FE0"/>
    <w:rsid w:val="00D04E55"/>
    <w:rsid w:val="00D04EDC"/>
    <w:rsid w:val="00D06B03"/>
    <w:rsid w:val="00D07B9E"/>
    <w:rsid w:val="00D102A5"/>
    <w:rsid w:val="00D11E2F"/>
    <w:rsid w:val="00D12C21"/>
    <w:rsid w:val="00D163BC"/>
    <w:rsid w:val="00D178CB"/>
    <w:rsid w:val="00D23805"/>
    <w:rsid w:val="00D2393D"/>
    <w:rsid w:val="00D23AAE"/>
    <w:rsid w:val="00D25647"/>
    <w:rsid w:val="00D256E0"/>
    <w:rsid w:val="00D262E7"/>
    <w:rsid w:val="00D26345"/>
    <w:rsid w:val="00D26922"/>
    <w:rsid w:val="00D32702"/>
    <w:rsid w:val="00D331A7"/>
    <w:rsid w:val="00D33960"/>
    <w:rsid w:val="00D33C3B"/>
    <w:rsid w:val="00D340AA"/>
    <w:rsid w:val="00D349B7"/>
    <w:rsid w:val="00D34B60"/>
    <w:rsid w:val="00D34C43"/>
    <w:rsid w:val="00D359C7"/>
    <w:rsid w:val="00D36030"/>
    <w:rsid w:val="00D43163"/>
    <w:rsid w:val="00D43E64"/>
    <w:rsid w:val="00D45381"/>
    <w:rsid w:val="00D46D81"/>
    <w:rsid w:val="00D533D8"/>
    <w:rsid w:val="00D53619"/>
    <w:rsid w:val="00D57AA7"/>
    <w:rsid w:val="00D60E66"/>
    <w:rsid w:val="00D61758"/>
    <w:rsid w:val="00D62EF6"/>
    <w:rsid w:val="00D65553"/>
    <w:rsid w:val="00D6674C"/>
    <w:rsid w:val="00D66E48"/>
    <w:rsid w:val="00D6779E"/>
    <w:rsid w:val="00D7112D"/>
    <w:rsid w:val="00D71517"/>
    <w:rsid w:val="00D720B5"/>
    <w:rsid w:val="00D72274"/>
    <w:rsid w:val="00D73ECA"/>
    <w:rsid w:val="00D7453B"/>
    <w:rsid w:val="00D74F59"/>
    <w:rsid w:val="00D750DA"/>
    <w:rsid w:val="00D75443"/>
    <w:rsid w:val="00D766FF"/>
    <w:rsid w:val="00D76EA5"/>
    <w:rsid w:val="00D8004A"/>
    <w:rsid w:val="00D831FF"/>
    <w:rsid w:val="00D83881"/>
    <w:rsid w:val="00D83FE8"/>
    <w:rsid w:val="00D84DB0"/>
    <w:rsid w:val="00D84FDC"/>
    <w:rsid w:val="00D859F9"/>
    <w:rsid w:val="00D864D4"/>
    <w:rsid w:val="00D873EA"/>
    <w:rsid w:val="00D87482"/>
    <w:rsid w:val="00D87587"/>
    <w:rsid w:val="00D876ED"/>
    <w:rsid w:val="00D87D61"/>
    <w:rsid w:val="00D87E31"/>
    <w:rsid w:val="00D90334"/>
    <w:rsid w:val="00D9036A"/>
    <w:rsid w:val="00D918CB"/>
    <w:rsid w:val="00D92FFF"/>
    <w:rsid w:val="00D932AB"/>
    <w:rsid w:val="00D94A3B"/>
    <w:rsid w:val="00D94E32"/>
    <w:rsid w:val="00D960E6"/>
    <w:rsid w:val="00D9730D"/>
    <w:rsid w:val="00D97ABE"/>
    <w:rsid w:val="00DA1112"/>
    <w:rsid w:val="00DA164A"/>
    <w:rsid w:val="00DA2A5E"/>
    <w:rsid w:val="00DA35D1"/>
    <w:rsid w:val="00DA4998"/>
    <w:rsid w:val="00DA54B5"/>
    <w:rsid w:val="00DA6033"/>
    <w:rsid w:val="00DA67B2"/>
    <w:rsid w:val="00DA7E65"/>
    <w:rsid w:val="00DA7E6D"/>
    <w:rsid w:val="00DB1F46"/>
    <w:rsid w:val="00DB3A0C"/>
    <w:rsid w:val="00DB47AE"/>
    <w:rsid w:val="00DB5650"/>
    <w:rsid w:val="00DB7EE5"/>
    <w:rsid w:val="00DC2C57"/>
    <w:rsid w:val="00DC2E2A"/>
    <w:rsid w:val="00DC4F00"/>
    <w:rsid w:val="00DC52D4"/>
    <w:rsid w:val="00DC65DD"/>
    <w:rsid w:val="00DC7979"/>
    <w:rsid w:val="00DD3E80"/>
    <w:rsid w:val="00DD4F6C"/>
    <w:rsid w:val="00DE17FD"/>
    <w:rsid w:val="00DE217B"/>
    <w:rsid w:val="00DE31D3"/>
    <w:rsid w:val="00DE3766"/>
    <w:rsid w:val="00DE567A"/>
    <w:rsid w:val="00DF005D"/>
    <w:rsid w:val="00DF00A1"/>
    <w:rsid w:val="00DF021A"/>
    <w:rsid w:val="00DF1C6C"/>
    <w:rsid w:val="00DF3293"/>
    <w:rsid w:val="00DF5BA0"/>
    <w:rsid w:val="00E00E4D"/>
    <w:rsid w:val="00E01FCF"/>
    <w:rsid w:val="00E05506"/>
    <w:rsid w:val="00E06366"/>
    <w:rsid w:val="00E066DA"/>
    <w:rsid w:val="00E07C4D"/>
    <w:rsid w:val="00E11DE1"/>
    <w:rsid w:val="00E16079"/>
    <w:rsid w:val="00E16F18"/>
    <w:rsid w:val="00E17035"/>
    <w:rsid w:val="00E171A6"/>
    <w:rsid w:val="00E207DB"/>
    <w:rsid w:val="00E21487"/>
    <w:rsid w:val="00E22BF5"/>
    <w:rsid w:val="00E22FF5"/>
    <w:rsid w:val="00E23A80"/>
    <w:rsid w:val="00E23BF1"/>
    <w:rsid w:val="00E256DA"/>
    <w:rsid w:val="00E258E0"/>
    <w:rsid w:val="00E262AC"/>
    <w:rsid w:val="00E2693C"/>
    <w:rsid w:val="00E2694B"/>
    <w:rsid w:val="00E27B4E"/>
    <w:rsid w:val="00E3004C"/>
    <w:rsid w:val="00E3098A"/>
    <w:rsid w:val="00E31024"/>
    <w:rsid w:val="00E354E0"/>
    <w:rsid w:val="00E376E6"/>
    <w:rsid w:val="00E37C5A"/>
    <w:rsid w:val="00E407D0"/>
    <w:rsid w:val="00E415DC"/>
    <w:rsid w:val="00E41F69"/>
    <w:rsid w:val="00E43C5E"/>
    <w:rsid w:val="00E5122F"/>
    <w:rsid w:val="00E5132A"/>
    <w:rsid w:val="00E53B17"/>
    <w:rsid w:val="00E54594"/>
    <w:rsid w:val="00E546F5"/>
    <w:rsid w:val="00E5537A"/>
    <w:rsid w:val="00E56060"/>
    <w:rsid w:val="00E5657C"/>
    <w:rsid w:val="00E57C8B"/>
    <w:rsid w:val="00E6233B"/>
    <w:rsid w:val="00E62A2A"/>
    <w:rsid w:val="00E63235"/>
    <w:rsid w:val="00E63616"/>
    <w:rsid w:val="00E65C3A"/>
    <w:rsid w:val="00E66970"/>
    <w:rsid w:val="00E70039"/>
    <w:rsid w:val="00E708BC"/>
    <w:rsid w:val="00E70B54"/>
    <w:rsid w:val="00E712D6"/>
    <w:rsid w:val="00E71F2E"/>
    <w:rsid w:val="00E72157"/>
    <w:rsid w:val="00E726DA"/>
    <w:rsid w:val="00E72F93"/>
    <w:rsid w:val="00E74D5C"/>
    <w:rsid w:val="00E75CF4"/>
    <w:rsid w:val="00E76E2F"/>
    <w:rsid w:val="00E76F1C"/>
    <w:rsid w:val="00E76F94"/>
    <w:rsid w:val="00E800A2"/>
    <w:rsid w:val="00E80176"/>
    <w:rsid w:val="00E8076A"/>
    <w:rsid w:val="00E823D3"/>
    <w:rsid w:val="00E876F2"/>
    <w:rsid w:val="00E87A45"/>
    <w:rsid w:val="00E94842"/>
    <w:rsid w:val="00E957D2"/>
    <w:rsid w:val="00E96DEB"/>
    <w:rsid w:val="00E97F31"/>
    <w:rsid w:val="00EA6161"/>
    <w:rsid w:val="00EA6419"/>
    <w:rsid w:val="00EA6565"/>
    <w:rsid w:val="00EA6D70"/>
    <w:rsid w:val="00EA7D9F"/>
    <w:rsid w:val="00EB049D"/>
    <w:rsid w:val="00EB21C4"/>
    <w:rsid w:val="00EB2E07"/>
    <w:rsid w:val="00EB38E5"/>
    <w:rsid w:val="00EB4C0C"/>
    <w:rsid w:val="00EB760D"/>
    <w:rsid w:val="00EC0561"/>
    <w:rsid w:val="00EC0AC0"/>
    <w:rsid w:val="00EC19AD"/>
    <w:rsid w:val="00EC5C01"/>
    <w:rsid w:val="00EC7BC5"/>
    <w:rsid w:val="00ED0B49"/>
    <w:rsid w:val="00ED284F"/>
    <w:rsid w:val="00ED3FE3"/>
    <w:rsid w:val="00ED42BC"/>
    <w:rsid w:val="00EE1431"/>
    <w:rsid w:val="00EE652A"/>
    <w:rsid w:val="00EE66A1"/>
    <w:rsid w:val="00EE71E3"/>
    <w:rsid w:val="00EE7953"/>
    <w:rsid w:val="00EF0D63"/>
    <w:rsid w:val="00EF0DD6"/>
    <w:rsid w:val="00EF2D56"/>
    <w:rsid w:val="00EF3673"/>
    <w:rsid w:val="00EF4D6B"/>
    <w:rsid w:val="00EF5C8C"/>
    <w:rsid w:val="00EF604D"/>
    <w:rsid w:val="00EF69C4"/>
    <w:rsid w:val="00EF7C21"/>
    <w:rsid w:val="00EF7F06"/>
    <w:rsid w:val="00F026CC"/>
    <w:rsid w:val="00F030A7"/>
    <w:rsid w:val="00F040B7"/>
    <w:rsid w:val="00F047C9"/>
    <w:rsid w:val="00F064AE"/>
    <w:rsid w:val="00F07FA8"/>
    <w:rsid w:val="00F10D5E"/>
    <w:rsid w:val="00F11788"/>
    <w:rsid w:val="00F12BD4"/>
    <w:rsid w:val="00F1311F"/>
    <w:rsid w:val="00F136B7"/>
    <w:rsid w:val="00F13B55"/>
    <w:rsid w:val="00F15ECF"/>
    <w:rsid w:val="00F16413"/>
    <w:rsid w:val="00F16B17"/>
    <w:rsid w:val="00F17D70"/>
    <w:rsid w:val="00F221B7"/>
    <w:rsid w:val="00F226E4"/>
    <w:rsid w:val="00F23D4C"/>
    <w:rsid w:val="00F242AB"/>
    <w:rsid w:val="00F256DE"/>
    <w:rsid w:val="00F26D4F"/>
    <w:rsid w:val="00F27B1B"/>
    <w:rsid w:val="00F31620"/>
    <w:rsid w:val="00F31C90"/>
    <w:rsid w:val="00F336DB"/>
    <w:rsid w:val="00F34D79"/>
    <w:rsid w:val="00F359FD"/>
    <w:rsid w:val="00F36876"/>
    <w:rsid w:val="00F37484"/>
    <w:rsid w:val="00F37AB9"/>
    <w:rsid w:val="00F40911"/>
    <w:rsid w:val="00F42051"/>
    <w:rsid w:val="00F422BC"/>
    <w:rsid w:val="00F427AA"/>
    <w:rsid w:val="00F429A1"/>
    <w:rsid w:val="00F440E3"/>
    <w:rsid w:val="00F44582"/>
    <w:rsid w:val="00F47236"/>
    <w:rsid w:val="00F472D8"/>
    <w:rsid w:val="00F47505"/>
    <w:rsid w:val="00F51585"/>
    <w:rsid w:val="00F54102"/>
    <w:rsid w:val="00F54B5E"/>
    <w:rsid w:val="00F56117"/>
    <w:rsid w:val="00F607AC"/>
    <w:rsid w:val="00F6136F"/>
    <w:rsid w:val="00F61923"/>
    <w:rsid w:val="00F62F8B"/>
    <w:rsid w:val="00F66B3F"/>
    <w:rsid w:val="00F702BB"/>
    <w:rsid w:val="00F70C1A"/>
    <w:rsid w:val="00F70C5A"/>
    <w:rsid w:val="00F7276A"/>
    <w:rsid w:val="00F728BA"/>
    <w:rsid w:val="00F72F59"/>
    <w:rsid w:val="00F73057"/>
    <w:rsid w:val="00F76766"/>
    <w:rsid w:val="00F76A51"/>
    <w:rsid w:val="00F76FFE"/>
    <w:rsid w:val="00F77827"/>
    <w:rsid w:val="00F77D39"/>
    <w:rsid w:val="00F80034"/>
    <w:rsid w:val="00F80F54"/>
    <w:rsid w:val="00F8550C"/>
    <w:rsid w:val="00F85600"/>
    <w:rsid w:val="00F857A5"/>
    <w:rsid w:val="00F85DEB"/>
    <w:rsid w:val="00F860FE"/>
    <w:rsid w:val="00F90431"/>
    <w:rsid w:val="00F9135A"/>
    <w:rsid w:val="00F91F0A"/>
    <w:rsid w:val="00F9259A"/>
    <w:rsid w:val="00F94EBD"/>
    <w:rsid w:val="00F95FFD"/>
    <w:rsid w:val="00F96050"/>
    <w:rsid w:val="00F96ED1"/>
    <w:rsid w:val="00F977F3"/>
    <w:rsid w:val="00FA08D3"/>
    <w:rsid w:val="00FA08EC"/>
    <w:rsid w:val="00FA3CD8"/>
    <w:rsid w:val="00FA4730"/>
    <w:rsid w:val="00FA4989"/>
    <w:rsid w:val="00FA4A6E"/>
    <w:rsid w:val="00FA5278"/>
    <w:rsid w:val="00FA6438"/>
    <w:rsid w:val="00FA7D74"/>
    <w:rsid w:val="00FB040B"/>
    <w:rsid w:val="00FB10AE"/>
    <w:rsid w:val="00FB127F"/>
    <w:rsid w:val="00FB333E"/>
    <w:rsid w:val="00FB3A09"/>
    <w:rsid w:val="00FB6B4E"/>
    <w:rsid w:val="00FB7A0B"/>
    <w:rsid w:val="00FB7B90"/>
    <w:rsid w:val="00FB7E7A"/>
    <w:rsid w:val="00FC248B"/>
    <w:rsid w:val="00FC454A"/>
    <w:rsid w:val="00FC6A9D"/>
    <w:rsid w:val="00FC6E55"/>
    <w:rsid w:val="00FC732E"/>
    <w:rsid w:val="00FD04C9"/>
    <w:rsid w:val="00FD096B"/>
    <w:rsid w:val="00FD09C1"/>
    <w:rsid w:val="00FD271C"/>
    <w:rsid w:val="00FD27FA"/>
    <w:rsid w:val="00FD2DB9"/>
    <w:rsid w:val="00FD3A75"/>
    <w:rsid w:val="00FD47A5"/>
    <w:rsid w:val="00FD48BD"/>
    <w:rsid w:val="00FD49E9"/>
    <w:rsid w:val="00FD7EEB"/>
    <w:rsid w:val="00FE057B"/>
    <w:rsid w:val="00FE1EBB"/>
    <w:rsid w:val="00FE2CFA"/>
    <w:rsid w:val="00FE43C3"/>
    <w:rsid w:val="00FE462F"/>
    <w:rsid w:val="00FE4EE2"/>
    <w:rsid w:val="00FE520E"/>
    <w:rsid w:val="00FF174E"/>
    <w:rsid w:val="00FF1885"/>
    <w:rsid w:val="00FF61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C2515"/>
  <w15:docId w15:val="{E18CA501-39A2-4B00-9560-716FE2EB4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B10"/>
    <w:pPr>
      <w:spacing w:after="200" w:line="276" w:lineRule="auto"/>
    </w:pPr>
    <w:rPr>
      <w:sz w:val="22"/>
      <w:szCs w:val="22"/>
      <w:lang w:eastAsia="en-US"/>
    </w:rPr>
  </w:style>
  <w:style w:type="paragraph" w:styleId="Ttulo1">
    <w:name w:val="heading 1"/>
    <w:basedOn w:val="Normal"/>
    <w:next w:val="Normal"/>
    <w:link w:val="Ttulo1Char"/>
    <w:uiPriority w:val="9"/>
    <w:qFormat/>
    <w:rsid w:val="00B91B10"/>
    <w:pPr>
      <w:keepNext/>
      <w:numPr>
        <w:numId w:val="2"/>
      </w:numPr>
      <w:spacing w:before="240" w:after="60"/>
      <w:jc w:val="center"/>
      <w:outlineLvl w:val="0"/>
    </w:pPr>
    <w:rPr>
      <w:rFonts w:eastAsia="Times New Roman"/>
      <w:b/>
      <w:bCs/>
      <w:color w:val="17365D"/>
      <w:kern w:val="32"/>
      <w:sz w:val="44"/>
      <w:szCs w:val="44"/>
      <w:lang w:val="x-none"/>
    </w:rPr>
  </w:style>
  <w:style w:type="paragraph" w:styleId="Ttulo2">
    <w:name w:val="heading 2"/>
    <w:basedOn w:val="Normal"/>
    <w:next w:val="Normal"/>
    <w:link w:val="Ttulo2Char"/>
    <w:qFormat/>
    <w:rsid w:val="00B91B10"/>
    <w:pPr>
      <w:keepNext/>
      <w:keepLines/>
      <w:numPr>
        <w:ilvl w:val="1"/>
        <w:numId w:val="2"/>
      </w:numPr>
      <w:spacing w:before="200" w:after="0"/>
      <w:outlineLvl w:val="1"/>
    </w:pPr>
    <w:rPr>
      <w:b/>
      <w:bCs/>
      <w:color w:val="0F243E"/>
      <w:sz w:val="32"/>
      <w:szCs w:val="32"/>
      <w:lang w:val="x-none"/>
    </w:rPr>
  </w:style>
  <w:style w:type="paragraph" w:styleId="Ttulo3">
    <w:name w:val="heading 3"/>
    <w:basedOn w:val="Normal"/>
    <w:next w:val="Normal"/>
    <w:link w:val="Ttulo3Char"/>
    <w:uiPriority w:val="9"/>
    <w:unhideWhenUsed/>
    <w:qFormat/>
    <w:rsid w:val="00B91B10"/>
    <w:pPr>
      <w:keepNext/>
      <w:numPr>
        <w:ilvl w:val="2"/>
        <w:numId w:val="2"/>
      </w:numPr>
      <w:spacing w:before="240" w:after="60"/>
      <w:outlineLvl w:val="2"/>
    </w:pPr>
    <w:rPr>
      <w:rFonts w:ascii="Cambria" w:eastAsia="Times New Roman" w:hAnsi="Cambria"/>
      <w:b/>
      <w:bCs/>
      <w:sz w:val="26"/>
      <w:szCs w:val="26"/>
      <w:lang w:val="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sid w:val="00B91B10"/>
    <w:rPr>
      <w:rFonts w:eastAsia="Times New Roman"/>
      <w:b/>
      <w:bCs/>
      <w:color w:val="17365D"/>
      <w:kern w:val="32"/>
      <w:sz w:val="44"/>
      <w:szCs w:val="44"/>
      <w:lang w:val="x-none" w:eastAsia="en-US"/>
    </w:rPr>
  </w:style>
  <w:style w:type="character" w:customStyle="1" w:styleId="Ttulo2Char">
    <w:name w:val="Título 2 Char"/>
    <w:link w:val="Ttulo2"/>
    <w:rsid w:val="00B91B10"/>
    <w:rPr>
      <w:b/>
      <w:bCs/>
      <w:color w:val="0F243E"/>
      <w:sz w:val="32"/>
      <w:szCs w:val="32"/>
      <w:lang w:val="x-none" w:eastAsia="en-US"/>
    </w:rPr>
  </w:style>
  <w:style w:type="character" w:customStyle="1" w:styleId="Ttulo3Char">
    <w:name w:val="Título 3 Char"/>
    <w:link w:val="Ttulo3"/>
    <w:uiPriority w:val="9"/>
    <w:rsid w:val="00B91B10"/>
    <w:rPr>
      <w:rFonts w:ascii="Cambria" w:eastAsia="Times New Roman" w:hAnsi="Cambria"/>
      <w:b/>
      <w:bCs/>
      <w:sz w:val="26"/>
      <w:szCs w:val="26"/>
      <w:lang w:val="x-none" w:eastAsia="en-US"/>
    </w:rPr>
  </w:style>
  <w:style w:type="paragraph" w:styleId="PargrafodaLista">
    <w:name w:val="List Paragraph"/>
    <w:basedOn w:val="Normal"/>
    <w:link w:val="PargrafodaListaChar"/>
    <w:uiPriority w:val="34"/>
    <w:qFormat/>
    <w:rsid w:val="00B91B10"/>
    <w:pPr>
      <w:ind w:left="720"/>
      <w:contextualSpacing/>
    </w:pPr>
    <w:rPr>
      <w:lang w:val="x-none"/>
    </w:rPr>
  </w:style>
  <w:style w:type="paragraph" w:styleId="Textodenotaderodap">
    <w:name w:val="footnote text"/>
    <w:basedOn w:val="Normal"/>
    <w:link w:val="TextodenotaderodapChar"/>
    <w:uiPriority w:val="99"/>
    <w:unhideWhenUsed/>
    <w:rsid w:val="00B91B10"/>
    <w:pPr>
      <w:spacing w:after="0" w:line="240" w:lineRule="auto"/>
    </w:pPr>
    <w:rPr>
      <w:sz w:val="20"/>
      <w:szCs w:val="20"/>
      <w:lang w:val="x-none" w:eastAsia="x-none"/>
    </w:rPr>
  </w:style>
  <w:style w:type="character" w:customStyle="1" w:styleId="TextodenotaderodapChar">
    <w:name w:val="Texto de nota de rodapé Char"/>
    <w:link w:val="Textodenotaderodap"/>
    <w:uiPriority w:val="99"/>
    <w:rsid w:val="00B91B10"/>
    <w:rPr>
      <w:rFonts w:ascii="Calibri" w:eastAsia="Calibri" w:hAnsi="Calibri" w:cs="Times New Roman"/>
      <w:sz w:val="20"/>
      <w:szCs w:val="20"/>
      <w:lang w:val="x-none" w:eastAsia="x-none"/>
    </w:rPr>
  </w:style>
  <w:style w:type="character" w:styleId="Refdenotaderodap">
    <w:name w:val="footnote reference"/>
    <w:uiPriority w:val="99"/>
    <w:unhideWhenUsed/>
    <w:rsid w:val="00B91B10"/>
    <w:rPr>
      <w:vertAlign w:val="superscript"/>
    </w:rPr>
  </w:style>
  <w:style w:type="character" w:styleId="Refdecomentrio">
    <w:name w:val="annotation reference"/>
    <w:uiPriority w:val="99"/>
    <w:unhideWhenUsed/>
    <w:rsid w:val="00B91B10"/>
    <w:rPr>
      <w:sz w:val="16"/>
      <w:szCs w:val="16"/>
    </w:rPr>
  </w:style>
  <w:style w:type="paragraph" w:styleId="Textodecomentrio">
    <w:name w:val="annotation text"/>
    <w:basedOn w:val="Normal"/>
    <w:link w:val="TextodecomentrioChar"/>
    <w:uiPriority w:val="99"/>
    <w:unhideWhenUsed/>
    <w:rsid w:val="00B91B10"/>
    <w:pPr>
      <w:spacing w:line="240" w:lineRule="auto"/>
    </w:pPr>
    <w:rPr>
      <w:sz w:val="20"/>
      <w:szCs w:val="20"/>
      <w:lang w:val="x-none" w:eastAsia="x-none"/>
    </w:rPr>
  </w:style>
  <w:style w:type="character" w:customStyle="1" w:styleId="TextodecomentrioChar">
    <w:name w:val="Texto de comentário Char"/>
    <w:link w:val="Textodecomentrio"/>
    <w:uiPriority w:val="99"/>
    <w:rsid w:val="00B91B10"/>
    <w:rPr>
      <w:rFonts w:ascii="Calibri" w:eastAsia="Calibri" w:hAnsi="Calibri" w:cs="Times New Roman"/>
      <w:sz w:val="20"/>
      <w:szCs w:val="20"/>
      <w:lang w:val="x-none" w:eastAsia="x-none"/>
    </w:rPr>
  </w:style>
  <w:style w:type="paragraph" w:customStyle="1" w:styleId="Capanmmdulo">
    <w:name w:val="Capa núm.módulo"/>
    <w:basedOn w:val="Normal"/>
    <w:rsid w:val="00B91B10"/>
    <w:pPr>
      <w:shd w:val="clear" w:color="auto" w:fill="FFFF99"/>
      <w:spacing w:before="120" w:after="0" w:line="240" w:lineRule="auto"/>
      <w:jc w:val="center"/>
    </w:pPr>
    <w:rPr>
      <w:rFonts w:ascii="Comic Sans MS" w:eastAsia="Times New Roman" w:hAnsi="Comic Sans MS"/>
      <w:b/>
      <w:color w:val="000080"/>
      <w:sz w:val="36"/>
      <w:szCs w:val="36"/>
      <w:lang w:eastAsia="pt-BR"/>
    </w:rPr>
  </w:style>
  <w:style w:type="paragraph" w:customStyle="1" w:styleId="Bulletbsico1">
    <w:name w:val="Bullet básico 1"/>
    <w:basedOn w:val="Normal"/>
    <w:rsid w:val="00B91B10"/>
    <w:pPr>
      <w:numPr>
        <w:numId w:val="1"/>
      </w:numPr>
      <w:spacing w:before="120" w:after="0" w:line="240" w:lineRule="auto"/>
      <w:jc w:val="both"/>
    </w:pPr>
    <w:rPr>
      <w:rFonts w:ascii="Arial" w:eastAsia="Times New Roman" w:hAnsi="Arial" w:cs="Arial"/>
      <w:color w:val="000000"/>
      <w:sz w:val="24"/>
      <w:szCs w:val="24"/>
      <w:lang w:eastAsia="pt-BR"/>
    </w:rPr>
  </w:style>
  <w:style w:type="paragraph" w:styleId="Textodebalo">
    <w:name w:val="Balloon Text"/>
    <w:basedOn w:val="Normal"/>
    <w:link w:val="TextodebaloChar"/>
    <w:uiPriority w:val="99"/>
    <w:semiHidden/>
    <w:unhideWhenUsed/>
    <w:rsid w:val="00B91B10"/>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B91B10"/>
    <w:rPr>
      <w:rFonts w:ascii="Tahoma" w:eastAsia="Calibri" w:hAnsi="Tahoma" w:cs="Tahoma"/>
      <w:sz w:val="16"/>
      <w:szCs w:val="16"/>
    </w:rPr>
  </w:style>
  <w:style w:type="table" w:styleId="Tabelacomgrade">
    <w:name w:val="Table Grid"/>
    <w:basedOn w:val="Tabelanormal"/>
    <w:uiPriority w:val="59"/>
    <w:rsid w:val="001947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94717"/>
    <w:pPr>
      <w:autoSpaceDE w:val="0"/>
      <w:autoSpaceDN w:val="0"/>
      <w:adjustRightInd w:val="0"/>
    </w:pPr>
    <w:rPr>
      <w:rFonts w:ascii="Arial" w:eastAsia="Times New Roman" w:hAnsi="Arial" w:cs="Arial"/>
      <w:color w:val="000000"/>
      <w:sz w:val="24"/>
      <w:szCs w:val="24"/>
    </w:rPr>
  </w:style>
  <w:style w:type="paragraph" w:customStyle="1" w:styleId="CorpoTexto">
    <w:name w:val="Corpo_Texto"/>
    <w:basedOn w:val="Normal"/>
    <w:rsid w:val="00194717"/>
    <w:pPr>
      <w:spacing w:before="120" w:after="120" w:line="240" w:lineRule="auto"/>
      <w:ind w:left="357"/>
      <w:jc w:val="both"/>
    </w:pPr>
    <w:rPr>
      <w:rFonts w:ascii="Arial" w:eastAsia="Times New Roman" w:hAnsi="Arial" w:cs="Arial"/>
      <w:szCs w:val="24"/>
      <w:lang w:eastAsia="pt-BR"/>
    </w:rPr>
  </w:style>
  <w:style w:type="paragraph" w:customStyle="1" w:styleId="Tpico">
    <w:name w:val="Tópico"/>
    <w:basedOn w:val="Normal"/>
    <w:rsid w:val="0031333E"/>
    <w:pPr>
      <w:numPr>
        <w:numId w:val="15"/>
      </w:numPr>
      <w:spacing w:before="240" w:after="240" w:line="240" w:lineRule="auto"/>
      <w:jc w:val="both"/>
    </w:pPr>
    <w:rPr>
      <w:rFonts w:ascii="Times New Roman" w:eastAsia="Times New Roman" w:hAnsi="Times New Roman"/>
      <w:b/>
      <w:caps/>
      <w:sz w:val="24"/>
      <w:szCs w:val="20"/>
      <w:lang w:eastAsia="pt-BR"/>
    </w:rPr>
  </w:style>
  <w:style w:type="paragraph" w:customStyle="1" w:styleId="Subtpico">
    <w:name w:val="Subtópico"/>
    <w:basedOn w:val="Normal"/>
    <w:uiPriority w:val="99"/>
    <w:rsid w:val="0031333E"/>
    <w:pPr>
      <w:numPr>
        <w:ilvl w:val="1"/>
        <w:numId w:val="15"/>
      </w:numPr>
      <w:spacing w:before="120" w:after="120" w:line="240" w:lineRule="auto"/>
      <w:jc w:val="both"/>
    </w:pPr>
    <w:rPr>
      <w:rFonts w:ascii="Times New Roman" w:eastAsia="Times New Roman" w:hAnsi="Times New Roman"/>
      <w:sz w:val="24"/>
      <w:szCs w:val="20"/>
      <w:lang w:eastAsia="pt-BR"/>
    </w:rPr>
  </w:style>
  <w:style w:type="character" w:customStyle="1" w:styleId="apple-converted-space">
    <w:name w:val="apple-converted-space"/>
    <w:rsid w:val="0031333E"/>
  </w:style>
  <w:style w:type="character" w:styleId="Hyperlink">
    <w:name w:val="Hyperlink"/>
    <w:uiPriority w:val="99"/>
    <w:unhideWhenUsed/>
    <w:rsid w:val="0031333E"/>
    <w:rPr>
      <w:color w:val="0000FF"/>
      <w:u w:val="single"/>
    </w:rPr>
  </w:style>
  <w:style w:type="paragraph" w:styleId="Assuntodocomentrio">
    <w:name w:val="annotation subject"/>
    <w:basedOn w:val="Textodecomentrio"/>
    <w:next w:val="Textodecomentrio"/>
    <w:link w:val="AssuntodocomentrioChar"/>
    <w:uiPriority w:val="99"/>
    <w:semiHidden/>
    <w:unhideWhenUsed/>
    <w:rsid w:val="00903D85"/>
    <w:pPr>
      <w:spacing w:line="276" w:lineRule="auto"/>
    </w:pPr>
    <w:rPr>
      <w:b/>
      <w:bCs/>
      <w:lang w:eastAsia="en-US"/>
    </w:rPr>
  </w:style>
  <w:style w:type="character" w:customStyle="1" w:styleId="AssuntodocomentrioChar">
    <w:name w:val="Assunto do comentário Char"/>
    <w:link w:val="Assuntodocomentrio"/>
    <w:uiPriority w:val="99"/>
    <w:semiHidden/>
    <w:rsid w:val="00903D85"/>
    <w:rPr>
      <w:rFonts w:ascii="Calibri" w:eastAsia="Calibri" w:hAnsi="Calibri" w:cs="Times New Roman"/>
      <w:b/>
      <w:bCs/>
      <w:sz w:val="20"/>
      <w:szCs w:val="20"/>
      <w:lang w:val="x-none" w:eastAsia="en-US"/>
    </w:rPr>
  </w:style>
  <w:style w:type="character" w:customStyle="1" w:styleId="PargrafodaListaChar">
    <w:name w:val="Parágrafo da Lista Char"/>
    <w:link w:val="PargrafodaLista"/>
    <w:uiPriority w:val="34"/>
    <w:locked/>
    <w:rsid w:val="004A795D"/>
    <w:rPr>
      <w:sz w:val="22"/>
      <w:szCs w:val="22"/>
      <w:lang w:eastAsia="en-US"/>
    </w:rPr>
  </w:style>
  <w:style w:type="paragraph" w:customStyle="1" w:styleId="PargrafodaLista1">
    <w:name w:val="Parágrafo da Lista1"/>
    <w:basedOn w:val="Normal"/>
    <w:rsid w:val="00911D7B"/>
    <w:pPr>
      <w:suppressAutoHyphens/>
      <w:ind w:left="720"/>
    </w:pPr>
    <w:rPr>
      <w:rFonts w:eastAsia="Times New Roman" w:cs="Calibri"/>
      <w:sz w:val="20"/>
      <w:szCs w:val="20"/>
      <w:lang w:val="x-none" w:eastAsia="ar-SA"/>
    </w:rPr>
  </w:style>
  <w:style w:type="paragraph" w:styleId="NormalWeb">
    <w:name w:val="Normal (Web)"/>
    <w:basedOn w:val="Normal"/>
    <w:uiPriority w:val="99"/>
    <w:unhideWhenUsed/>
    <w:rsid w:val="006F7A69"/>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uiPriority w:val="22"/>
    <w:qFormat/>
    <w:rsid w:val="00941C09"/>
    <w:rPr>
      <w:b/>
      <w:bCs/>
    </w:rPr>
  </w:style>
  <w:style w:type="paragraph" w:styleId="Cabealho">
    <w:name w:val="header"/>
    <w:aliases w:val="Cabeçalho Char Char,Cabeçalho Char Char Char"/>
    <w:basedOn w:val="Normal"/>
    <w:link w:val="CabealhoChar"/>
    <w:unhideWhenUsed/>
    <w:rsid w:val="00187C7E"/>
    <w:pPr>
      <w:tabs>
        <w:tab w:val="center" w:pos="4252"/>
        <w:tab w:val="right" w:pos="8504"/>
      </w:tabs>
      <w:spacing w:after="0" w:line="240" w:lineRule="auto"/>
    </w:pPr>
    <w:rPr>
      <w:lang w:val="x-none"/>
    </w:rPr>
  </w:style>
  <w:style w:type="character" w:customStyle="1" w:styleId="CabealhoChar">
    <w:name w:val="Cabeçalho Char"/>
    <w:aliases w:val="Cabeçalho Char Char Char1,Cabeçalho Char Char Char Char"/>
    <w:link w:val="Cabealho"/>
    <w:rsid w:val="00187C7E"/>
    <w:rPr>
      <w:sz w:val="22"/>
      <w:szCs w:val="22"/>
      <w:lang w:eastAsia="en-US"/>
    </w:rPr>
  </w:style>
  <w:style w:type="paragraph" w:styleId="Rodap">
    <w:name w:val="footer"/>
    <w:basedOn w:val="Normal"/>
    <w:link w:val="RodapChar"/>
    <w:uiPriority w:val="99"/>
    <w:unhideWhenUsed/>
    <w:rsid w:val="00F242AB"/>
    <w:pPr>
      <w:tabs>
        <w:tab w:val="center" w:pos="4252"/>
        <w:tab w:val="right" w:pos="8504"/>
      </w:tabs>
    </w:pPr>
    <w:rPr>
      <w:lang w:val="x-none"/>
    </w:rPr>
  </w:style>
  <w:style w:type="character" w:customStyle="1" w:styleId="RodapChar">
    <w:name w:val="Rodapé Char"/>
    <w:link w:val="Rodap"/>
    <w:uiPriority w:val="99"/>
    <w:rsid w:val="00F242AB"/>
    <w:rPr>
      <w:sz w:val="22"/>
      <w:szCs w:val="22"/>
      <w:lang w:eastAsia="en-US"/>
    </w:rPr>
  </w:style>
  <w:style w:type="paragraph" w:styleId="Pr-formataoHTML">
    <w:name w:val="HTML Preformatted"/>
    <w:basedOn w:val="Normal"/>
    <w:link w:val="Pr-formataoHTMLChar"/>
    <w:uiPriority w:val="99"/>
    <w:semiHidden/>
    <w:unhideWhenUsed/>
    <w:rsid w:val="00D74F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Pr-formataoHTMLChar">
    <w:name w:val="Pré-formatação HTML Char"/>
    <w:link w:val="Pr-formataoHTML"/>
    <w:uiPriority w:val="99"/>
    <w:semiHidden/>
    <w:rsid w:val="00D74F59"/>
    <w:rPr>
      <w:rFonts w:ascii="Courier New" w:eastAsia="Times New Roman" w:hAnsi="Courier New" w:cs="Courier New"/>
    </w:rPr>
  </w:style>
  <w:style w:type="character" w:styleId="HiperlinkVisitado">
    <w:name w:val="FollowedHyperlink"/>
    <w:uiPriority w:val="99"/>
    <w:semiHidden/>
    <w:unhideWhenUsed/>
    <w:rsid w:val="00A93067"/>
    <w:rPr>
      <w:color w:val="954F72"/>
      <w:u w:val="single"/>
    </w:rPr>
  </w:style>
  <w:style w:type="paragraph" w:styleId="Recuodecorpodetexto">
    <w:name w:val="Body Text Indent"/>
    <w:basedOn w:val="Normal"/>
    <w:link w:val="RecuodecorpodetextoChar"/>
    <w:unhideWhenUsed/>
    <w:rsid w:val="00BC2870"/>
    <w:pPr>
      <w:spacing w:after="120"/>
      <w:ind w:left="283"/>
    </w:pPr>
    <w:rPr>
      <w:lang w:val="x-none"/>
    </w:rPr>
  </w:style>
  <w:style w:type="character" w:customStyle="1" w:styleId="RecuodecorpodetextoChar">
    <w:name w:val="Recuo de corpo de texto Char"/>
    <w:link w:val="Recuodecorpodetexto"/>
    <w:rsid w:val="00BC2870"/>
    <w:rPr>
      <w:sz w:val="22"/>
      <w:szCs w:val="22"/>
      <w:lang w:eastAsia="en-US"/>
    </w:rPr>
  </w:style>
  <w:style w:type="numbering" w:customStyle="1" w:styleId="Semlista1">
    <w:name w:val="Sem lista1"/>
    <w:next w:val="Semlista"/>
    <w:uiPriority w:val="99"/>
    <w:semiHidden/>
    <w:unhideWhenUsed/>
    <w:rsid w:val="003B3219"/>
  </w:style>
  <w:style w:type="paragraph" w:customStyle="1" w:styleId="Ttulo10">
    <w:name w:val="Título1"/>
    <w:basedOn w:val="Normal"/>
    <w:rsid w:val="003B3219"/>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author">
    <w:name w:val="author"/>
    <w:rsid w:val="00F47505"/>
  </w:style>
  <w:style w:type="paragraph" w:customStyle="1" w:styleId="PargrafodaLista10">
    <w:name w:val="Parágrafo da Lista1"/>
    <w:basedOn w:val="Normal"/>
    <w:rsid w:val="002F066E"/>
    <w:pPr>
      <w:suppressAutoHyphens/>
      <w:ind w:left="720"/>
    </w:pPr>
    <w:rPr>
      <w:rFonts w:eastAsia="Times New Roman" w:cs="Calibri"/>
      <w:sz w:val="20"/>
      <w:szCs w:val="20"/>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975357">
      <w:bodyDiv w:val="1"/>
      <w:marLeft w:val="0"/>
      <w:marRight w:val="0"/>
      <w:marTop w:val="0"/>
      <w:marBottom w:val="0"/>
      <w:divBdr>
        <w:top w:val="none" w:sz="0" w:space="0" w:color="auto"/>
        <w:left w:val="none" w:sz="0" w:space="0" w:color="auto"/>
        <w:bottom w:val="none" w:sz="0" w:space="0" w:color="auto"/>
        <w:right w:val="none" w:sz="0" w:space="0" w:color="auto"/>
      </w:divBdr>
    </w:div>
    <w:div w:id="287513584">
      <w:bodyDiv w:val="1"/>
      <w:marLeft w:val="0"/>
      <w:marRight w:val="0"/>
      <w:marTop w:val="0"/>
      <w:marBottom w:val="0"/>
      <w:divBdr>
        <w:top w:val="none" w:sz="0" w:space="0" w:color="auto"/>
        <w:left w:val="none" w:sz="0" w:space="0" w:color="auto"/>
        <w:bottom w:val="none" w:sz="0" w:space="0" w:color="auto"/>
        <w:right w:val="none" w:sz="0" w:space="0" w:color="auto"/>
      </w:divBdr>
    </w:div>
    <w:div w:id="310988135">
      <w:bodyDiv w:val="1"/>
      <w:marLeft w:val="0"/>
      <w:marRight w:val="0"/>
      <w:marTop w:val="0"/>
      <w:marBottom w:val="0"/>
      <w:divBdr>
        <w:top w:val="none" w:sz="0" w:space="0" w:color="auto"/>
        <w:left w:val="none" w:sz="0" w:space="0" w:color="auto"/>
        <w:bottom w:val="none" w:sz="0" w:space="0" w:color="auto"/>
        <w:right w:val="none" w:sz="0" w:space="0" w:color="auto"/>
      </w:divBdr>
    </w:div>
    <w:div w:id="316493709">
      <w:bodyDiv w:val="1"/>
      <w:marLeft w:val="0"/>
      <w:marRight w:val="0"/>
      <w:marTop w:val="0"/>
      <w:marBottom w:val="0"/>
      <w:divBdr>
        <w:top w:val="none" w:sz="0" w:space="0" w:color="auto"/>
        <w:left w:val="none" w:sz="0" w:space="0" w:color="auto"/>
        <w:bottom w:val="none" w:sz="0" w:space="0" w:color="auto"/>
        <w:right w:val="none" w:sz="0" w:space="0" w:color="auto"/>
      </w:divBdr>
    </w:div>
    <w:div w:id="461921270">
      <w:bodyDiv w:val="1"/>
      <w:marLeft w:val="0"/>
      <w:marRight w:val="0"/>
      <w:marTop w:val="0"/>
      <w:marBottom w:val="0"/>
      <w:divBdr>
        <w:top w:val="none" w:sz="0" w:space="0" w:color="auto"/>
        <w:left w:val="none" w:sz="0" w:space="0" w:color="auto"/>
        <w:bottom w:val="none" w:sz="0" w:space="0" w:color="auto"/>
        <w:right w:val="none" w:sz="0" w:space="0" w:color="auto"/>
      </w:divBdr>
    </w:div>
    <w:div w:id="682627617">
      <w:bodyDiv w:val="1"/>
      <w:marLeft w:val="0"/>
      <w:marRight w:val="0"/>
      <w:marTop w:val="0"/>
      <w:marBottom w:val="0"/>
      <w:divBdr>
        <w:top w:val="none" w:sz="0" w:space="0" w:color="auto"/>
        <w:left w:val="none" w:sz="0" w:space="0" w:color="auto"/>
        <w:bottom w:val="none" w:sz="0" w:space="0" w:color="auto"/>
        <w:right w:val="none" w:sz="0" w:space="0" w:color="auto"/>
      </w:divBdr>
    </w:div>
    <w:div w:id="763111442">
      <w:bodyDiv w:val="1"/>
      <w:marLeft w:val="0"/>
      <w:marRight w:val="0"/>
      <w:marTop w:val="0"/>
      <w:marBottom w:val="0"/>
      <w:divBdr>
        <w:top w:val="none" w:sz="0" w:space="0" w:color="auto"/>
        <w:left w:val="none" w:sz="0" w:space="0" w:color="auto"/>
        <w:bottom w:val="none" w:sz="0" w:space="0" w:color="auto"/>
        <w:right w:val="none" w:sz="0" w:space="0" w:color="auto"/>
      </w:divBdr>
    </w:div>
    <w:div w:id="885603217">
      <w:bodyDiv w:val="1"/>
      <w:marLeft w:val="0"/>
      <w:marRight w:val="0"/>
      <w:marTop w:val="0"/>
      <w:marBottom w:val="0"/>
      <w:divBdr>
        <w:top w:val="none" w:sz="0" w:space="0" w:color="auto"/>
        <w:left w:val="none" w:sz="0" w:space="0" w:color="auto"/>
        <w:bottom w:val="none" w:sz="0" w:space="0" w:color="auto"/>
        <w:right w:val="none" w:sz="0" w:space="0" w:color="auto"/>
      </w:divBdr>
      <w:divsChild>
        <w:div w:id="383606175">
          <w:marLeft w:val="0"/>
          <w:marRight w:val="0"/>
          <w:marTop w:val="0"/>
          <w:marBottom w:val="120"/>
          <w:divBdr>
            <w:top w:val="none" w:sz="0" w:space="0" w:color="auto"/>
            <w:left w:val="none" w:sz="0" w:space="0" w:color="auto"/>
            <w:bottom w:val="none" w:sz="0" w:space="0" w:color="auto"/>
            <w:right w:val="none" w:sz="0" w:space="0" w:color="auto"/>
          </w:divBdr>
        </w:div>
      </w:divsChild>
    </w:div>
    <w:div w:id="946305153">
      <w:bodyDiv w:val="1"/>
      <w:marLeft w:val="0"/>
      <w:marRight w:val="0"/>
      <w:marTop w:val="0"/>
      <w:marBottom w:val="0"/>
      <w:divBdr>
        <w:top w:val="none" w:sz="0" w:space="0" w:color="auto"/>
        <w:left w:val="none" w:sz="0" w:space="0" w:color="auto"/>
        <w:bottom w:val="none" w:sz="0" w:space="0" w:color="auto"/>
        <w:right w:val="none" w:sz="0" w:space="0" w:color="auto"/>
      </w:divBdr>
    </w:div>
    <w:div w:id="958487355">
      <w:bodyDiv w:val="1"/>
      <w:marLeft w:val="0"/>
      <w:marRight w:val="0"/>
      <w:marTop w:val="0"/>
      <w:marBottom w:val="0"/>
      <w:divBdr>
        <w:top w:val="none" w:sz="0" w:space="0" w:color="auto"/>
        <w:left w:val="none" w:sz="0" w:space="0" w:color="auto"/>
        <w:bottom w:val="none" w:sz="0" w:space="0" w:color="auto"/>
        <w:right w:val="none" w:sz="0" w:space="0" w:color="auto"/>
      </w:divBdr>
    </w:div>
    <w:div w:id="1331522604">
      <w:bodyDiv w:val="1"/>
      <w:marLeft w:val="0"/>
      <w:marRight w:val="0"/>
      <w:marTop w:val="0"/>
      <w:marBottom w:val="0"/>
      <w:divBdr>
        <w:top w:val="none" w:sz="0" w:space="0" w:color="auto"/>
        <w:left w:val="none" w:sz="0" w:space="0" w:color="auto"/>
        <w:bottom w:val="none" w:sz="0" w:space="0" w:color="auto"/>
        <w:right w:val="none" w:sz="0" w:space="0" w:color="auto"/>
      </w:divBdr>
    </w:div>
    <w:div w:id="1512910328">
      <w:bodyDiv w:val="1"/>
      <w:marLeft w:val="0"/>
      <w:marRight w:val="0"/>
      <w:marTop w:val="0"/>
      <w:marBottom w:val="0"/>
      <w:divBdr>
        <w:top w:val="none" w:sz="0" w:space="0" w:color="auto"/>
        <w:left w:val="none" w:sz="0" w:space="0" w:color="auto"/>
        <w:bottom w:val="none" w:sz="0" w:space="0" w:color="auto"/>
        <w:right w:val="none" w:sz="0" w:space="0" w:color="auto"/>
      </w:divBdr>
    </w:div>
    <w:div w:id="1568760741">
      <w:bodyDiv w:val="1"/>
      <w:marLeft w:val="0"/>
      <w:marRight w:val="0"/>
      <w:marTop w:val="0"/>
      <w:marBottom w:val="0"/>
      <w:divBdr>
        <w:top w:val="none" w:sz="0" w:space="0" w:color="auto"/>
        <w:left w:val="none" w:sz="0" w:space="0" w:color="auto"/>
        <w:bottom w:val="none" w:sz="0" w:space="0" w:color="auto"/>
        <w:right w:val="none" w:sz="0" w:space="0" w:color="auto"/>
      </w:divBdr>
    </w:div>
    <w:div w:id="1606769620">
      <w:bodyDiv w:val="1"/>
      <w:marLeft w:val="0"/>
      <w:marRight w:val="0"/>
      <w:marTop w:val="0"/>
      <w:marBottom w:val="0"/>
      <w:divBdr>
        <w:top w:val="none" w:sz="0" w:space="0" w:color="auto"/>
        <w:left w:val="none" w:sz="0" w:space="0" w:color="auto"/>
        <w:bottom w:val="none" w:sz="0" w:space="0" w:color="auto"/>
        <w:right w:val="none" w:sz="0" w:space="0" w:color="auto"/>
      </w:divBdr>
      <w:divsChild>
        <w:div w:id="1656838022">
          <w:marLeft w:val="0"/>
          <w:marRight w:val="0"/>
          <w:marTop w:val="0"/>
          <w:marBottom w:val="120"/>
          <w:divBdr>
            <w:top w:val="none" w:sz="0" w:space="0" w:color="auto"/>
            <w:left w:val="none" w:sz="0" w:space="0" w:color="auto"/>
            <w:bottom w:val="none" w:sz="0" w:space="0" w:color="auto"/>
            <w:right w:val="none" w:sz="0" w:space="0" w:color="auto"/>
          </w:divBdr>
        </w:div>
      </w:divsChild>
    </w:div>
    <w:div w:id="1792554290">
      <w:bodyDiv w:val="1"/>
      <w:marLeft w:val="0"/>
      <w:marRight w:val="0"/>
      <w:marTop w:val="0"/>
      <w:marBottom w:val="0"/>
      <w:divBdr>
        <w:top w:val="none" w:sz="0" w:space="0" w:color="auto"/>
        <w:left w:val="none" w:sz="0" w:space="0" w:color="auto"/>
        <w:bottom w:val="none" w:sz="0" w:space="0" w:color="auto"/>
        <w:right w:val="none" w:sz="0" w:space="0" w:color="auto"/>
      </w:divBdr>
    </w:div>
    <w:div w:id="1865944963">
      <w:bodyDiv w:val="1"/>
      <w:marLeft w:val="0"/>
      <w:marRight w:val="0"/>
      <w:marTop w:val="0"/>
      <w:marBottom w:val="0"/>
      <w:divBdr>
        <w:top w:val="none" w:sz="0" w:space="0" w:color="auto"/>
        <w:left w:val="none" w:sz="0" w:space="0" w:color="auto"/>
        <w:bottom w:val="none" w:sz="0" w:space="0" w:color="auto"/>
        <w:right w:val="none" w:sz="0" w:space="0" w:color="auto"/>
      </w:divBdr>
    </w:div>
    <w:div w:id="1878228140">
      <w:bodyDiv w:val="1"/>
      <w:marLeft w:val="0"/>
      <w:marRight w:val="0"/>
      <w:marTop w:val="0"/>
      <w:marBottom w:val="0"/>
      <w:divBdr>
        <w:top w:val="none" w:sz="0" w:space="0" w:color="auto"/>
        <w:left w:val="none" w:sz="0" w:space="0" w:color="auto"/>
        <w:bottom w:val="none" w:sz="0" w:space="0" w:color="auto"/>
        <w:right w:val="none" w:sz="0" w:space="0" w:color="auto"/>
      </w:divBdr>
    </w:div>
    <w:div w:id="1889143227">
      <w:bodyDiv w:val="1"/>
      <w:marLeft w:val="0"/>
      <w:marRight w:val="0"/>
      <w:marTop w:val="0"/>
      <w:marBottom w:val="0"/>
      <w:divBdr>
        <w:top w:val="none" w:sz="0" w:space="0" w:color="auto"/>
        <w:left w:val="none" w:sz="0" w:space="0" w:color="auto"/>
        <w:bottom w:val="none" w:sz="0" w:space="0" w:color="auto"/>
        <w:right w:val="none" w:sz="0" w:space="0" w:color="auto"/>
      </w:divBdr>
    </w:div>
    <w:div w:id="1917863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ti.gov.br/pt-br/invesaliu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kahoot.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recursostic.educacion.es/fprofesional/simuladores/web/index.php?xml=f-sanidad&amp;xsl=familia"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cnes2.datasus.gov.br/Mod_Ind_Equipamento.asp?VEstado=00"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7C8BD9132122044A7AB827C9F9556B5" ma:contentTypeVersion="0" ma:contentTypeDescription="Crie um novo documento." ma:contentTypeScope="" ma:versionID="69684294a02c4f9ffc98b22ce3963a99">
  <xsd:schema xmlns:xsd="http://www.w3.org/2001/XMLSchema" xmlns:xs="http://www.w3.org/2001/XMLSchema" xmlns:p="http://schemas.microsoft.com/office/2006/metadata/properties" targetNamespace="http://schemas.microsoft.com/office/2006/metadata/properties" ma:root="true" ma:fieldsID="acb358bd3c4937f8c29cf3e1e721863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5E92B9-E3CC-431F-90D4-16835135D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BC851C87-9521-44F8-AD4A-06FD45CCDC5D}">
  <ds:schemaRefs>
    <ds:schemaRef ds:uri="http://schemas.microsoft.com/sharepoint/v3/contenttype/forms"/>
  </ds:schemaRefs>
</ds:datastoreItem>
</file>

<file path=customXml/itemProps3.xml><?xml version="1.0" encoding="utf-8"?>
<ds:datastoreItem xmlns:ds="http://schemas.openxmlformats.org/officeDocument/2006/customXml" ds:itemID="{43D4D902-42C2-48D5-8A65-0803E57B9BEB}">
  <ds:schemaRefs>
    <ds:schemaRef ds:uri="http://schemas.openxmlformats.org/officeDocument/2006/bibliography"/>
  </ds:schemaRefs>
</ds:datastoreItem>
</file>

<file path=customXml/itemProps4.xml><?xml version="1.0" encoding="utf-8"?>
<ds:datastoreItem xmlns:ds="http://schemas.openxmlformats.org/officeDocument/2006/customXml" ds:itemID="{C9504E3E-EC1A-48BC-97BE-AE16EB7F53B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61</Pages>
  <Words>15320</Words>
  <Characters>82732</Characters>
  <Application>Microsoft Office Word</Application>
  <DocSecurity>0</DocSecurity>
  <Lines>689</Lines>
  <Paragraphs>195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97857</CharactersWithSpaces>
  <SharedDoc>false</SharedDoc>
  <HLinks>
    <vt:vector size="24" baseType="variant">
      <vt:variant>
        <vt:i4>1507413</vt:i4>
      </vt:variant>
      <vt:variant>
        <vt:i4>6</vt:i4>
      </vt:variant>
      <vt:variant>
        <vt:i4>0</vt:i4>
      </vt:variant>
      <vt:variant>
        <vt:i4>5</vt:i4>
      </vt:variant>
      <vt:variant>
        <vt:lpwstr>http://recursostic.educacion.es/fprofesional/simuladores/web/index.php?xml=f-sanidad&amp;xsl=familia</vt:lpwstr>
      </vt:variant>
      <vt:variant>
        <vt:lpwstr/>
      </vt:variant>
      <vt:variant>
        <vt:i4>8060972</vt:i4>
      </vt:variant>
      <vt:variant>
        <vt:i4>3</vt:i4>
      </vt:variant>
      <vt:variant>
        <vt:i4>0</vt:i4>
      </vt:variant>
      <vt:variant>
        <vt:i4>5</vt:i4>
      </vt:variant>
      <vt:variant>
        <vt:lpwstr>https://www.cti.gov.br/pt-br/invesalius</vt:lpwstr>
      </vt:variant>
      <vt:variant>
        <vt:lpwstr/>
      </vt:variant>
      <vt:variant>
        <vt:i4>6619245</vt:i4>
      </vt:variant>
      <vt:variant>
        <vt:i4>0</vt:i4>
      </vt:variant>
      <vt:variant>
        <vt:i4>0</vt:i4>
      </vt:variant>
      <vt:variant>
        <vt:i4>5</vt:i4>
      </vt:variant>
      <vt:variant>
        <vt:lpwstr>https://kahoot.com/</vt:lpwstr>
      </vt:variant>
      <vt:variant>
        <vt:lpwstr/>
      </vt:variant>
      <vt:variant>
        <vt:i4>2097264</vt:i4>
      </vt:variant>
      <vt:variant>
        <vt:i4>0</vt:i4>
      </vt:variant>
      <vt:variant>
        <vt:i4>0</vt:i4>
      </vt:variant>
      <vt:variant>
        <vt:i4>5</vt:i4>
      </vt:variant>
      <vt:variant>
        <vt:lpwstr>http://cnes2.datasus.gov.br/Mod_Ind_Equipamento.asp?VEstado=00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Batista de Souza</dc:creator>
  <cp:keywords/>
  <cp:lastModifiedBy>Andréa da Silveira Estrella</cp:lastModifiedBy>
  <cp:revision>6</cp:revision>
  <cp:lastPrinted>2019-08-27T11:13:00Z</cp:lastPrinted>
  <dcterms:created xsi:type="dcterms:W3CDTF">2022-04-06T17:36:00Z</dcterms:created>
  <dcterms:modified xsi:type="dcterms:W3CDTF">2022-11-01T10:36:00Z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0x010100E7C8BD9132122044A7AB827C9F9556B5</vt:lpwstr>
  </property>
</Properties>
</file>