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513E7" w:rsidR="00B91B10" w:rsidP="003513E7" w:rsidRDefault="00B91B10" w14:paraId="50307B99" w14:textId="77777777">
      <w:pPr>
        <w:spacing w:after="120" w:line="360" w:lineRule="auto"/>
        <w:jc w:val="both"/>
        <w:rPr>
          <w:rFonts w:asciiTheme="minorHAnsi" w:hAnsiTheme="minorHAnsi" w:cstheme="minorHAnsi"/>
        </w:rPr>
      </w:pPr>
    </w:p>
    <w:p w:rsidRPr="003513E7" w:rsidR="00B91B10" w:rsidP="003513E7" w:rsidRDefault="00B91B10" w14:paraId="6F027C7D" w14:textId="77777777">
      <w:pPr>
        <w:spacing w:after="120" w:line="360" w:lineRule="auto"/>
        <w:jc w:val="both"/>
        <w:rPr>
          <w:rFonts w:asciiTheme="minorHAnsi" w:hAnsiTheme="minorHAnsi" w:cstheme="minorHAnsi"/>
        </w:rPr>
      </w:pPr>
    </w:p>
    <w:p w:rsidRPr="003513E7" w:rsidR="00B91B10" w:rsidP="003513E7" w:rsidRDefault="00B91B10" w14:paraId="4D6EB46E" w14:textId="77777777">
      <w:pPr>
        <w:spacing w:after="120" w:line="360" w:lineRule="auto"/>
        <w:jc w:val="both"/>
        <w:rPr>
          <w:rFonts w:asciiTheme="minorHAnsi" w:hAnsiTheme="minorHAnsi" w:cstheme="minorHAnsi"/>
        </w:rPr>
      </w:pPr>
    </w:p>
    <w:p w:rsidRPr="003513E7" w:rsidR="00B91B10" w:rsidP="003513E7" w:rsidRDefault="00FF2016" w14:paraId="2B0CC4E4" w14:textId="1A89C605">
      <w:pPr>
        <w:spacing w:after="120" w:line="360" w:lineRule="auto"/>
        <w:jc w:val="both"/>
        <w:rPr>
          <w:rFonts w:asciiTheme="minorHAnsi" w:hAnsiTheme="minorHAnsi" w:cstheme="minorHAnsi"/>
        </w:rPr>
      </w:pPr>
      <w:r>
        <w:rPr>
          <w:rFonts w:asciiTheme="minorHAnsi" w:hAnsiTheme="minorHAnsi" w:cstheme="minorHAnsi"/>
          <w:noProof/>
          <w:lang w:eastAsia="pt-BR"/>
        </w:rPr>
        <mc:AlternateContent>
          <mc:Choice Requires="wps">
            <w:drawing>
              <wp:anchor distT="0" distB="0" distL="114300" distR="114300" simplePos="0" relativeHeight="251663360" behindDoc="0" locked="0" layoutInCell="1" allowOverlap="1" wp14:anchorId="7B7F30F3" wp14:editId="57CACF91">
                <wp:simplePos x="0" y="0"/>
                <wp:positionH relativeFrom="column">
                  <wp:posOffset>108585</wp:posOffset>
                </wp:positionH>
                <wp:positionV relativeFrom="paragraph">
                  <wp:posOffset>34290</wp:posOffset>
                </wp:positionV>
                <wp:extent cx="1876425" cy="1394460"/>
                <wp:effectExtent l="0" t="0" r="0" b="0"/>
                <wp:wrapNone/>
                <wp:docPr id="54" name="Caixa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394460"/>
                        </a:xfrm>
                        <a:prstGeom prst="rect">
                          <a:avLst/>
                        </a:prstGeom>
                        <a:noFill/>
                        <a:ln w="9525">
                          <a:noFill/>
                          <a:miter lim="800000"/>
                          <a:headEnd/>
                          <a:tailEnd/>
                        </a:ln>
                      </wps:spPr>
                      <wps:txbx>
                        <w:txbxContent>
                          <w:p w:rsidR="00C86D0D" w:rsidP="00B91B10" w:rsidRDefault="00C86D0D" w14:paraId="2355DF9B" w14:textId="77777777">
                            <w:pPr>
                              <w:rPr>
                                <w:rFonts w:ascii="Impact" w:hAnsi="Impact"/>
                                <w:sz w:val="72"/>
                                <w:szCs w:val="72"/>
                              </w:rPr>
                            </w:pPr>
                            <w:r w:rsidRPr="00BB0F5D">
                              <w:rPr>
                                <w:rFonts w:ascii="Impact" w:hAnsi="Impact"/>
                                <w:sz w:val="72"/>
                                <w:szCs w:val="72"/>
                              </w:rPr>
                              <w:t>Plano de</w:t>
                            </w:r>
                          </w:p>
                          <w:p w:rsidRPr="00BB0F5D" w:rsidR="00C86D0D" w:rsidP="00B91B10" w:rsidRDefault="00C86D0D" w14:paraId="3070082A" w14:textId="77777777">
                            <w:pPr>
                              <w:rPr>
                                <w:rFonts w:ascii="Impact" w:hAnsi="Impact"/>
                                <w:sz w:val="72"/>
                                <w:szCs w:val="72"/>
                              </w:rPr>
                            </w:pPr>
                            <w:r w:rsidRPr="00BB0F5D">
                              <w:rPr>
                                <w:rFonts w:ascii="Impact" w:hAnsi="Impact"/>
                                <w:sz w:val="72"/>
                                <w:szCs w:val="72"/>
                              </w:rPr>
                              <w:t>Curso</w:t>
                            </w:r>
                          </w:p>
                          <w:p w:rsidR="00C86D0D" w:rsidP="00B91B10" w:rsidRDefault="00C86D0D" w14:paraId="54F5F857"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7B7F30F3">
                <v:stroke joinstyle="miter"/>
                <v:path gradientshapeok="t" o:connecttype="rect"/>
              </v:shapetype>
              <v:shape id="Caixa de texto 54" style="position:absolute;left:0;text-align:left;margin-left:8.55pt;margin-top:2.7pt;width:147.75pt;height:10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">
                <v:textbox>
                  <w:txbxContent>
                    <w:p w:rsidR="00C86D0D" w:rsidP="00B91B10" w:rsidRDefault="00C86D0D" w14:paraId="2355DF9B" w14:textId="77777777">
                      <w:pPr>
                        <w:rPr>
                          <w:rFonts w:ascii="Impact" w:hAnsi="Impact"/>
                          <w:sz w:val="72"/>
                          <w:szCs w:val="72"/>
                        </w:rPr>
                      </w:pPr>
                      <w:r w:rsidRPr="00BB0F5D">
                        <w:rPr>
                          <w:rFonts w:ascii="Impact" w:hAnsi="Impact"/>
                          <w:sz w:val="72"/>
                          <w:szCs w:val="72"/>
                        </w:rPr>
                        <w:t>Plano de</w:t>
                      </w:r>
                    </w:p>
                    <w:p w:rsidRPr="00BB0F5D" w:rsidR="00C86D0D" w:rsidP="00B91B10" w:rsidRDefault="00C86D0D" w14:paraId="3070082A" w14:textId="77777777">
                      <w:pPr>
                        <w:rPr>
                          <w:rFonts w:ascii="Impact" w:hAnsi="Impact"/>
                          <w:sz w:val="72"/>
                          <w:szCs w:val="72"/>
                        </w:rPr>
                      </w:pPr>
                      <w:r w:rsidRPr="00BB0F5D">
                        <w:rPr>
                          <w:rFonts w:ascii="Impact" w:hAnsi="Impact"/>
                          <w:sz w:val="72"/>
                          <w:szCs w:val="72"/>
                        </w:rPr>
                        <w:t>Curso</w:t>
                      </w:r>
                    </w:p>
                    <w:p w:rsidR="00C86D0D" w:rsidP="00B91B10" w:rsidRDefault="00C86D0D" w14:paraId="54F5F857" w14:textId="77777777"/>
                  </w:txbxContent>
                </v:textbox>
              </v:shape>
            </w:pict>
          </mc:Fallback>
        </mc:AlternateContent>
      </w:r>
      <w:r>
        <w:rPr>
          <w:rFonts w:asciiTheme="minorHAnsi" w:hAnsiTheme="minorHAnsi" w:cstheme="minorHAnsi"/>
          <w:noProof/>
          <w:lang w:eastAsia="pt-BR"/>
        </w:rPr>
        <mc:AlternateContent>
          <mc:Choice Requires="wps">
            <w:drawing>
              <wp:anchor distT="0" distB="0" distL="114299" distR="114299" simplePos="0" relativeHeight="251664384" behindDoc="0" locked="0" layoutInCell="1" allowOverlap="1" wp14:anchorId="5985DE86" wp14:editId="26550458">
                <wp:simplePos x="0" y="0"/>
                <wp:positionH relativeFrom="column">
                  <wp:posOffset>2758440</wp:posOffset>
                </wp:positionH>
                <wp:positionV relativeFrom="paragraph">
                  <wp:posOffset>98425</wp:posOffset>
                </wp:positionV>
                <wp:extent cx="19050" cy="4419600"/>
                <wp:effectExtent l="0" t="0" r="0" b="0"/>
                <wp:wrapNone/>
                <wp:docPr id="53" name="Conector reto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9050" cy="4419600"/>
                        </a:xfrm>
                        <a:prstGeom prst="line">
                          <a:avLst/>
                        </a:prstGeom>
                        <a:noFill/>
                        <a:ln w="12700"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id="Conector reto 53" style="position:absolute;flip:x;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spid="_x0000_s1026" strokeweight="1pt" from="217.2pt,7.75pt" to="218.7pt,355.75pt" w14:anchorId="6CAED7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">
                <o:lock v:ext="edit" shapetype="f"/>
              </v:line>
            </w:pict>
          </mc:Fallback>
        </mc:AlternateContent>
      </w:r>
      <w:r w:rsidRPr="003513E7" w:rsidR="00B91B10">
        <w:rPr>
          <w:rFonts w:asciiTheme="minorHAnsi" w:hAnsiTheme="minorHAnsi" w:cstheme="minorHAnsi"/>
          <w:noProof/>
          <w:lang w:eastAsia="pt-BR"/>
        </w:rPr>
        <w:drawing>
          <wp:anchor distT="0" distB="0" distL="114300" distR="114300" simplePos="0" relativeHeight="251665408" behindDoc="0" locked="0" layoutInCell="1" allowOverlap="1" wp14:anchorId="7FB6AB71" wp14:editId="1DDC1C6B">
            <wp:simplePos x="0" y="0"/>
            <wp:positionH relativeFrom="column">
              <wp:posOffset>3158490</wp:posOffset>
            </wp:positionH>
            <wp:positionV relativeFrom="paragraph">
              <wp:posOffset>1094740</wp:posOffset>
            </wp:positionV>
            <wp:extent cx="2353310" cy="1376680"/>
            <wp:effectExtent l="0" t="0" r="8890" b="0"/>
            <wp:wrapSquare wrapText="right"/>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3310" cy="1376680"/>
                    </a:xfrm>
                    <a:prstGeom prst="rect">
                      <a:avLst/>
                    </a:prstGeom>
                    <a:noFill/>
                    <a:ln>
                      <a:noFill/>
                    </a:ln>
                  </pic:spPr>
                </pic:pic>
              </a:graphicData>
            </a:graphic>
          </wp:anchor>
        </w:drawing>
      </w:r>
    </w:p>
    <w:p w:rsidRPr="003513E7" w:rsidR="00B91B10" w:rsidP="003513E7" w:rsidRDefault="00B91B10" w14:paraId="23EA2C02" w14:textId="77777777">
      <w:pPr>
        <w:spacing w:after="120" w:line="360" w:lineRule="auto"/>
        <w:jc w:val="both"/>
        <w:rPr>
          <w:rFonts w:asciiTheme="minorHAnsi" w:hAnsiTheme="minorHAnsi" w:cstheme="minorHAnsi"/>
        </w:rPr>
      </w:pPr>
    </w:p>
    <w:p w:rsidRPr="003513E7" w:rsidR="00B91B10" w:rsidP="003513E7" w:rsidRDefault="001876AC" w14:paraId="69A6FFA6" w14:textId="77777777">
      <w:pPr>
        <w:tabs>
          <w:tab w:val="left" w:pos="6750"/>
        </w:tabs>
        <w:spacing w:after="120" w:line="360" w:lineRule="auto"/>
        <w:jc w:val="both"/>
        <w:rPr>
          <w:rFonts w:asciiTheme="minorHAnsi" w:hAnsiTheme="minorHAnsi" w:cstheme="minorHAnsi"/>
        </w:rPr>
      </w:pPr>
      <w:r w:rsidRPr="003513E7">
        <w:rPr>
          <w:rFonts w:asciiTheme="minorHAnsi" w:hAnsiTheme="minorHAnsi" w:cstheme="minorHAnsi"/>
        </w:rPr>
        <w:tab/>
      </w:r>
    </w:p>
    <w:p w:rsidRPr="003513E7" w:rsidR="00B91B10" w:rsidP="003513E7" w:rsidRDefault="00B91B10" w14:paraId="46AA629D" w14:textId="77777777">
      <w:pPr>
        <w:spacing w:after="120" w:line="360" w:lineRule="auto"/>
        <w:jc w:val="both"/>
        <w:rPr>
          <w:rFonts w:asciiTheme="minorHAnsi" w:hAnsiTheme="minorHAnsi" w:cstheme="minorHAnsi"/>
        </w:rPr>
      </w:pPr>
    </w:p>
    <w:p w:rsidRPr="003513E7" w:rsidR="00B91B10" w:rsidP="003513E7" w:rsidRDefault="00B91B10" w14:paraId="1195FCAD" w14:textId="77777777">
      <w:pPr>
        <w:spacing w:after="120" w:line="360" w:lineRule="auto"/>
        <w:jc w:val="both"/>
        <w:rPr>
          <w:rFonts w:asciiTheme="minorHAnsi" w:hAnsiTheme="minorHAnsi" w:cstheme="minorHAnsi"/>
        </w:rPr>
      </w:pPr>
    </w:p>
    <w:p w:rsidRPr="003513E7" w:rsidR="00B91B10" w:rsidP="003513E7" w:rsidRDefault="00FF2016" w14:paraId="420B31F1" w14:textId="2DD3E86B">
      <w:pPr>
        <w:spacing w:after="120" w:line="360" w:lineRule="auto"/>
        <w:jc w:val="both"/>
        <w:rPr>
          <w:rFonts w:asciiTheme="minorHAnsi" w:hAnsiTheme="minorHAnsi" w:cstheme="minorHAnsi"/>
        </w:rPr>
      </w:pPr>
      <w:r>
        <w:rPr>
          <w:rFonts w:asciiTheme="minorHAnsi" w:hAnsiTheme="minorHAnsi" w:cstheme="minorHAnsi"/>
          <w:noProof/>
          <w:lang w:eastAsia="pt-BR"/>
        </w:rPr>
        <mc:AlternateContent>
          <mc:Choice Requires="wps">
            <w:drawing>
              <wp:anchor distT="0" distB="0" distL="114300" distR="114300" simplePos="0" relativeHeight="251666432" behindDoc="0" locked="0" layoutInCell="1" allowOverlap="1" wp14:anchorId="203AECD8" wp14:editId="39D14F17">
                <wp:simplePos x="0" y="0"/>
                <wp:positionH relativeFrom="column">
                  <wp:posOffset>-5751195</wp:posOffset>
                </wp:positionH>
                <wp:positionV relativeFrom="paragraph">
                  <wp:posOffset>101600</wp:posOffset>
                </wp:positionV>
                <wp:extent cx="2581275" cy="3248025"/>
                <wp:effectExtent l="0" t="0" r="0" b="0"/>
                <wp:wrapNone/>
                <wp:docPr id="51" name="Caixa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3248025"/>
                        </a:xfrm>
                        <a:prstGeom prst="rect">
                          <a:avLst/>
                        </a:prstGeom>
                        <a:noFill/>
                        <a:ln w="9525">
                          <a:noFill/>
                          <a:miter lim="800000"/>
                          <a:headEnd/>
                          <a:tailEnd/>
                        </a:ln>
                      </wps:spPr>
                      <wps:txbx>
                        <w:txbxContent>
                          <w:p w:rsidRPr="005046C5" w:rsidR="00C86D0D" w:rsidP="00B91B10" w:rsidRDefault="00C86D0D" w14:paraId="2326B6CB" w14:textId="77777777">
                            <w:pPr>
                              <w:rPr>
                                <w:b/>
                                <w:color w:val="000000"/>
                                <w:sz w:val="27"/>
                                <w:szCs w:val="27"/>
                              </w:rPr>
                            </w:pPr>
                            <w:r w:rsidRPr="005046C5">
                              <w:rPr>
                                <w:b/>
                                <w:color w:val="000000"/>
                                <w:sz w:val="27"/>
                                <w:szCs w:val="27"/>
                              </w:rPr>
                              <w:t>Técnico em Redes de Computadores</w:t>
                            </w:r>
                          </w:p>
                          <w:p w:rsidR="00C86D0D" w:rsidP="00B91B10" w:rsidRDefault="00C86D0D" w14:paraId="1F3F3CED" w14:textId="77777777">
                            <w:pPr>
                              <w:rPr>
                                <w:color w:val="000000"/>
                                <w:sz w:val="27"/>
                                <w:szCs w:val="27"/>
                              </w:rPr>
                            </w:pPr>
                            <w:r>
                              <w:rPr>
                                <w:b/>
                                <w:color w:val="000000"/>
                                <w:sz w:val="27"/>
                                <w:szCs w:val="27"/>
                              </w:rPr>
                              <w:t>Habilitação Profissional</w:t>
                            </w:r>
                            <w:r>
                              <w:rPr>
                                <w:color w:val="000000"/>
                                <w:sz w:val="27"/>
                                <w:szCs w:val="27"/>
                              </w:rPr>
                              <w:t xml:space="preserve"> Técnica de Nível Médio </w:t>
                            </w:r>
                          </w:p>
                          <w:p w:rsidR="00C86D0D" w:rsidP="00B91B10" w:rsidRDefault="00C86D0D" w14:paraId="581105E5" w14:textId="77777777">
                            <w:pPr>
                              <w:rPr>
                                <w:color w:val="000000"/>
                                <w:sz w:val="27"/>
                                <w:szCs w:val="27"/>
                              </w:rPr>
                            </w:pPr>
                            <w:r w:rsidRPr="003B399A">
                              <w:rPr>
                                <w:b/>
                                <w:color w:val="000000"/>
                                <w:sz w:val="27"/>
                                <w:szCs w:val="27"/>
                              </w:rPr>
                              <w:t>Eixo tecnológico:</w:t>
                            </w:r>
                            <w:r>
                              <w:rPr>
                                <w:color w:val="000000"/>
                                <w:sz w:val="27"/>
                                <w:szCs w:val="27"/>
                              </w:rPr>
                              <w:t xml:space="preserve"> Informação e Comunicação </w:t>
                            </w:r>
                          </w:p>
                          <w:p w:rsidR="00C86D0D" w:rsidP="00B91B10" w:rsidRDefault="00C86D0D" w14:paraId="201C0C11" w14:textId="405A3F9D">
                            <w:pPr>
                              <w:rPr>
                                <w:color w:val="000000"/>
                                <w:sz w:val="27"/>
                                <w:szCs w:val="27"/>
                              </w:rPr>
                            </w:pPr>
                            <w:r w:rsidRPr="003B399A">
                              <w:rPr>
                                <w:b/>
                                <w:color w:val="000000"/>
                                <w:sz w:val="27"/>
                                <w:szCs w:val="27"/>
                              </w:rPr>
                              <w:t>Segmento:</w:t>
                            </w:r>
                            <w:r w:rsidR="00E00EEA">
                              <w:rPr>
                                <w:b/>
                                <w:color w:val="000000"/>
                                <w:sz w:val="27"/>
                                <w:szCs w:val="27"/>
                              </w:rPr>
                              <w:t xml:space="preserve"> </w:t>
                            </w:r>
                            <w:r w:rsidRPr="000C2C93">
                              <w:rPr>
                                <w:color w:val="000000"/>
                                <w:sz w:val="27"/>
                                <w:szCs w:val="27"/>
                              </w:rPr>
                              <w:t>Tecnologia da Informação</w:t>
                            </w:r>
                          </w:p>
                          <w:p w:rsidR="00C86D0D" w:rsidP="00B91B10" w:rsidRDefault="00C86D0D" w14:paraId="6F07B4E6" w14:textId="77777777">
                            <w:pPr>
                              <w:rPr>
                                <w:rFonts w:cs="Arial" w:asciiTheme="minorHAnsi" w:hAnsiTheme="minorHAnsi"/>
                                <w:sz w:val="24"/>
                                <w:szCs w:val="24"/>
                              </w:rPr>
                            </w:pPr>
                            <w:r w:rsidRPr="003B399A">
                              <w:rPr>
                                <w:b/>
                                <w:color w:val="000000"/>
                                <w:sz w:val="27"/>
                                <w:szCs w:val="27"/>
                              </w:rPr>
                              <w:t>Ano:</w:t>
                            </w:r>
                            <w:r>
                              <w:rPr>
                                <w:color w:val="000000"/>
                                <w:sz w:val="27"/>
                                <w:szCs w:val="27"/>
                              </w:rPr>
                              <w:t xml:space="preserve"> 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aixa de texto 51" style="position:absolute;left:0;text-align:left;margin-left:-452.85pt;margin-top:8pt;width:203.25pt;height:25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" w14:anchorId="203AECD8">
                <v:textbox>
                  <w:txbxContent>
                    <w:p w:rsidRPr="005046C5" w:rsidR="00C86D0D" w:rsidP="00B91B10" w:rsidRDefault="00C86D0D" w14:paraId="2326B6CB" w14:textId="77777777">
                      <w:pPr>
                        <w:rPr>
                          <w:b/>
                          <w:color w:val="000000"/>
                          <w:sz w:val="27"/>
                          <w:szCs w:val="27"/>
                        </w:rPr>
                      </w:pPr>
                      <w:r w:rsidRPr="005046C5">
                        <w:rPr>
                          <w:b/>
                          <w:color w:val="000000"/>
                          <w:sz w:val="27"/>
                          <w:szCs w:val="27"/>
                        </w:rPr>
                        <w:t>Técnico em Redes de Computadores</w:t>
                      </w:r>
                    </w:p>
                    <w:p w:rsidR="00C86D0D" w:rsidP="00B91B10" w:rsidRDefault="00C86D0D" w14:paraId="1F3F3CED" w14:textId="77777777">
                      <w:pPr>
                        <w:rPr>
                          <w:color w:val="000000"/>
                          <w:sz w:val="27"/>
                          <w:szCs w:val="27"/>
                        </w:rPr>
                      </w:pPr>
                      <w:r>
                        <w:rPr>
                          <w:b/>
                          <w:color w:val="000000"/>
                          <w:sz w:val="27"/>
                          <w:szCs w:val="27"/>
                        </w:rPr>
                        <w:t>Habilitação Profissional</w:t>
                      </w:r>
                      <w:r>
                        <w:rPr>
                          <w:color w:val="000000"/>
                          <w:sz w:val="27"/>
                          <w:szCs w:val="27"/>
                        </w:rPr>
                        <w:t xml:space="preserve"> Técnica de Nível Médio </w:t>
                      </w:r>
                    </w:p>
                    <w:p w:rsidR="00C86D0D" w:rsidP="00B91B10" w:rsidRDefault="00C86D0D" w14:paraId="581105E5" w14:textId="77777777">
                      <w:pPr>
                        <w:rPr>
                          <w:color w:val="000000"/>
                          <w:sz w:val="27"/>
                          <w:szCs w:val="27"/>
                        </w:rPr>
                      </w:pPr>
                      <w:r w:rsidRPr="003B399A">
                        <w:rPr>
                          <w:b/>
                          <w:color w:val="000000"/>
                          <w:sz w:val="27"/>
                          <w:szCs w:val="27"/>
                        </w:rPr>
                        <w:t>Eixo tecnológico:</w:t>
                      </w:r>
                      <w:r>
                        <w:rPr>
                          <w:color w:val="000000"/>
                          <w:sz w:val="27"/>
                          <w:szCs w:val="27"/>
                        </w:rPr>
                        <w:t xml:space="preserve"> Informação e Comunicação </w:t>
                      </w:r>
                    </w:p>
                    <w:p w:rsidR="00C86D0D" w:rsidP="00B91B10" w:rsidRDefault="00C86D0D" w14:paraId="201C0C11" w14:textId="405A3F9D">
                      <w:pPr>
                        <w:rPr>
                          <w:color w:val="000000"/>
                          <w:sz w:val="27"/>
                          <w:szCs w:val="27"/>
                        </w:rPr>
                      </w:pPr>
                      <w:r w:rsidRPr="003B399A">
                        <w:rPr>
                          <w:b/>
                          <w:color w:val="000000"/>
                          <w:sz w:val="27"/>
                          <w:szCs w:val="27"/>
                        </w:rPr>
                        <w:t>Segmento:</w:t>
                      </w:r>
                      <w:r w:rsidR="00E00EEA">
                        <w:rPr>
                          <w:b/>
                          <w:color w:val="000000"/>
                          <w:sz w:val="27"/>
                          <w:szCs w:val="27"/>
                        </w:rPr>
                        <w:t xml:space="preserve"> </w:t>
                      </w:r>
                      <w:r w:rsidRPr="000C2C93">
                        <w:rPr>
                          <w:color w:val="000000"/>
                          <w:sz w:val="27"/>
                          <w:szCs w:val="27"/>
                        </w:rPr>
                        <w:t>Tecnologia da Informação</w:t>
                      </w:r>
                    </w:p>
                    <w:p w:rsidR="00C86D0D" w:rsidP="00B91B10" w:rsidRDefault="00C86D0D" w14:paraId="6F07B4E6" w14:textId="77777777">
                      <w:pPr>
                        <w:rPr>
                          <w:rFonts w:cs="Arial" w:asciiTheme="minorHAnsi" w:hAnsiTheme="minorHAnsi"/>
                          <w:sz w:val="24"/>
                          <w:szCs w:val="24"/>
                        </w:rPr>
                      </w:pPr>
                      <w:r w:rsidRPr="003B399A">
                        <w:rPr>
                          <w:b/>
                          <w:color w:val="000000"/>
                          <w:sz w:val="27"/>
                          <w:szCs w:val="27"/>
                        </w:rPr>
                        <w:t>Ano:</w:t>
                      </w:r>
                      <w:r>
                        <w:rPr>
                          <w:color w:val="000000"/>
                          <w:sz w:val="27"/>
                          <w:szCs w:val="27"/>
                        </w:rPr>
                        <w:t xml:space="preserve"> 2019</w:t>
                      </w:r>
                    </w:p>
                  </w:txbxContent>
                </v:textbox>
              </v:shape>
            </w:pict>
          </mc:Fallback>
        </mc:AlternateContent>
      </w:r>
    </w:p>
    <w:p w:rsidRPr="003513E7" w:rsidR="00B91B10" w:rsidP="003513E7" w:rsidRDefault="00B91B10" w14:paraId="4287D420" w14:textId="77777777">
      <w:pPr>
        <w:spacing w:after="120" w:line="360" w:lineRule="auto"/>
        <w:jc w:val="both"/>
        <w:rPr>
          <w:rFonts w:asciiTheme="minorHAnsi" w:hAnsiTheme="minorHAnsi" w:cstheme="minorHAnsi"/>
        </w:rPr>
      </w:pPr>
    </w:p>
    <w:p w:rsidRPr="003513E7" w:rsidR="00B91B10" w:rsidP="003513E7" w:rsidRDefault="00B91B10" w14:paraId="6FE1A6D7" w14:textId="77777777">
      <w:pPr>
        <w:spacing w:after="120" w:line="360" w:lineRule="auto"/>
        <w:jc w:val="both"/>
        <w:rPr>
          <w:rFonts w:asciiTheme="minorHAnsi" w:hAnsiTheme="minorHAnsi" w:cstheme="minorHAnsi"/>
        </w:rPr>
      </w:pPr>
    </w:p>
    <w:p w:rsidRPr="003513E7" w:rsidR="00B91B10" w:rsidP="003513E7" w:rsidRDefault="00B91B10" w14:paraId="3ECA706E" w14:textId="77777777">
      <w:pPr>
        <w:spacing w:after="120" w:line="360" w:lineRule="auto"/>
        <w:jc w:val="both"/>
        <w:rPr>
          <w:rFonts w:asciiTheme="minorHAnsi" w:hAnsiTheme="minorHAnsi" w:cstheme="minorHAnsi"/>
        </w:rPr>
      </w:pPr>
    </w:p>
    <w:p w:rsidRPr="003513E7" w:rsidR="00B91B10" w:rsidP="003513E7" w:rsidRDefault="00B91B10" w14:paraId="7747FC35" w14:textId="77777777">
      <w:pPr>
        <w:spacing w:after="120" w:line="360" w:lineRule="auto"/>
        <w:jc w:val="both"/>
        <w:rPr>
          <w:rFonts w:asciiTheme="minorHAnsi" w:hAnsiTheme="minorHAnsi" w:cstheme="minorHAnsi"/>
        </w:rPr>
      </w:pPr>
    </w:p>
    <w:p w:rsidRPr="003513E7" w:rsidR="00B91B10" w:rsidP="003513E7" w:rsidRDefault="00B91B10" w14:paraId="1FA36BB3" w14:textId="77777777">
      <w:pPr>
        <w:spacing w:after="120" w:line="360" w:lineRule="auto"/>
        <w:jc w:val="both"/>
        <w:rPr>
          <w:rFonts w:asciiTheme="minorHAnsi" w:hAnsiTheme="minorHAnsi" w:cstheme="minorHAnsi"/>
        </w:rPr>
      </w:pPr>
    </w:p>
    <w:p w:rsidRPr="003513E7" w:rsidR="00B91B10" w:rsidP="003513E7" w:rsidRDefault="00B91B10" w14:paraId="5B6781F9" w14:textId="77777777">
      <w:pPr>
        <w:spacing w:after="120" w:line="360" w:lineRule="auto"/>
        <w:jc w:val="both"/>
        <w:rPr>
          <w:rFonts w:asciiTheme="minorHAnsi" w:hAnsiTheme="minorHAnsi" w:cstheme="minorHAnsi"/>
        </w:rPr>
      </w:pPr>
    </w:p>
    <w:p w:rsidRPr="003513E7" w:rsidR="00B91B10" w:rsidP="003513E7" w:rsidRDefault="00B91B10" w14:paraId="2CF22665" w14:textId="77777777">
      <w:pPr>
        <w:spacing w:after="120" w:line="360" w:lineRule="auto"/>
        <w:jc w:val="both"/>
        <w:rPr>
          <w:rFonts w:asciiTheme="minorHAnsi" w:hAnsiTheme="minorHAnsi" w:cstheme="minorHAnsi"/>
        </w:rPr>
      </w:pPr>
    </w:p>
    <w:p w:rsidRPr="003513E7" w:rsidR="00B91B10" w:rsidP="003513E7" w:rsidRDefault="00B91B10" w14:paraId="60B7AA9C" w14:textId="77777777">
      <w:pPr>
        <w:spacing w:after="120" w:line="360" w:lineRule="auto"/>
        <w:jc w:val="both"/>
        <w:rPr>
          <w:rFonts w:asciiTheme="minorHAnsi" w:hAnsiTheme="minorHAnsi" w:cstheme="minorHAnsi"/>
        </w:rPr>
      </w:pPr>
    </w:p>
    <w:p w:rsidRPr="003513E7" w:rsidR="00B91B10" w:rsidP="003513E7" w:rsidRDefault="00B91B10" w14:paraId="01190C2D" w14:textId="77777777">
      <w:pPr>
        <w:spacing w:after="120" w:line="360" w:lineRule="auto"/>
        <w:jc w:val="both"/>
        <w:rPr>
          <w:rFonts w:asciiTheme="minorHAnsi" w:hAnsiTheme="minorHAnsi" w:cstheme="minorHAnsi"/>
        </w:rPr>
      </w:pPr>
    </w:p>
    <w:p w:rsidR="00383AE1" w:rsidP="003513E7" w:rsidRDefault="00383AE1" w14:paraId="38F4C43C" w14:textId="77777777">
      <w:pPr>
        <w:spacing w:after="120" w:line="360" w:lineRule="auto"/>
        <w:jc w:val="both"/>
        <w:rPr>
          <w:rFonts w:asciiTheme="minorHAnsi" w:hAnsiTheme="minorHAnsi" w:cstheme="minorHAnsi"/>
        </w:rPr>
      </w:pPr>
    </w:p>
    <w:p w:rsidR="005046C5" w:rsidP="003513E7" w:rsidRDefault="005046C5" w14:paraId="2118F9E2" w14:textId="77777777">
      <w:pPr>
        <w:spacing w:after="120" w:line="360" w:lineRule="auto"/>
        <w:jc w:val="both"/>
        <w:rPr>
          <w:rFonts w:asciiTheme="minorHAnsi" w:hAnsiTheme="minorHAnsi" w:cstheme="minorHAnsi"/>
        </w:rPr>
      </w:pPr>
    </w:p>
    <w:p w:rsidR="005046C5" w:rsidP="003513E7" w:rsidRDefault="005046C5" w14:paraId="56370800" w14:textId="77777777">
      <w:pPr>
        <w:spacing w:after="120" w:line="360" w:lineRule="auto"/>
        <w:jc w:val="both"/>
        <w:rPr>
          <w:rFonts w:asciiTheme="minorHAnsi" w:hAnsiTheme="minorHAnsi" w:cstheme="minorHAnsi"/>
        </w:rPr>
      </w:pPr>
    </w:p>
    <w:p w:rsidRPr="003513E7" w:rsidR="005046C5" w:rsidP="003513E7" w:rsidRDefault="005046C5" w14:paraId="183ACAFC" w14:textId="77777777">
      <w:pPr>
        <w:spacing w:after="120" w:line="360" w:lineRule="auto"/>
        <w:jc w:val="both"/>
        <w:rPr>
          <w:rFonts w:asciiTheme="minorHAnsi" w:hAnsiTheme="minorHAnsi" w:cstheme="minorHAnsi"/>
        </w:rPr>
      </w:pPr>
    </w:p>
    <w:p w:rsidRPr="003513E7" w:rsidR="00B91B10" w:rsidP="003513E7" w:rsidRDefault="00B91B10" w14:paraId="2289D700" w14:textId="77777777">
      <w:pPr>
        <w:spacing w:after="120" w:line="360" w:lineRule="auto"/>
        <w:jc w:val="both"/>
        <w:rPr>
          <w:rFonts w:asciiTheme="minorHAnsi" w:hAnsiTheme="minorHAnsi" w:cstheme="minorHAnsi"/>
        </w:rPr>
      </w:pPr>
    </w:p>
    <w:p w:rsidR="00AE51F5" w:rsidP="003513E7" w:rsidRDefault="00B91B10" w14:paraId="1D09F059" w14:textId="77777777">
      <w:pPr>
        <w:pStyle w:val="Capanmmdulo"/>
        <w:shd w:val="clear" w:color="auto" w:fill="auto"/>
        <w:spacing w:before="0" w:after="120" w:line="360" w:lineRule="auto"/>
        <w:jc w:val="both"/>
        <w:rPr>
          <w:rFonts w:asciiTheme="minorHAnsi" w:hAnsiTheme="minorHAnsi" w:cstheme="minorHAnsi"/>
          <w:b w:val="0"/>
          <w:color w:val="auto"/>
          <w:sz w:val="22"/>
          <w:szCs w:val="22"/>
        </w:rPr>
      </w:pPr>
      <w:r w:rsidRPr="003513E7">
        <w:rPr>
          <w:rFonts w:asciiTheme="minorHAnsi" w:hAnsiTheme="minorHAnsi" w:cstheme="minorHAnsi"/>
          <w:b w:val="0"/>
          <w:color w:val="auto"/>
          <w:sz w:val="22"/>
          <w:szCs w:val="22"/>
        </w:rPr>
        <w:t xml:space="preserve">Autorizado pelo Conselho Regional do Senac _______ em ___/___/______, pela Portaria ____________. </w:t>
      </w:r>
    </w:p>
    <w:p w:rsidRPr="003513E7" w:rsidR="00A26B53" w:rsidP="609AC361" w:rsidRDefault="00A26B53" w14:paraId="2156358A" w14:textId="77777777" w14:noSpellErr="1">
      <w:pPr>
        <w:pStyle w:val="Capanmmdulo"/>
        <w:shd w:val="clear" w:color="auto" w:fill="auto"/>
        <w:spacing w:before="0" w:after="120" w:line="360" w:lineRule="auto"/>
        <w:jc w:val="both"/>
        <w:rPr>
          <w:rFonts w:ascii="Calibri" w:hAnsi="Calibri" w:cs="Calibri" w:asciiTheme="minorAscii" w:hAnsiTheme="minorAscii" w:cstheme="minorAscii"/>
          <w:b w:val="0"/>
          <w:bCs w:val="0"/>
          <w:color w:val="auto"/>
          <w:sz w:val="22"/>
          <w:szCs w:val="22"/>
        </w:rPr>
      </w:pPr>
    </w:p>
    <w:p w:rsidR="609AC361" w:rsidP="609AC361" w:rsidRDefault="609AC361" w14:paraId="3CF0DF5F" w14:textId="2D05E316">
      <w:pPr>
        <w:pStyle w:val="Capanmmdulo"/>
        <w:shd w:val="clear" w:color="auto" w:fill="auto"/>
        <w:spacing w:before="0" w:after="120" w:line="360" w:lineRule="auto"/>
        <w:jc w:val="both"/>
        <w:rPr>
          <w:rFonts w:ascii="Calibri" w:hAnsi="Calibri" w:cs="Calibri" w:asciiTheme="minorAscii" w:hAnsiTheme="minorAscii" w:cstheme="minorAscii"/>
          <w:b w:val="0"/>
          <w:bCs w:val="0"/>
          <w:color w:val="auto"/>
          <w:sz w:val="22"/>
          <w:szCs w:val="22"/>
        </w:rPr>
      </w:pPr>
    </w:p>
    <w:p w:rsidRPr="003513E7" w:rsidR="00AE51F5" w:rsidP="003513E7" w:rsidRDefault="00AE51F5" w14:paraId="0350B33F" w14:textId="77777777">
      <w:pPr>
        <w:spacing w:line="360" w:lineRule="auto"/>
        <w:jc w:val="both"/>
        <w:rPr>
          <w:rFonts w:eastAsia="Times New Roman" w:asciiTheme="minorHAnsi" w:hAnsiTheme="minorHAnsi" w:cstheme="minorHAnsi"/>
          <w:lang w:eastAsia="pt-BR"/>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4"/>
        <w:gridCol w:w="7828"/>
      </w:tblGrid>
      <w:tr w:rsidRPr="0080279C" w:rsidR="00B91B10" w:rsidTr="609AC361" w14:paraId="4B031059" w14:textId="77777777">
        <w:trPr>
          <w:trHeight w:val="397"/>
        </w:trPr>
        <w:tc>
          <w:tcPr>
            <w:tcW w:w="402" w:type="dxa"/>
            <w:tcBorders>
              <w:top w:val="nil"/>
              <w:left w:val="nil"/>
              <w:bottom w:val="nil"/>
            </w:tcBorders>
            <w:shd w:val="clear" w:color="auto" w:fill="808080" w:themeFill="background1" w:themeFillShade="80"/>
            <w:tcMar/>
            <w:vAlign w:val="center"/>
          </w:tcPr>
          <w:p w:rsidRPr="0080279C" w:rsidR="00B91B10" w:rsidP="609AC361" w:rsidRDefault="00FF2016" w14:paraId="49F92FA2" w14:textId="637C71C4" w14:noSpellErr="1">
            <w:pPr>
              <w:spacing w:after="0" w:line="360" w:lineRule="auto"/>
              <w:jc w:val="both"/>
              <w:rPr>
                <w:rFonts w:ascii="Calibri" w:hAnsi="Calibri" w:cs="Calibri" w:asciiTheme="minorAscii" w:hAnsiTheme="minorAscii" w:cstheme="minorAscii"/>
                <w:b w:val="1"/>
                <w:bCs w:val="1"/>
                <w:color w:val="FFFFFF" w:themeColor="background1"/>
                <w:sz w:val="24"/>
                <w:szCs w:val="24"/>
              </w:rPr>
            </w:pPr>
            <w:r w:rsidRPr="609AC361" w:rsidR="00B91B10">
              <w:rPr>
                <w:rFonts w:ascii="Calibri" w:hAnsi="Calibri" w:cs="Calibri" w:asciiTheme="minorAscii" w:hAnsiTheme="minorAscii" w:cstheme="minorAscii"/>
                <w:b w:val="1"/>
                <w:bCs w:val="1"/>
                <w:color w:val="FFFFFF" w:themeColor="background1"/>
                <w:sz w:val="24"/>
                <w:szCs w:val="24"/>
              </w:rPr>
              <w:t>1.</w:t>
            </w:r>
          </w:p>
        </w:tc>
        <w:tc>
          <w:tcPr>
            <w:tcW w:w="274" w:type="dxa"/>
            <w:tcBorders>
              <w:top w:val="nil"/>
              <w:bottom w:val="nil"/>
            </w:tcBorders>
            <w:shd w:val="clear" w:color="auto" w:fill="FFFFFF" w:themeFill="background1"/>
            <w:tcMar/>
          </w:tcPr>
          <w:p w:rsidRPr="0080279C" w:rsidR="00B91B10" w:rsidP="00780332" w:rsidRDefault="00B91B10" w14:paraId="77A53916" w14:textId="77777777">
            <w:pPr>
              <w:spacing w:after="0" w:line="360" w:lineRule="auto"/>
              <w:jc w:val="both"/>
              <w:rPr>
                <w:rFonts w:asciiTheme="minorHAnsi" w:hAnsiTheme="minorHAnsi" w:cstheme="minorHAnsi"/>
                <w:b/>
                <w:bCs/>
                <w:color w:val="FFFFFF" w:themeColor="background1"/>
                <w:sz w:val="24"/>
                <w:szCs w:val="24"/>
              </w:rPr>
            </w:pPr>
          </w:p>
        </w:tc>
        <w:tc>
          <w:tcPr>
            <w:tcW w:w="7828" w:type="dxa"/>
            <w:tcBorders>
              <w:top w:val="nil"/>
              <w:bottom w:val="nil"/>
              <w:right w:val="nil"/>
            </w:tcBorders>
            <w:shd w:val="clear" w:color="auto" w:fill="808080" w:themeFill="background1" w:themeFillShade="80"/>
            <w:tcMar/>
            <w:vAlign w:val="center"/>
          </w:tcPr>
          <w:p w:rsidRPr="0080279C" w:rsidR="00B91B10" w:rsidP="00780332" w:rsidRDefault="00B91B10" w14:paraId="188BECAB"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Identificação do Curso</w:t>
            </w:r>
          </w:p>
        </w:tc>
      </w:tr>
    </w:tbl>
    <w:p w:rsidRPr="003513E7" w:rsidR="00B91B10" w:rsidP="0080279C" w:rsidRDefault="00B91B10" w14:paraId="4F96F0F6" w14:textId="77777777">
      <w:pPr>
        <w:spacing w:after="0" w:line="360" w:lineRule="auto"/>
        <w:ind w:left="284" w:firstLine="424"/>
        <w:jc w:val="both"/>
        <w:rPr>
          <w:rFonts w:asciiTheme="minorHAnsi" w:hAnsiTheme="minorHAnsi" w:cstheme="minorHAnsi"/>
        </w:rPr>
      </w:pPr>
    </w:p>
    <w:p w:rsidRPr="003513E7" w:rsidR="00951000" w:rsidP="0080279C" w:rsidRDefault="00951000" w14:paraId="6CA6E3E8" w14:textId="77777777">
      <w:pPr>
        <w:spacing w:after="0" w:line="360" w:lineRule="auto"/>
        <w:ind w:left="284" w:firstLine="424"/>
        <w:jc w:val="both"/>
        <w:rPr>
          <w:rFonts w:asciiTheme="minorHAnsi" w:hAnsiTheme="minorHAnsi" w:cstheme="minorHAnsi"/>
        </w:rPr>
      </w:pPr>
      <w:r w:rsidRPr="003513E7">
        <w:rPr>
          <w:rFonts w:asciiTheme="minorHAnsi" w:hAnsiTheme="minorHAnsi" w:cstheme="minorHAnsi"/>
          <w:b/>
        </w:rPr>
        <w:t>Título do curso:</w:t>
      </w:r>
      <w:r w:rsidRPr="003513E7">
        <w:rPr>
          <w:rFonts w:asciiTheme="minorHAnsi" w:hAnsiTheme="minorHAnsi" w:cstheme="minorHAnsi"/>
        </w:rPr>
        <w:t xml:space="preserve"> T</w:t>
      </w:r>
      <w:r w:rsidR="005046C5">
        <w:rPr>
          <w:rFonts w:asciiTheme="minorHAnsi" w:hAnsiTheme="minorHAnsi" w:cstheme="minorHAnsi"/>
        </w:rPr>
        <w:t xml:space="preserve">écnico em Redes de </w:t>
      </w:r>
      <w:r w:rsidR="0080279C">
        <w:rPr>
          <w:rFonts w:asciiTheme="minorHAnsi" w:hAnsiTheme="minorHAnsi" w:cstheme="minorHAnsi"/>
        </w:rPr>
        <w:t>c</w:t>
      </w:r>
      <w:r w:rsidR="005046C5">
        <w:rPr>
          <w:rFonts w:asciiTheme="minorHAnsi" w:hAnsiTheme="minorHAnsi" w:cstheme="minorHAnsi"/>
        </w:rPr>
        <w:t>omputadores</w:t>
      </w:r>
      <w:r w:rsidRPr="003513E7">
        <w:rPr>
          <w:rFonts w:asciiTheme="minorHAnsi" w:hAnsiTheme="minorHAnsi" w:cstheme="minorHAnsi"/>
        </w:rPr>
        <w:tab/>
      </w:r>
      <w:r w:rsidRPr="003513E7">
        <w:rPr>
          <w:rFonts w:asciiTheme="minorHAnsi" w:hAnsiTheme="minorHAnsi" w:cstheme="minorHAnsi"/>
        </w:rPr>
        <w:tab/>
      </w:r>
    </w:p>
    <w:p w:rsidRPr="003513E7" w:rsidR="00951000" w:rsidP="0080279C" w:rsidRDefault="00951000" w14:paraId="5982339D" w14:textId="77777777">
      <w:pPr>
        <w:spacing w:after="0" w:line="360" w:lineRule="auto"/>
        <w:ind w:left="284" w:firstLine="424"/>
        <w:jc w:val="both"/>
        <w:rPr>
          <w:rFonts w:asciiTheme="minorHAnsi" w:hAnsiTheme="minorHAnsi" w:cstheme="minorHAnsi"/>
        </w:rPr>
      </w:pPr>
      <w:r w:rsidRPr="003513E7">
        <w:rPr>
          <w:rFonts w:asciiTheme="minorHAnsi" w:hAnsiTheme="minorHAnsi" w:cstheme="minorHAnsi"/>
          <w:b/>
        </w:rPr>
        <w:t>Eixo tecnológico:</w:t>
      </w:r>
      <w:r w:rsidRPr="003513E7">
        <w:rPr>
          <w:rFonts w:asciiTheme="minorHAnsi" w:hAnsiTheme="minorHAnsi" w:cstheme="minorHAnsi"/>
        </w:rPr>
        <w:t xml:space="preserve"> Informação e Comunicação</w:t>
      </w:r>
      <w:r w:rsidRPr="003513E7">
        <w:rPr>
          <w:rFonts w:asciiTheme="minorHAnsi" w:hAnsiTheme="minorHAnsi" w:cstheme="minorHAnsi"/>
        </w:rPr>
        <w:tab/>
      </w:r>
      <w:r w:rsidRPr="003513E7">
        <w:rPr>
          <w:rFonts w:asciiTheme="minorHAnsi" w:hAnsiTheme="minorHAnsi" w:cstheme="minorHAnsi"/>
        </w:rPr>
        <w:tab/>
      </w:r>
    </w:p>
    <w:p w:rsidRPr="003513E7" w:rsidR="00951000" w:rsidP="0080279C" w:rsidRDefault="00951000" w14:paraId="73030372" w14:textId="77777777">
      <w:pPr>
        <w:spacing w:after="0" w:line="360" w:lineRule="auto"/>
        <w:ind w:left="284" w:firstLine="424"/>
        <w:jc w:val="both"/>
        <w:rPr>
          <w:rFonts w:asciiTheme="minorHAnsi" w:hAnsiTheme="minorHAnsi" w:cstheme="minorHAnsi"/>
        </w:rPr>
      </w:pPr>
      <w:r w:rsidRPr="003513E7">
        <w:rPr>
          <w:rFonts w:asciiTheme="minorHAnsi" w:hAnsiTheme="minorHAnsi" w:cstheme="minorHAnsi"/>
          <w:b/>
        </w:rPr>
        <w:t>Segmento:</w:t>
      </w:r>
      <w:r w:rsidR="0080279C">
        <w:rPr>
          <w:rFonts w:asciiTheme="minorHAnsi" w:hAnsiTheme="minorHAnsi" w:cstheme="minorHAnsi"/>
          <w:b/>
        </w:rPr>
        <w:t xml:space="preserve"> </w:t>
      </w:r>
      <w:r w:rsidRPr="00A26B53" w:rsidR="00686367">
        <w:rPr>
          <w:rFonts w:asciiTheme="minorHAnsi" w:hAnsiTheme="minorHAnsi" w:cstheme="minorHAnsi"/>
        </w:rPr>
        <w:t>Tecnologia da Informação</w:t>
      </w:r>
    </w:p>
    <w:p w:rsidRPr="003513E7" w:rsidR="00951000" w:rsidP="0080279C" w:rsidRDefault="00951000" w14:paraId="55A81E74" w14:textId="77777777">
      <w:pPr>
        <w:spacing w:after="0" w:line="360" w:lineRule="auto"/>
        <w:ind w:left="284" w:firstLine="424"/>
        <w:jc w:val="both"/>
        <w:rPr>
          <w:rFonts w:asciiTheme="minorHAnsi" w:hAnsiTheme="minorHAnsi" w:cstheme="minorHAnsi"/>
        </w:rPr>
      </w:pPr>
      <w:r w:rsidRPr="003513E7">
        <w:rPr>
          <w:rFonts w:asciiTheme="minorHAnsi" w:hAnsiTheme="minorHAnsi" w:cstheme="minorHAnsi"/>
          <w:b/>
        </w:rPr>
        <w:t>Carga horária:</w:t>
      </w:r>
      <w:r w:rsidRPr="003513E7">
        <w:rPr>
          <w:rFonts w:asciiTheme="minorHAnsi" w:hAnsiTheme="minorHAnsi" w:cstheme="minorHAnsi"/>
        </w:rPr>
        <w:t xml:space="preserve"> 1000 horas</w:t>
      </w:r>
    </w:p>
    <w:p w:rsidRPr="003513E7" w:rsidR="00951000" w:rsidP="0080279C" w:rsidRDefault="00951000" w14:paraId="2DA533AA" w14:textId="77777777">
      <w:pPr>
        <w:spacing w:after="0" w:line="360" w:lineRule="auto"/>
        <w:ind w:left="284" w:firstLine="424"/>
        <w:jc w:val="both"/>
        <w:rPr>
          <w:rFonts w:asciiTheme="minorHAnsi" w:hAnsiTheme="minorHAnsi" w:cstheme="minorBidi"/>
        </w:rPr>
      </w:pPr>
      <w:r w:rsidRPr="0D4F50AA">
        <w:rPr>
          <w:rFonts w:asciiTheme="minorHAnsi" w:hAnsiTheme="minorHAnsi" w:cstheme="minorBidi"/>
          <w:b/>
          <w:bCs/>
        </w:rPr>
        <w:t>Código DN</w:t>
      </w:r>
      <w:r w:rsidRPr="0D4F50AA">
        <w:rPr>
          <w:rFonts w:asciiTheme="minorHAnsi" w:hAnsiTheme="minorHAnsi" w:cstheme="minorBidi"/>
        </w:rPr>
        <w:t xml:space="preserve">: </w:t>
      </w:r>
      <w:r w:rsidR="0080279C">
        <w:rPr>
          <w:rFonts w:asciiTheme="minorHAnsi" w:hAnsiTheme="minorHAnsi" w:cstheme="minorBidi"/>
        </w:rPr>
        <w:t>2674</w:t>
      </w:r>
    </w:p>
    <w:p w:rsidRPr="003513E7" w:rsidR="00B91B10" w:rsidP="0080279C" w:rsidRDefault="00B91B10" w14:paraId="35BBCD56" w14:textId="77777777">
      <w:pPr>
        <w:spacing w:after="0" w:line="360" w:lineRule="auto"/>
        <w:ind w:left="567" w:firstLine="141"/>
        <w:jc w:val="both"/>
        <w:rPr>
          <w:rFonts w:asciiTheme="minorHAnsi" w:hAnsiTheme="minorHAnsi" w:cstheme="minorHAnsi"/>
        </w:rPr>
      </w:pPr>
      <w:r w:rsidRPr="003513E7">
        <w:rPr>
          <w:rFonts w:asciiTheme="minorHAnsi" w:hAnsiTheme="minorHAnsi" w:cstheme="minorHAnsi"/>
          <w:b/>
        </w:rPr>
        <w:t>Código CBO:</w:t>
      </w:r>
      <w:r w:rsidRPr="003513E7" w:rsidR="00EF5D23">
        <w:rPr>
          <w:rFonts w:asciiTheme="minorHAnsi" w:hAnsiTheme="minorHAnsi" w:cstheme="minorHAnsi"/>
        </w:rPr>
        <w:t xml:space="preserve"> 3132.20</w:t>
      </w:r>
    </w:p>
    <w:p w:rsidRPr="003513E7" w:rsidR="00B91B10" w:rsidP="0080279C" w:rsidRDefault="00B91B10" w14:paraId="00C12826" w14:textId="77777777">
      <w:pPr>
        <w:spacing w:after="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82"/>
        <w:gridCol w:w="8888"/>
      </w:tblGrid>
      <w:tr w:rsidRPr="0080279C" w:rsidR="00B91B10" w:rsidTr="000C666B" w14:paraId="70D0AA51" w14:textId="77777777">
        <w:trPr>
          <w:trHeight w:val="397"/>
        </w:trPr>
        <w:tc>
          <w:tcPr>
            <w:tcW w:w="400" w:type="dxa"/>
            <w:tcBorders>
              <w:top w:val="nil"/>
              <w:left w:val="nil"/>
              <w:bottom w:val="nil"/>
            </w:tcBorders>
            <w:shd w:val="clear" w:color="auto" w:fill="808080"/>
            <w:vAlign w:val="center"/>
          </w:tcPr>
          <w:p w:rsidRPr="0080279C" w:rsidR="00B91B10" w:rsidP="00780332" w:rsidRDefault="00B91B10" w14:paraId="0D2DED5C"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2.</w:t>
            </w:r>
          </w:p>
        </w:tc>
        <w:tc>
          <w:tcPr>
            <w:tcW w:w="283" w:type="dxa"/>
            <w:tcBorders>
              <w:top w:val="nil"/>
              <w:bottom w:val="nil"/>
            </w:tcBorders>
            <w:shd w:val="clear" w:color="auto" w:fill="FFFFFF"/>
          </w:tcPr>
          <w:p w:rsidRPr="0080279C" w:rsidR="00B91B10" w:rsidP="00780332" w:rsidRDefault="00B91B10" w14:paraId="35F794B3" w14:textId="77777777">
            <w:pPr>
              <w:spacing w:after="0" w:line="360" w:lineRule="auto"/>
              <w:jc w:val="both"/>
              <w:rPr>
                <w:rFonts w:asciiTheme="minorHAnsi" w:hAnsiTheme="minorHAnsi" w:cstheme="minorHAnsi"/>
                <w:b/>
                <w:bCs/>
                <w:color w:val="FFFFFF" w:themeColor="background1"/>
                <w:sz w:val="24"/>
                <w:szCs w:val="24"/>
              </w:rPr>
            </w:pPr>
          </w:p>
        </w:tc>
        <w:tc>
          <w:tcPr>
            <w:tcW w:w="8962" w:type="dxa"/>
            <w:tcBorders>
              <w:top w:val="nil"/>
              <w:bottom w:val="nil"/>
              <w:right w:val="nil"/>
            </w:tcBorders>
            <w:shd w:val="clear" w:color="auto" w:fill="808080"/>
            <w:vAlign w:val="center"/>
          </w:tcPr>
          <w:p w:rsidRPr="0080279C" w:rsidR="00B91B10" w:rsidP="00780332" w:rsidRDefault="00B91B10" w14:paraId="761077CB"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Requisitos e Formas de Acesso</w:t>
            </w:r>
            <w:r w:rsidRPr="0080279C">
              <w:rPr>
                <w:rFonts w:asciiTheme="minorHAnsi" w:hAnsiTheme="minorHAnsi" w:cstheme="minorHAnsi"/>
                <w:b/>
                <w:bCs/>
                <w:color w:val="FFFFFF" w:themeColor="background1"/>
                <w:sz w:val="24"/>
                <w:szCs w:val="24"/>
                <w:vertAlign w:val="superscript"/>
              </w:rPr>
              <w:footnoteReference w:id="1"/>
            </w:r>
          </w:p>
        </w:tc>
      </w:tr>
    </w:tbl>
    <w:p w:rsidRPr="003513E7" w:rsidR="00B91B10" w:rsidP="0080279C" w:rsidRDefault="00B91B10" w14:paraId="1022E422" w14:textId="77777777">
      <w:pPr>
        <w:spacing w:after="0" w:line="360" w:lineRule="auto"/>
        <w:jc w:val="both"/>
        <w:rPr>
          <w:rFonts w:asciiTheme="minorHAnsi" w:hAnsiTheme="minorHAnsi" w:cstheme="minorHAnsi"/>
        </w:rPr>
      </w:pPr>
      <w:r w:rsidRPr="003513E7">
        <w:rPr>
          <w:rFonts w:asciiTheme="minorHAnsi" w:hAnsiTheme="minorHAnsi" w:cstheme="minorHAnsi"/>
        </w:rPr>
        <w:tab/>
      </w:r>
    </w:p>
    <w:p w:rsidRPr="003513E7" w:rsidR="00951000" w:rsidP="0080279C" w:rsidRDefault="00951000" w14:paraId="2596A5D3" w14:textId="77777777">
      <w:pPr>
        <w:spacing w:after="0" w:line="360" w:lineRule="auto"/>
        <w:jc w:val="both"/>
        <w:rPr>
          <w:rFonts w:asciiTheme="minorHAnsi" w:hAnsiTheme="minorHAnsi" w:cstheme="minorHAnsi"/>
          <w:b/>
        </w:rPr>
      </w:pPr>
      <w:r w:rsidRPr="003513E7">
        <w:rPr>
          <w:rFonts w:asciiTheme="minorHAnsi" w:hAnsiTheme="minorHAnsi" w:cstheme="minorHAnsi"/>
          <w:b/>
        </w:rPr>
        <w:t xml:space="preserve">Requisitos de acesso: </w:t>
      </w:r>
    </w:p>
    <w:p w:rsidRPr="003513E7" w:rsidR="00951000" w:rsidP="004249A2" w:rsidRDefault="00951000" w14:paraId="1F644F58" w14:textId="77777777">
      <w:pPr>
        <w:pStyle w:val="PargrafodaLista"/>
        <w:numPr>
          <w:ilvl w:val="0"/>
          <w:numId w:val="28"/>
        </w:numPr>
        <w:autoSpaceDE w:val="0"/>
        <w:autoSpaceDN w:val="0"/>
        <w:adjustRightInd w:val="0"/>
        <w:spacing w:after="0" w:line="360" w:lineRule="auto"/>
        <w:ind w:left="567"/>
        <w:jc w:val="both"/>
        <w:rPr>
          <w:rFonts w:asciiTheme="minorHAnsi" w:hAnsiTheme="minorHAnsi" w:cstheme="minorHAnsi"/>
        </w:rPr>
      </w:pPr>
      <w:r w:rsidRPr="003513E7">
        <w:rPr>
          <w:rFonts w:asciiTheme="minorHAnsi" w:hAnsiTheme="minorHAnsi" w:cstheme="minorHAnsi"/>
        </w:rPr>
        <w:t>Idade mínima: 15 anos completo</w:t>
      </w:r>
      <w:r w:rsidR="005046C5">
        <w:rPr>
          <w:rFonts w:asciiTheme="minorHAnsi" w:hAnsiTheme="minorHAnsi" w:cstheme="minorHAnsi"/>
        </w:rPr>
        <w:t>s</w:t>
      </w:r>
      <w:r w:rsidR="0080279C">
        <w:rPr>
          <w:rFonts w:asciiTheme="minorHAnsi" w:hAnsiTheme="minorHAnsi" w:cstheme="minorHAnsi"/>
        </w:rPr>
        <w:t>.</w:t>
      </w:r>
    </w:p>
    <w:p w:rsidRPr="003513E7" w:rsidR="00951000" w:rsidP="004249A2" w:rsidRDefault="00951000" w14:paraId="6644A594" w14:textId="77777777">
      <w:pPr>
        <w:pStyle w:val="PargrafodaLista"/>
        <w:numPr>
          <w:ilvl w:val="0"/>
          <w:numId w:val="28"/>
        </w:numPr>
        <w:autoSpaceDE w:val="0"/>
        <w:autoSpaceDN w:val="0"/>
        <w:adjustRightInd w:val="0"/>
        <w:spacing w:after="0" w:line="360" w:lineRule="auto"/>
        <w:ind w:left="567"/>
        <w:jc w:val="both"/>
        <w:rPr>
          <w:rFonts w:asciiTheme="minorHAnsi" w:hAnsiTheme="minorHAnsi" w:cstheme="minorHAnsi"/>
        </w:rPr>
      </w:pPr>
      <w:r w:rsidRPr="003513E7">
        <w:rPr>
          <w:rFonts w:asciiTheme="minorHAnsi" w:hAnsiTheme="minorHAnsi" w:cstheme="minorHAnsi"/>
        </w:rPr>
        <w:t xml:space="preserve">Escolaridade: </w:t>
      </w:r>
      <w:r w:rsidR="00E56B7B">
        <w:rPr>
          <w:rFonts w:asciiTheme="minorHAnsi" w:hAnsiTheme="minorHAnsi" w:cstheme="minorHAnsi"/>
        </w:rPr>
        <w:t>1</w:t>
      </w:r>
      <w:r w:rsidRPr="003513E7">
        <w:rPr>
          <w:rFonts w:asciiTheme="minorHAnsi" w:hAnsiTheme="minorHAnsi" w:cstheme="minorHAnsi"/>
        </w:rPr>
        <w:t>º ano do Ensino Médio</w:t>
      </w:r>
      <w:r w:rsidR="00E56B7B">
        <w:rPr>
          <w:rFonts w:asciiTheme="minorHAnsi" w:hAnsiTheme="minorHAnsi" w:cstheme="minorHAnsi"/>
        </w:rPr>
        <w:t xml:space="preserve"> Cursando</w:t>
      </w:r>
      <w:r w:rsidRPr="003513E7">
        <w:rPr>
          <w:rFonts w:asciiTheme="minorHAnsi" w:hAnsiTheme="minorHAnsi" w:cstheme="minorHAnsi"/>
        </w:rPr>
        <w:t>.</w:t>
      </w:r>
    </w:p>
    <w:p w:rsidRPr="003513E7" w:rsidR="00951000" w:rsidP="0080279C" w:rsidRDefault="00951000" w14:paraId="72910AF6" w14:textId="77777777">
      <w:pPr>
        <w:spacing w:after="0" w:line="360" w:lineRule="auto"/>
        <w:jc w:val="both"/>
        <w:rPr>
          <w:rFonts w:asciiTheme="minorHAnsi" w:hAnsiTheme="minorHAnsi" w:cstheme="minorHAnsi"/>
        </w:rPr>
      </w:pPr>
      <w:r w:rsidRPr="003513E7">
        <w:rPr>
          <w:rFonts w:asciiTheme="minorHAnsi" w:hAnsiTheme="minorHAnsi" w:cstheme="minorHAnsi"/>
          <w:b/>
        </w:rPr>
        <w:t>Documentos exigidos para matrícula:</w:t>
      </w:r>
    </w:p>
    <w:p w:rsidRPr="003513E7" w:rsidR="00951000" w:rsidP="004249A2" w:rsidRDefault="00951000" w14:paraId="415E644C" w14:textId="14387BE5">
      <w:pPr>
        <w:pStyle w:val="PargrafodaLista"/>
        <w:numPr>
          <w:ilvl w:val="0"/>
          <w:numId w:val="28"/>
        </w:numPr>
        <w:autoSpaceDE w:val="0"/>
        <w:autoSpaceDN w:val="0"/>
        <w:adjustRightInd w:val="0"/>
        <w:spacing w:after="0" w:line="360" w:lineRule="auto"/>
        <w:ind w:left="567"/>
        <w:jc w:val="both"/>
        <w:rPr>
          <w:rFonts w:asciiTheme="minorHAnsi" w:hAnsiTheme="minorHAnsi" w:cstheme="minorHAnsi"/>
        </w:rPr>
      </w:pPr>
      <w:r w:rsidRPr="003513E7">
        <w:rPr>
          <w:rFonts w:asciiTheme="minorHAnsi" w:hAnsiTheme="minorHAnsi" w:cstheme="minorHAnsi"/>
        </w:rPr>
        <w:t>Documento</w:t>
      </w:r>
      <w:r w:rsidR="0054041A">
        <w:rPr>
          <w:rFonts w:asciiTheme="minorHAnsi" w:hAnsiTheme="minorHAnsi" w:cstheme="minorHAnsi"/>
        </w:rPr>
        <w:t xml:space="preserve"> </w:t>
      </w:r>
      <w:r w:rsidR="005046C5">
        <w:rPr>
          <w:rFonts w:asciiTheme="minorHAnsi" w:hAnsiTheme="minorHAnsi" w:cstheme="minorHAnsi"/>
        </w:rPr>
        <w:t>de identidade</w:t>
      </w:r>
      <w:r w:rsidRPr="003513E7">
        <w:rPr>
          <w:rFonts w:asciiTheme="minorHAnsi" w:hAnsiTheme="minorHAnsi" w:cstheme="minorHAnsi"/>
        </w:rPr>
        <w:t>;</w:t>
      </w:r>
    </w:p>
    <w:p w:rsidRPr="003513E7" w:rsidR="00951000" w:rsidP="004249A2" w:rsidRDefault="00951000" w14:paraId="5D3A84DC" w14:textId="77777777">
      <w:pPr>
        <w:pStyle w:val="PargrafodaLista"/>
        <w:numPr>
          <w:ilvl w:val="0"/>
          <w:numId w:val="28"/>
        </w:numPr>
        <w:autoSpaceDE w:val="0"/>
        <w:autoSpaceDN w:val="0"/>
        <w:adjustRightInd w:val="0"/>
        <w:spacing w:after="0" w:line="360" w:lineRule="auto"/>
        <w:ind w:left="567"/>
        <w:jc w:val="both"/>
        <w:rPr>
          <w:rFonts w:asciiTheme="minorHAnsi" w:hAnsiTheme="minorHAnsi" w:cstheme="minorHAnsi"/>
        </w:rPr>
      </w:pPr>
      <w:r w:rsidRPr="003513E7">
        <w:rPr>
          <w:rFonts w:asciiTheme="minorHAnsi" w:hAnsiTheme="minorHAnsi" w:cstheme="minorHAnsi"/>
        </w:rPr>
        <w:t>CPF;</w:t>
      </w:r>
    </w:p>
    <w:p w:rsidRPr="003513E7" w:rsidR="00951000" w:rsidP="004249A2" w:rsidRDefault="00951000" w14:paraId="2907D02D" w14:textId="77777777">
      <w:pPr>
        <w:pStyle w:val="PargrafodaLista"/>
        <w:numPr>
          <w:ilvl w:val="0"/>
          <w:numId w:val="28"/>
        </w:numPr>
        <w:autoSpaceDE w:val="0"/>
        <w:autoSpaceDN w:val="0"/>
        <w:adjustRightInd w:val="0"/>
        <w:spacing w:after="0" w:line="360" w:lineRule="auto"/>
        <w:ind w:left="567"/>
        <w:jc w:val="both"/>
        <w:rPr>
          <w:rFonts w:asciiTheme="minorHAnsi" w:hAnsiTheme="minorHAnsi" w:cstheme="minorHAnsi"/>
        </w:rPr>
      </w:pPr>
      <w:r w:rsidRPr="003513E7">
        <w:rPr>
          <w:rFonts w:asciiTheme="minorHAnsi" w:hAnsiTheme="minorHAnsi" w:cstheme="minorHAnsi"/>
        </w:rPr>
        <w:t>Comprovante de escolaridade;</w:t>
      </w:r>
    </w:p>
    <w:p w:rsidRPr="003513E7" w:rsidR="00951000" w:rsidP="004249A2" w:rsidRDefault="00951000" w14:paraId="2BCA2989" w14:textId="77777777">
      <w:pPr>
        <w:pStyle w:val="PargrafodaLista"/>
        <w:numPr>
          <w:ilvl w:val="0"/>
          <w:numId w:val="28"/>
        </w:numPr>
        <w:autoSpaceDE w:val="0"/>
        <w:autoSpaceDN w:val="0"/>
        <w:adjustRightInd w:val="0"/>
        <w:spacing w:after="0" w:line="360" w:lineRule="auto"/>
        <w:ind w:left="567" w:hanging="357"/>
        <w:jc w:val="both"/>
        <w:rPr>
          <w:rFonts w:asciiTheme="minorHAnsi" w:hAnsiTheme="minorHAnsi" w:cstheme="minorHAnsi"/>
        </w:rPr>
      </w:pPr>
      <w:r w:rsidRPr="003513E7">
        <w:rPr>
          <w:rFonts w:asciiTheme="minorHAnsi" w:hAnsiTheme="minorHAnsi" w:cstheme="minorHAnsi"/>
        </w:rPr>
        <w:t>Comprovante de residência.</w:t>
      </w:r>
    </w:p>
    <w:p w:rsidRPr="003513E7" w:rsidR="00951000" w:rsidP="0080279C" w:rsidRDefault="00951000" w14:paraId="05A848C9" w14:textId="77777777">
      <w:pPr>
        <w:autoSpaceDE w:val="0"/>
        <w:autoSpaceDN w:val="0"/>
        <w:adjustRightInd w:val="0"/>
        <w:spacing w:after="0" w:line="360" w:lineRule="auto"/>
        <w:ind w:left="210"/>
        <w:jc w:val="both"/>
        <w:rPr>
          <w:rFonts w:asciiTheme="minorHAnsi" w:hAnsiTheme="minorHAnsi" w:cstheme="minorHAnsi"/>
        </w:rPr>
      </w:pPr>
      <w:r w:rsidRPr="003513E7">
        <w:rPr>
          <w:rFonts w:asciiTheme="minorHAnsi" w:hAnsiTheme="minorHAnsi" w:cstheme="minorHAnsi"/>
        </w:rPr>
        <w:t>Quando a oferta desse curso ocorrer por meio de parceria, convênio ou acordo de cooperação com outras instituições, deverão ser incluídas neste item as especificações</w:t>
      </w:r>
      <w:r w:rsidR="005046C5">
        <w:rPr>
          <w:rFonts w:asciiTheme="minorHAnsi" w:hAnsiTheme="minorHAnsi" w:cstheme="minorHAnsi"/>
        </w:rPr>
        <w:t>, caso existirem</w:t>
      </w:r>
      <w:r w:rsidRPr="003513E7">
        <w:rPr>
          <w:rFonts w:asciiTheme="minorHAnsi" w:hAnsiTheme="minorHAnsi" w:cstheme="minorHAnsi"/>
        </w:rPr>
        <w:t xml:space="preserve">. </w:t>
      </w:r>
      <w:r w:rsidR="005046C5">
        <w:rPr>
          <w:rFonts w:asciiTheme="minorHAnsi" w:hAnsiTheme="minorHAnsi" w:cstheme="minorHAnsi"/>
        </w:rPr>
        <w:t>M</w:t>
      </w:r>
      <w:r w:rsidRPr="003513E7">
        <w:rPr>
          <w:rFonts w:asciiTheme="minorHAnsi" w:hAnsiTheme="minorHAnsi" w:cstheme="minorHAnsi"/>
        </w:rPr>
        <w:t>enor</w:t>
      </w:r>
      <w:r w:rsidR="005046C5">
        <w:rPr>
          <w:rFonts w:asciiTheme="minorHAnsi" w:hAnsiTheme="minorHAnsi" w:cstheme="minorHAnsi"/>
        </w:rPr>
        <w:t>es</w:t>
      </w:r>
      <w:r w:rsidRPr="003513E7">
        <w:rPr>
          <w:rFonts w:asciiTheme="minorHAnsi" w:hAnsiTheme="minorHAnsi" w:cstheme="minorHAnsi"/>
        </w:rPr>
        <w:t xml:space="preserve"> de 18 anos </w:t>
      </w:r>
      <w:r w:rsidR="005046C5">
        <w:rPr>
          <w:rFonts w:asciiTheme="minorHAnsi" w:hAnsiTheme="minorHAnsi" w:cstheme="minorHAnsi"/>
        </w:rPr>
        <w:t>devem estar acompanhados de um</w:t>
      </w:r>
      <w:r w:rsidRPr="003513E7">
        <w:rPr>
          <w:rFonts w:asciiTheme="minorHAnsi" w:hAnsiTheme="minorHAnsi" w:cstheme="minorHAnsi"/>
        </w:rPr>
        <w:t xml:space="preserve"> responsável legal</w:t>
      </w:r>
      <w:r w:rsidR="005046C5">
        <w:rPr>
          <w:rFonts w:asciiTheme="minorHAnsi" w:hAnsiTheme="minorHAnsi" w:cstheme="minorHAnsi"/>
        </w:rPr>
        <w:t xml:space="preserve">, este portando documento de identidade e </w:t>
      </w:r>
      <w:r w:rsidRPr="003513E7">
        <w:rPr>
          <w:rFonts w:asciiTheme="minorHAnsi" w:hAnsiTheme="minorHAnsi" w:cstheme="minorHAnsi"/>
        </w:rPr>
        <w:t>CPF.</w:t>
      </w:r>
    </w:p>
    <w:p w:rsidRPr="003513E7" w:rsidR="00B91B10" w:rsidP="0080279C" w:rsidRDefault="00B91B10" w14:paraId="23FCFC98" w14:textId="77777777">
      <w:pPr>
        <w:spacing w:after="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82"/>
        <w:gridCol w:w="8888"/>
      </w:tblGrid>
      <w:tr w:rsidRPr="0080279C" w:rsidR="00B91B10" w:rsidTr="002B3B31" w14:paraId="7B9D77B6" w14:textId="77777777">
        <w:trPr>
          <w:trHeight w:val="397"/>
        </w:trPr>
        <w:tc>
          <w:tcPr>
            <w:tcW w:w="400" w:type="dxa"/>
            <w:tcBorders>
              <w:top w:val="nil"/>
              <w:left w:val="nil"/>
              <w:bottom w:val="nil"/>
            </w:tcBorders>
            <w:shd w:val="clear" w:color="auto" w:fill="808080"/>
            <w:vAlign w:val="center"/>
          </w:tcPr>
          <w:p w:rsidRPr="0080279C" w:rsidR="00B91B10" w:rsidP="00780332" w:rsidRDefault="00B91B10" w14:paraId="3B732830"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3.</w:t>
            </w:r>
          </w:p>
        </w:tc>
        <w:tc>
          <w:tcPr>
            <w:tcW w:w="283" w:type="dxa"/>
            <w:tcBorders>
              <w:top w:val="nil"/>
              <w:bottom w:val="nil"/>
            </w:tcBorders>
            <w:shd w:val="clear" w:color="auto" w:fill="FFFFFF"/>
            <w:vAlign w:val="center"/>
          </w:tcPr>
          <w:p w:rsidRPr="0080279C" w:rsidR="00B91B10" w:rsidP="00780332" w:rsidRDefault="00B91B10" w14:paraId="4BD99287" w14:textId="77777777">
            <w:pPr>
              <w:spacing w:after="0" w:line="360" w:lineRule="auto"/>
              <w:jc w:val="both"/>
              <w:rPr>
                <w:rFonts w:asciiTheme="minorHAnsi" w:hAnsiTheme="minorHAnsi" w:cstheme="minorHAnsi"/>
                <w:b/>
                <w:bCs/>
                <w:color w:val="FFFFFF" w:themeColor="background1"/>
                <w:sz w:val="24"/>
                <w:szCs w:val="24"/>
              </w:rPr>
            </w:pPr>
          </w:p>
        </w:tc>
        <w:tc>
          <w:tcPr>
            <w:tcW w:w="8962" w:type="dxa"/>
            <w:tcBorders>
              <w:top w:val="nil"/>
              <w:bottom w:val="nil"/>
              <w:right w:val="nil"/>
            </w:tcBorders>
            <w:shd w:val="clear" w:color="auto" w:fill="808080"/>
            <w:vAlign w:val="center"/>
          </w:tcPr>
          <w:p w:rsidRPr="0080279C" w:rsidR="00B91B10" w:rsidP="00780332" w:rsidRDefault="00B91B10" w14:paraId="74D71DC1"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Justificativa e Objetivos</w:t>
            </w:r>
          </w:p>
        </w:tc>
      </w:tr>
    </w:tbl>
    <w:p w:rsidRPr="003513E7" w:rsidR="001B5686" w:rsidP="0080279C" w:rsidRDefault="001B5686" w14:paraId="63067208" w14:textId="77777777">
      <w:pPr>
        <w:spacing w:after="0" w:line="360" w:lineRule="auto"/>
        <w:ind w:left="709" w:right="170"/>
        <w:jc w:val="both"/>
        <w:rPr>
          <w:rFonts w:asciiTheme="minorHAnsi" w:hAnsiTheme="minorHAnsi" w:cstheme="minorHAnsi"/>
          <w:b/>
          <w:bCs/>
        </w:rPr>
      </w:pPr>
    </w:p>
    <w:p w:rsidRPr="003513E7" w:rsidR="00D8353E" w:rsidP="0080279C" w:rsidRDefault="00D8353E" w14:paraId="095192EC" w14:textId="77777777">
      <w:pPr>
        <w:spacing w:after="0" w:line="360" w:lineRule="auto"/>
        <w:ind w:right="170"/>
        <w:jc w:val="both"/>
        <w:rPr>
          <w:rFonts w:asciiTheme="minorHAnsi" w:hAnsiTheme="minorHAnsi" w:cstheme="minorHAnsi"/>
        </w:rPr>
      </w:pPr>
      <w:r w:rsidRPr="003513E7">
        <w:rPr>
          <w:rFonts w:asciiTheme="minorHAnsi" w:hAnsiTheme="minorHAnsi" w:cstheme="minorHAnsi"/>
        </w:rPr>
        <w:t xml:space="preserve">A chamada “Sociedade da Informação”, que se configurou no séc. </w:t>
      </w:r>
      <w:r w:rsidR="00A26B53">
        <w:rPr>
          <w:rFonts w:asciiTheme="minorHAnsi" w:hAnsiTheme="minorHAnsi" w:cstheme="minorHAnsi"/>
        </w:rPr>
        <w:t>XX</w:t>
      </w:r>
      <w:r w:rsidRPr="003513E7" w:rsidR="00401364">
        <w:rPr>
          <w:rFonts w:asciiTheme="minorHAnsi" w:hAnsiTheme="minorHAnsi" w:cstheme="minorHAnsi"/>
        </w:rPr>
        <w:t xml:space="preserve"> tem</w:t>
      </w:r>
      <w:r w:rsidRPr="003513E7">
        <w:rPr>
          <w:rFonts w:asciiTheme="minorHAnsi" w:hAnsiTheme="minorHAnsi" w:cstheme="minorHAnsi"/>
        </w:rPr>
        <w:t xml:space="preserve"> como marco o aprimoramento de duas tecnologias: os </w:t>
      </w:r>
      <w:r w:rsidRPr="003513E7" w:rsidR="004A401B">
        <w:rPr>
          <w:rFonts w:asciiTheme="minorHAnsi" w:hAnsiTheme="minorHAnsi" w:cstheme="minorHAnsi"/>
        </w:rPr>
        <w:t>computadores</w:t>
      </w:r>
      <w:r w:rsidRPr="003513E7">
        <w:rPr>
          <w:rFonts w:asciiTheme="minorHAnsi" w:hAnsiTheme="minorHAnsi" w:cstheme="minorHAnsi"/>
        </w:rPr>
        <w:t xml:space="preserve"> e a Internet. As aplicações de tecnologias de redes de computadores na sociedade moderna têm crescido de forma tal que, atualmente, quase todos os dispositivos estão interligados em redes (desde um simples </w:t>
      </w:r>
      <w:r w:rsidRPr="003513E7">
        <w:rPr>
          <w:rFonts w:asciiTheme="minorHAnsi" w:hAnsiTheme="minorHAnsi" w:cstheme="minorHAnsi"/>
          <w:i/>
          <w:iCs/>
        </w:rPr>
        <w:t xml:space="preserve">smartphone </w:t>
      </w:r>
      <w:r w:rsidRPr="003513E7">
        <w:rPr>
          <w:rFonts w:asciiTheme="minorHAnsi" w:hAnsiTheme="minorHAnsi" w:cstheme="minorHAnsi"/>
        </w:rPr>
        <w:t xml:space="preserve">até servidores de alto processamento), uma vez que a Internet está mais acessível à população. As redes </w:t>
      </w:r>
      <w:r w:rsidRPr="003513E7">
        <w:rPr>
          <w:rFonts w:asciiTheme="minorHAnsi" w:hAnsiTheme="minorHAnsi" w:cstheme="minorHAnsi"/>
          <w:i/>
          <w:iCs/>
        </w:rPr>
        <w:t>Wi-Fi</w:t>
      </w:r>
      <w:r w:rsidRPr="003513E7">
        <w:rPr>
          <w:rFonts w:asciiTheme="minorHAnsi" w:hAnsiTheme="minorHAnsi" w:cstheme="minorHAnsi"/>
        </w:rPr>
        <w:t xml:space="preserve">, por </w:t>
      </w:r>
      <w:r w:rsidRPr="003513E7">
        <w:rPr>
          <w:rFonts w:asciiTheme="minorHAnsi" w:hAnsiTheme="minorHAnsi" w:cstheme="minorHAnsi"/>
        </w:rPr>
        <w:lastRenderedPageBreak/>
        <w:t xml:space="preserve">exemplo, estão disponíveis em muitos estabelecimentos comerciais, proporcionando, assim, conexão instantânea aos usuários. Qualquer acontecimento pode ser acompanhando pela </w:t>
      </w:r>
      <w:r w:rsidRPr="003513E7">
        <w:rPr>
          <w:rFonts w:asciiTheme="minorHAnsi" w:hAnsiTheme="minorHAnsi" w:cstheme="minorHAnsi"/>
          <w:i/>
          <w:iCs/>
        </w:rPr>
        <w:t xml:space="preserve">web </w:t>
      </w:r>
      <w:r w:rsidRPr="003513E7">
        <w:rPr>
          <w:rFonts w:asciiTheme="minorHAnsi" w:hAnsiTheme="minorHAnsi" w:cstheme="minorHAnsi"/>
        </w:rPr>
        <w:t>em tempo real.</w:t>
      </w:r>
    </w:p>
    <w:p w:rsidRPr="003513E7" w:rsidR="00D8353E" w:rsidP="0080279C" w:rsidRDefault="00D8353E" w14:paraId="197E1E6F" w14:textId="77777777">
      <w:pPr>
        <w:spacing w:after="0" w:line="360" w:lineRule="auto"/>
        <w:ind w:right="170"/>
        <w:jc w:val="both"/>
        <w:rPr>
          <w:rFonts w:asciiTheme="minorHAnsi" w:hAnsiTheme="minorHAnsi" w:cstheme="minorBidi"/>
        </w:rPr>
      </w:pPr>
      <w:r w:rsidRPr="0D4F50AA">
        <w:rPr>
          <w:rFonts w:asciiTheme="minorHAnsi" w:hAnsiTheme="minorHAnsi" w:cstheme="minorBidi"/>
        </w:rPr>
        <w:t xml:space="preserve">A implementação </w:t>
      </w:r>
      <w:r w:rsidRPr="0D4F50AA" w:rsidR="00BC54CF">
        <w:rPr>
          <w:rFonts w:asciiTheme="minorHAnsi" w:hAnsiTheme="minorHAnsi" w:cstheme="minorBidi"/>
        </w:rPr>
        <w:t>de</w:t>
      </w:r>
      <w:r w:rsidRPr="0D4F50AA">
        <w:rPr>
          <w:rFonts w:asciiTheme="minorHAnsi" w:hAnsiTheme="minorHAnsi" w:cstheme="minorBidi"/>
        </w:rPr>
        <w:t xml:space="preserve"> tecnologia</w:t>
      </w:r>
      <w:r w:rsidRPr="0D4F50AA" w:rsidR="00BC54CF">
        <w:rPr>
          <w:rFonts w:asciiTheme="minorHAnsi" w:hAnsiTheme="minorHAnsi" w:cstheme="minorBidi"/>
        </w:rPr>
        <w:t>s que suportam tanta inovação</w:t>
      </w:r>
      <w:r w:rsidRPr="0D4F50AA">
        <w:rPr>
          <w:rFonts w:asciiTheme="minorHAnsi" w:hAnsiTheme="minorHAnsi" w:cstheme="minorBidi"/>
        </w:rPr>
        <w:t>, entretanto, requer profissionais qualificados. Segundo estudos do IDC</w:t>
      </w:r>
      <w:r w:rsidRPr="0D4F50AA" w:rsidR="004A401B">
        <w:rPr>
          <w:rStyle w:val="Refdenotaderodap"/>
          <w:rFonts w:asciiTheme="minorHAnsi" w:hAnsiTheme="minorHAnsi" w:cstheme="minorBidi"/>
        </w:rPr>
        <w:footnoteReference w:id="2"/>
      </w:r>
      <w:r w:rsidRPr="0D4F50AA" w:rsidR="00E47121">
        <w:rPr>
          <w:rFonts w:asciiTheme="minorHAnsi" w:hAnsiTheme="minorHAnsi" w:cstheme="minorBidi"/>
        </w:rPr>
        <w:t>,</w:t>
      </w:r>
      <w:r w:rsidRPr="0D4F50AA" w:rsidR="00D64F82">
        <w:rPr>
          <w:rFonts w:asciiTheme="minorHAnsi" w:hAnsiTheme="minorHAnsi" w:cstheme="minorBidi"/>
        </w:rPr>
        <w:t xml:space="preserve"> o Brasil terá</w:t>
      </w:r>
      <w:r w:rsidRPr="0D4F50AA">
        <w:rPr>
          <w:rFonts w:asciiTheme="minorHAnsi" w:hAnsiTheme="minorHAnsi" w:cstheme="minorBidi"/>
        </w:rPr>
        <w:t xml:space="preserve"> déficit de </w:t>
      </w:r>
      <w:r w:rsidRPr="0D4F50AA" w:rsidR="00D64F82">
        <w:rPr>
          <w:rFonts w:asciiTheme="minorHAnsi" w:hAnsiTheme="minorHAnsi" w:cstheme="minorBidi"/>
        </w:rPr>
        <w:t>290</w:t>
      </w:r>
      <w:r w:rsidRPr="0D4F50AA">
        <w:rPr>
          <w:rFonts w:asciiTheme="minorHAnsi" w:hAnsiTheme="minorHAnsi" w:cstheme="minorBidi"/>
        </w:rPr>
        <w:t xml:space="preserve"> mil profissionais capacitados na área de </w:t>
      </w:r>
      <w:r w:rsidRPr="0D4F50AA" w:rsidR="00D64F82">
        <w:rPr>
          <w:rFonts w:asciiTheme="minorHAnsi" w:hAnsiTheme="minorHAnsi" w:cstheme="minorBidi"/>
        </w:rPr>
        <w:t>tecnologia no</w:t>
      </w:r>
      <w:r w:rsidRPr="0D4F50AA">
        <w:rPr>
          <w:rFonts w:asciiTheme="minorHAnsi" w:hAnsiTheme="minorHAnsi" w:cstheme="minorBidi"/>
        </w:rPr>
        <w:t xml:space="preserve"> </w:t>
      </w:r>
      <w:proofErr w:type="spellStart"/>
      <w:r w:rsidRPr="0D4F50AA">
        <w:rPr>
          <w:rFonts w:asciiTheme="minorHAnsi" w:hAnsiTheme="minorHAnsi" w:cstheme="minorBidi"/>
        </w:rPr>
        <w:t>Brasil</w:t>
      </w:r>
      <w:r w:rsidR="00B73500">
        <w:rPr>
          <w:rFonts w:asciiTheme="minorHAnsi" w:hAnsiTheme="minorHAnsi" w:cstheme="minorBidi"/>
        </w:rPr>
        <w:t>nos</w:t>
      </w:r>
      <w:proofErr w:type="spellEnd"/>
      <w:r w:rsidR="00B73500">
        <w:rPr>
          <w:rFonts w:asciiTheme="minorHAnsi" w:hAnsiTheme="minorHAnsi" w:cstheme="minorBidi"/>
        </w:rPr>
        <w:t xml:space="preserve"> próximos </w:t>
      </w:r>
      <w:r w:rsidR="00FE1EED">
        <w:rPr>
          <w:rFonts w:asciiTheme="minorHAnsi" w:hAnsiTheme="minorHAnsi" w:cstheme="minorBidi"/>
        </w:rPr>
        <w:t>anos</w:t>
      </w:r>
      <w:r w:rsidRPr="0D4F50AA">
        <w:rPr>
          <w:rFonts w:asciiTheme="minorHAnsi" w:hAnsiTheme="minorHAnsi" w:cstheme="minorBidi"/>
        </w:rPr>
        <w:t xml:space="preserve">. Essa pesquisa aponta para um cenário preocupante no país: a falta de mão de obra qualificada no mercado das TICs (Tecnologia da Informação e Comunicação), de uma maneira geral. Segundo Jordi </w:t>
      </w:r>
      <w:proofErr w:type="spellStart"/>
      <w:r w:rsidRPr="0D4F50AA">
        <w:rPr>
          <w:rFonts w:asciiTheme="minorHAnsi" w:hAnsiTheme="minorHAnsi" w:cstheme="minorBidi"/>
        </w:rPr>
        <w:t>Botifoll</w:t>
      </w:r>
      <w:proofErr w:type="spellEnd"/>
      <w:r w:rsidRPr="0D4F50AA" w:rsidR="00880F18">
        <w:rPr>
          <w:rStyle w:val="Refdenotaderodap"/>
          <w:rFonts w:asciiTheme="minorHAnsi" w:hAnsiTheme="minorHAnsi" w:cstheme="minorBidi"/>
        </w:rPr>
        <w:footnoteReference w:id="3"/>
      </w:r>
      <w:r w:rsidRPr="0D4F50AA">
        <w:rPr>
          <w:rFonts w:asciiTheme="minorHAnsi" w:hAnsiTheme="minorHAnsi" w:cstheme="minorBidi"/>
        </w:rPr>
        <w:t xml:space="preserve">, presidente da Cisco para a América Latina e vice-presidente sênior nas Américas, "Estamos nos movendo rapidamente para uma era de digitalização acelerada, onde a tecnologia conecta tudo - pessoas, processos, dados e coisas. E estas conexões irão criar um impacto sustentável para a sociedade em todos os aspectos”. </w:t>
      </w:r>
    </w:p>
    <w:p w:rsidRPr="003513E7" w:rsidR="00D8353E" w:rsidP="0080279C" w:rsidRDefault="00D8353E" w14:paraId="166252BB" w14:textId="77777777">
      <w:pPr>
        <w:spacing w:after="0" w:line="360" w:lineRule="auto"/>
        <w:ind w:right="170"/>
        <w:jc w:val="both"/>
        <w:rPr>
          <w:rFonts w:asciiTheme="minorHAnsi" w:hAnsiTheme="minorHAnsi" w:cstheme="minorHAnsi"/>
          <w:bCs/>
        </w:rPr>
      </w:pPr>
      <w:r w:rsidRPr="003513E7">
        <w:rPr>
          <w:rFonts w:asciiTheme="minorHAnsi" w:hAnsiTheme="minorHAnsi" w:cstheme="minorHAnsi"/>
          <w:bCs/>
        </w:rPr>
        <w:t xml:space="preserve">O profissional que trabalha com redes de computadores é flexível no que diz respeito às opções em que pode atuar no mercado de trabalho. Os conhecimentos adquiridos </w:t>
      </w:r>
      <w:r w:rsidRPr="003513E7" w:rsidR="00340E9C">
        <w:rPr>
          <w:rFonts w:asciiTheme="minorHAnsi" w:hAnsiTheme="minorHAnsi" w:cstheme="minorHAnsi"/>
          <w:bCs/>
        </w:rPr>
        <w:t>durante o curso e ao longo de sua carreira</w:t>
      </w:r>
      <w:r w:rsidRPr="003513E7">
        <w:rPr>
          <w:rFonts w:asciiTheme="minorHAnsi" w:hAnsiTheme="minorHAnsi" w:cstheme="minorHAnsi"/>
          <w:bCs/>
        </w:rPr>
        <w:t>, abre</w:t>
      </w:r>
      <w:r w:rsidRPr="003513E7" w:rsidR="00340E9C">
        <w:rPr>
          <w:rFonts w:asciiTheme="minorHAnsi" w:hAnsiTheme="minorHAnsi" w:cstheme="minorHAnsi"/>
          <w:bCs/>
        </w:rPr>
        <w:t>m</w:t>
      </w:r>
      <w:r w:rsidRPr="003513E7">
        <w:rPr>
          <w:rFonts w:asciiTheme="minorHAnsi" w:hAnsiTheme="minorHAnsi" w:cstheme="minorHAnsi"/>
          <w:bCs/>
        </w:rPr>
        <w:t xml:space="preserve"> um leque de ramos de atuação em que o profissional pode atuar. De arquiteto de soluções a administrador local de uma rede de computadores, podendo atuar em várias funções. </w:t>
      </w:r>
    </w:p>
    <w:p w:rsidRPr="003513E7" w:rsidR="00D8353E" w:rsidP="0080279C" w:rsidRDefault="00D8353E" w14:paraId="550C9192" w14:textId="77777777">
      <w:pPr>
        <w:spacing w:after="0" w:line="360" w:lineRule="auto"/>
        <w:ind w:right="170"/>
        <w:jc w:val="both"/>
        <w:rPr>
          <w:rFonts w:asciiTheme="minorHAnsi" w:hAnsiTheme="minorHAnsi" w:cstheme="minorHAnsi"/>
          <w:bCs/>
        </w:rPr>
      </w:pPr>
      <w:r w:rsidRPr="003513E7">
        <w:rPr>
          <w:rFonts w:asciiTheme="minorHAnsi" w:hAnsiTheme="minorHAnsi" w:cstheme="minorHAnsi"/>
          <w:bCs/>
        </w:rPr>
        <w:t xml:space="preserve">Nesse contexto, o Técnico em Redes de Computadores, </w:t>
      </w:r>
      <w:r w:rsidRPr="003513E7" w:rsidR="005B584A">
        <w:rPr>
          <w:rFonts w:asciiTheme="minorHAnsi" w:hAnsiTheme="minorHAnsi" w:cstheme="minorHAnsi"/>
          <w:bCs/>
        </w:rPr>
        <w:t>desenvolve</w:t>
      </w:r>
      <w:r w:rsidRPr="003513E7">
        <w:rPr>
          <w:rFonts w:asciiTheme="minorHAnsi" w:hAnsiTheme="minorHAnsi" w:cstheme="minorHAnsi"/>
          <w:bCs/>
        </w:rPr>
        <w:t xml:space="preserve"> profissionais com habilidades técnicas e espírito empreendedor, capaz</w:t>
      </w:r>
      <w:r w:rsidRPr="003513E7" w:rsidR="005B584A">
        <w:rPr>
          <w:rFonts w:asciiTheme="minorHAnsi" w:hAnsiTheme="minorHAnsi" w:cstheme="minorHAnsi"/>
          <w:bCs/>
        </w:rPr>
        <w:t>es</w:t>
      </w:r>
      <w:r w:rsidRPr="003513E7">
        <w:rPr>
          <w:rFonts w:asciiTheme="minorHAnsi" w:hAnsiTheme="minorHAnsi" w:cstheme="minorHAnsi"/>
          <w:bCs/>
        </w:rPr>
        <w:t xml:space="preserve"> de c</w:t>
      </w:r>
      <w:r w:rsidR="00356FA9">
        <w:rPr>
          <w:rFonts w:asciiTheme="minorHAnsi" w:hAnsiTheme="minorHAnsi" w:cstheme="minorHAnsi"/>
          <w:bCs/>
        </w:rPr>
        <w:t>ompreender as especificidades</w:t>
      </w:r>
      <w:r w:rsidRPr="003513E7">
        <w:rPr>
          <w:rFonts w:asciiTheme="minorHAnsi" w:hAnsiTheme="minorHAnsi" w:cstheme="minorHAnsi"/>
          <w:bCs/>
        </w:rPr>
        <w:t xml:space="preserve"> deste curso sem perder a visão integral do ser humano, necessária para as infinitas possibilidades de evolução do mercado.</w:t>
      </w:r>
    </w:p>
    <w:p w:rsidRPr="003513E7" w:rsidR="001B5686" w:rsidP="0080279C" w:rsidRDefault="001B5686" w14:paraId="5E396C5F" w14:textId="77777777">
      <w:pPr>
        <w:spacing w:after="0" w:line="360" w:lineRule="auto"/>
        <w:ind w:left="709" w:right="170"/>
        <w:jc w:val="both"/>
        <w:rPr>
          <w:rFonts w:asciiTheme="minorHAnsi" w:hAnsiTheme="minorHAnsi" w:cstheme="minorHAnsi"/>
          <w:b/>
          <w:bCs/>
        </w:rPr>
      </w:pPr>
    </w:p>
    <w:p w:rsidRPr="003513E7" w:rsidR="00B91B10" w:rsidP="0080279C" w:rsidRDefault="00B91B10" w14:paraId="5BFF6CA6" w14:textId="77777777">
      <w:pPr>
        <w:spacing w:after="0" w:line="360" w:lineRule="auto"/>
        <w:ind w:right="170"/>
        <w:jc w:val="both"/>
        <w:rPr>
          <w:rFonts w:asciiTheme="minorHAnsi" w:hAnsiTheme="minorHAnsi" w:cstheme="minorHAnsi"/>
        </w:rPr>
      </w:pPr>
      <w:r w:rsidRPr="003513E7">
        <w:rPr>
          <w:rFonts w:asciiTheme="minorHAnsi" w:hAnsiTheme="minorHAnsi" w:cstheme="minorHAnsi"/>
          <w:b/>
          <w:bCs/>
        </w:rPr>
        <w:t>Objetivo geral</w:t>
      </w:r>
      <w:r w:rsidRPr="003513E7">
        <w:rPr>
          <w:rFonts w:asciiTheme="minorHAnsi" w:hAnsiTheme="minorHAnsi" w:cstheme="minorHAnsi"/>
        </w:rPr>
        <w:t>:</w:t>
      </w:r>
    </w:p>
    <w:p w:rsidRPr="003513E7" w:rsidR="00B91B10" w:rsidP="0080279C" w:rsidRDefault="00B91B10" w14:paraId="70F80AF9" w14:textId="77777777">
      <w:pPr>
        <w:spacing w:after="0" w:line="360" w:lineRule="auto"/>
        <w:ind w:right="170"/>
        <w:jc w:val="both"/>
        <w:rPr>
          <w:rFonts w:asciiTheme="minorHAnsi" w:hAnsiTheme="minorHAnsi" w:cstheme="minorHAnsi"/>
        </w:rPr>
      </w:pPr>
      <w:r w:rsidRPr="003513E7">
        <w:rPr>
          <w:rFonts w:asciiTheme="minorHAnsi" w:hAnsiTheme="minorHAnsi" w:cstheme="minorHAnsi"/>
        </w:rPr>
        <w:t xml:space="preserve">Formar profissionais com competências para atuar e intervir em seu campo de </w:t>
      </w:r>
      <w:r w:rsidRPr="003513E7" w:rsidR="0048555B">
        <w:rPr>
          <w:rFonts w:asciiTheme="minorHAnsi" w:hAnsiTheme="minorHAnsi" w:cstheme="minorHAnsi"/>
        </w:rPr>
        <w:t>t</w:t>
      </w:r>
      <w:r w:rsidRPr="003513E7">
        <w:rPr>
          <w:rFonts w:asciiTheme="minorHAnsi" w:hAnsiTheme="minorHAnsi" w:cstheme="minorHAnsi"/>
        </w:rPr>
        <w:t xml:space="preserve">rabalho, com foco em resultados.  </w:t>
      </w:r>
    </w:p>
    <w:p w:rsidRPr="003513E7" w:rsidR="005A1645" w:rsidP="0080279C" w:rsidRDefault="005A1645" w14:paraId="76C9D728" w14:textId="77777777">
      <w:pPr>
        <w:spacing w:after="0" w:line="360" w:lineRule="auto"/>
        <w:ind w:right="170"/>
        <w:jc w:val="both"/>
        <w:rPr>
          <w:rFonts w:asciiTheme="minorHAnsi" w:hAnsiTheme="minorHAnsi" w:cstheme="minorHAnsi"/>
        </w:rPr>
      </w:pPr>
    </w:p>
    <w:p w:rsidRPr="003513E7" w:rsidR="00B91B10" w:rsidP="0080279C" w:rsidRDefault="00B91B10" w14:paraId="38501E88" w14:textId="77777777">
      <w:pPr>
        <w:spacing w:after="0" w:line="360" w:lineRule="auto"/>
        <w:ind w:right="170"/>
        <w:jc w:val="both"/>
        <w:rPr>
          <w:rFonts w:asciiTheme="minorHAnsi" w:hAnsiTheme="minorHAnsi" w:cstheme="minorHAnsi"/>
          <w:b/>
          <w:bCs/>
        </w:rPr>
      </w:pPr>
      <w:r w:rsidRPr="003513E7">
        <w:rPr>
          <w:rFonts w:asciiTheme="minorHAnsi" w:hAnsiTheme="minorHAnsi" w:cstheme="minorHAnsi"/>
          <w:b/>
          <w:bCs/>
        </w:rPr>
        <w:t>Objetivos específicos:</w:t>
      </w:r>
    </w:p>
    <w:p w:rsidRPr="003513E7" w:rsidR="00B91B10" w:rsidP="004249A2" w:rsidRDefault="00B91B10" w14:paraId="74B00AC4" w14:textId="77777777">
      <w:pPr>
        <w:pStyle w:val="PargrafodaLista"/>
        <w:numPr>
          <w:ilvl w:val="0"/>
          <w:numId w:val="3"/>
        </w:numPr>
        <w:autoSpaceDE w:val="0"/>
        <w:autoSpaceDN w:val="0"/>
        <w:spacing w:after="0" w:line="360" w:lineRule="auto"/>
        <w:ind w:left="709"/>
        <w:contextualSpacing w:val="0"/>
        <w:jc w:val="both"/>
        <w:rPr>
          <w:rFonts w:asciiTheme="minorHAnsi" w:hAnsiTheme="minorHAnsi" w:cstheme="minorHAnsi"/>
        </w:rPr>
      </w:pPr>
      <w:r w:rsidRPr="003513E7">
        <w:rPr>
          <w:rFonts w:asciiTheme="minorHAnsi" w:hAnsiTheme="minorHAnsi" w:cstheme="minorHAnsi"/>
        </w:rPr>
        <w:t>Promover o desenvolvimento do aluno por meio de ações que articulem e mobilizem conhecimentos, habilidades, valores e atitudes de forma potencialmente criativa e que estimule o aprimoramento contínuo;</w:t>
      </w:r>
    </w:p>
    <w:p w:rsidRPr="003513E7" w:rsidR="00B91B10" w:rsidP="004249A2" w:rsidRDefault="00B91B10" w14:paraId="2099E65C" w14:textId="77777777">
      <w:pPr>
        <w:pStyle w:val="PargrafodaLista"/>
        <w:numPr>
          <w:ilvl w:val="0"/>
          <w:numId w:val="3"/>
        </w:numPr>
        <w:autoSpaceDE w:val="0"/>
        <w:autoSpaceDN w:val="0"/>
        <w:spacing w:after="0" w:line="360" w:lineRule="auto"/>
        <w:ind w:left="709"/>
        <w:contextualSpacing w:val="0"/>
        <w:jc w:val="both"/>
        <w:rPr>
          <w:rFonts w:asciiTheme="minorHAnsi" w:hAnsiTheme="minorHAnsi" w:cstheme="minorHAnsi"/>
        </w:rPr>
      </w:pPr>
      <w:r w:rsidRPr="003513E7">
        <w:rPr>
          <w:rFonts w:asciiTheme="minorHAnsi" w:hAnsiTheme="minorHAnsi" w:cstheme="minorHAnsi"/>
        </w:rPr>
        <w:t>Estimular, por meio de situações de aprendizagens, atitudes empreendedoras, sustentáveis e colaborativas nos alunos;</w:t>
      </w:r>
    </w:p>
    <w:p w:rsidRPr="003513E7" w:rsidR="00B91B10" w:rsidP="004249A2" w:rsidRDefault="00B91B10" w14:paraId="4B27134A" w14:textId="77777777">
      <w:pPr>
        <w:pStyle w:val="PargrafodaLista"/>
        <w:numPr>
          <w:ilvl w:val="0"/>
          <w:numId w:val="3"/>
        </w:numPr>
        <w:spacing w:after="0" w:line="360" w:lineRule="auto"/>
        <w:ind w:left="709" w:right="170"/>
        <w:contextualSpacing w:val="0"/>
        <w:jc w:val="both"/>
        <w:rPr>
          <w:rFonts w:asciiTheme="minorHAnsi" w:hAnsiTheme="minorHAnsi" w:cstheme="minorHAnsi"/>
        </w:rPr>
      </w:pPr>
      <w:r w:rsidRPr="003513E7">
        <w:rPr>
          <w:rFonts w:asciiTheme="minorHAnsi" w:hAnsiTheme="minorHAnsi" w:cstheme="minorHAnsi"/>
        </w:rPr>
        <w:lastRenderedPageBreak/>
        <w:t>Articular as competências do perfil profissional com projetos integradores e outras atividades laborais que estimulem a visão crítica e a tomada de decisão para resolução de problemas;</w:t>
      </w:r>
    </w:p>
    <w:p w:rsidRPr="003513E7" w:rsidR="00B91B10" w:rsidP="004249A2" w:rsidRDefault="00B91B10" w14:paraId="351BDCBE" w14:textId="77777777">
      <w:pPr>
        <w:pStyle w:val="PargrafodaLista"/>
        <w:numPr>
          <w:ilvl w:val="0"/>
          <w:numId w:val="3"/>
        </w:numPr>
        <w:spacing w:after="0" w:line="360" w:lineRule="auto"/>
        <w:ind w:left="709" w:right="170"/>
        <w:contextualSpacing w:val="0"/>
        <w:jc w:val="both"/>
        <w:rPr>
          <w:rFonts w:asciiTheme="minorHAnsi" w:hAnsiTheme="minorHAnsi" w:cstheme="minorHAnsi"/>
        </w:rPr>
      </w:pPr>
      <w:r w:rsidRPr="003513E7">
        <w:rPr>
          <w:rFonts w:asciiTheme="minorHAnsi" w:hAnsiTheme="minorHAnsi" w:cstheme="minorHAnsi"/>
        </w:rPr>
        <w:t>Promover uma avaliação processual e formativa com base em indicadores das competências, que possibilitem a todos os envolvidos no processo educativo a verificação da aprendizagem;</w:t>
      </w:r>
    </w:p>
    <w:p w:rsidRPr="003513E7" w:rsidR="00B91B10" w:rsidP="004249A2" w:rsidRDefault="00B91B10" w14:paraId="08F03D38" w14:textId="77777777">
      <w:pPr>
        <w:pStyle w:val="PargrafodaLista"/>
        <w:numPr>
          <w:ilvl w:val="0"/>
          <w:numId w:val="3"/>
        </w:numPr>
        <w:spacing w:after="0" w:line="360" w:lineRule="auto"/>
        <w:ind w:left="709" w:right="170"/>
        <w:contextualSpacing w:val="0"/>
        <w:jc w:val="both"/>
        <w:rPr>
          <w:rFonts w:asciiTheme="minorHAnsi" w:hAnsiTheme="minorHAnsi" w:cstheme="minorHAnsi"/>
        </w:rPr>
      </w:pPr>
      <w:r w:rsidRPr="003513E7">
        <w:rPr>
          <w:rFonts w:asciiTheme="minorHAnsi" w:hAnsiTheme="minorHAnsi" w:cstheme="minorHAnsi"/>
        </w:rPr>
        <w:t>Incentivar a pesquisa como princípio pedagógico e para consolidação do domínio técnico-científico, utilizando recursos didáticos e bibliográficos.</w:t>
      </w:r>
    </w:p>
    <w:p w:rsidRPr="003513E7" w:rsidR="00B91B10" w:rsidP="0080279C" w:rsidRDefault="00B91B10" w14:paraId="036938CE" w14:textId="77777777">
      <w:pPr>
        <w:spacing w:after="0" w:line="360" w:lineRule="auto"/>
        <w:ind w:left="708"/>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82"/>
        <w:gridCol w:w="8888"/>
      </w:tblGrid>
      <w:tr w:rsidRPr="0080279C" w:rsidR="00B91B10" w:rsidTr="000C666B" w14:paraId="30627367" w14:textId="77777777">
        <w:trPr>
          <w:trHeight w:val="397"/>
        </w:trPr>
        <w:tc>
          <w:tcPr>
            <w:tcW w:w="400" w:type="dxa"/>
            <w:tcBorders>
              <w:top w:val="nil"/>
              <w:left w:val="nil"/>
              <w:bottom w:val="nil"/>
            </w:tcBorders>
            <w:shd w:val="clear" w:color="auto" w:fill="808080"/>
            <w:vAlign w:val="center"/>
          </w:tcPr>
          <w:p w:rsidRPr="0080279C" w:rsidR="00B91B10" w:rsidP="00780332" w:rsidRDefault="00B91B10" w14:paraId="76B4F7CC"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4.</w:t>
            </w:r>
          </w:p>
        </w:tc>
        <w:tc>
          <w:tcPr>
            <w:tcW w:w="283" w:type="dxa"/>
            <w:tcBorders>
              <w:top w:val="nil"/>
              <w:bottom w:val="nil"/>
            </w:tcBorders>
            <w:shd w:val="clear" w:color="auto" w:fill="FFFFFF"/>
          </w:tcPr>
          <w:p w:rsidRPr="0080279C" w:rsidR="00B91B10" w:rsidP="00780332" w:rsidRDefault="00B91B10" w14:paraId="17933975" w14:textId="77777777">
            <w:pPr>
              <w:spacing w:after="0" w:line="360" w:lineRule="auto"/>
              <w:jc w:val="both"/>
              <w:rPr>
                <w:rFonts w:asciiTheme="minorHAnsi" w:hAnsiTheme="minorHAnsi" w:cstheme="minorHAnsi"/>
                <w:b/>
                <w:bCs/>
                <w:color w:val="FFFFFF" w:themeColor="background1"/>
                <w:sz w:val="24"/>
                <w:szCs w:val="24"/>
              </w:rPr>
            </w:pPr>
          </w:p>
        </w:tc>
        <w:tc>
          <w:tcPr>
            <w:tcW w:w="8962" w:type="dxa"/>
            <w:tcBorders>
              <w:top w:val="nil"/>
              <w:bottom w:val="nil"/>
              <w:right w:val="nil"/>
            </w:tcBorders>
            <w:shd w:val="clear" w:color="auto" w:fill="808080"/>
            <w:vAlign w:val="center"/>
          </w:tcPr>
          <w:p w:rsidRPr="0080279C" w:rsidR="00B91B10" w:rsidP="00780332" w:rsidRDefault="00B91B10" w14:paraId="06100A29"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Perfil Profissional de Conclusão</w:t>
            </w:r>
          </w:p>
        </w:tc>
      </w:tr>
    </w:tbl>
    <w:p w:rsidRPr="003513E7" w:rsidR="00E506AD" w:rsidP="0080279C" w:rsidRDefault="00E506AD" w14:paraId="4BF20C36" w14:textId="77777777">
      <w:pPr>
        <w:spacing w:after="0" w:line="360" w:lineRule="auto"/>
        <w:jc w:val="both"/>
        <w:rPr>
          <w:rFonts w:asciiTheme="minorHAnsi" w:hAnsiTheme="minorHAnsi" w:cstheme="minorHAnsi"/>
        </w:rPr>
      </w:pPr>
    </w:p>
    <w:p w:rsidRPr="003513E7" w:rsidR="00D96078" w:rsidP="0080279C" w:rsidRDefault="00D96078" w14:paraId="1FCB4CA2" w14:textId="77777777">
      <w:pPr>
        <w:spacing w:after="0" w:line="360" w:lineRule="auto"/>
        <w:jc w:val="both"/>
        <w:rPr>
          <w:rFonts w:asciiTheme="minorHAnsi" w:hAnsiTheme="minorHAnsi" w:cstheme="minorHAnsi"/>
        </w:rPr>
      </w:pPr>
      <w:r w:rsidRPr="003513E7">
        <w:rPr>
          <w:rFonts w:asciiTheme="minorHAnsi" w:hAnsiTheme="minorHAnsi" w:cstheme="minorHAnsi"/>
        </w:rPr>
        <w:t>O Técnico em Redes de Computadores é o profissional que projeta e supervisiona a implantação dos ativos e passivos da infraestrutura física e lógica de uma rede cliente/servidor, visando a confiabilidade, integridade e disponibilidade dos dados na rede. Também realiza a instalação, configuração e manutenção dos dispositivos de rede, como roteadores, switches, dispositivos de redes sem fio e demais equipamentos de rede. Faz a implementação e administração de sistemas operacionais em redes cliente/servidor alinhado com os planos de negócios da empresa, obedecendo as regras das políticas de segurança da empresa, legislações vigentes e preservação ambiental.</w:t>
      </w:r>
    </w:p>
    <w:p w:rsidRPr="003513E7" w:rsidR="00B91B10" w:rsidP="0080279C" w:rsidRDefault="00B91B10" w14:paraId="5547B499" w14:textId="4CBAFC79">
      <w:pPr>
        <w:spacing w:after="0" w:line="360" w:lineRule="auto"/>
        <w:jc w:val="both"/>
        <w:rPr>
          <w:rFonts w:asciiTheme="minorHAnsi" w:hAnsiTheme="minorHAnsi" w:cstheme="minorHAnsi"/>
        </w:rPr>
      </w:pPr>
      <w:r w:rsidRPr="00D01B98">
        <w:rPr>
          <w:rFonts w:asciiTheme="minorHAnsi" w:hAnsiTheme="minorHAnsi" w:cstheme="minorHAnsi"/>
        </w:rPr>
        <w:t xml:space="preserve">O profissional </w:t>
      </w:r>
      <w:r w:rsidRPr="00D01B98" w:rsidR="00DF3587">
        <w:rPr>
          <w:rFonts w:asciiTheme="minorHAnsi" w:hAnsiTheme="minorHAnsi" w:cstheme="minorHAnsi"/>
        </w:rPr>
        <w:t>habilitado</w:t>
      </w:r>
      <w:r w:rsidRPr="00D01B98">
        <w:rPr>
          <w:rFonts w:asciiTheme="minorHAnsi" w:hAnsiTheme="minorHAnsi" w:cstheme="minorHAnsi"/>
        </w:rPr>
        <w:t xml:space="preserve"> pelo Senac tem como marcas formativas: </w:t>
      </w:r>
      <w:bookmarkStart w:name="_Hlk112159710" w:id="0"/>
      <w:bookmarkStart w:name="_Hlk112160930" w:id="1"/>
      <w:r w:rsidRPr="00D01B98" w:rsidR="00E00EEA">
        <w:rPr>
          <w:rFonts w:asciiTheme="minorHAnsi" w:hAnsiTheme="minorHAnsi" w:cstheme="minorBidi"/>
        </w:rPr>
        <w:t>domínio técnico-científico, visão crítica, colaboração e comunicação, criatividade e atitude empreendedora, autonomia digital e atitude sustentável, com foco em resultados.</w:t>
      </w:r>
      <w:bookmarkEnd w:id="0"/>
      <w:bookmarkEnd w:id="1"/>
      <w:r w:rsidRPr="00D01B98">
        <w:rPr>
          <w:rFonts w:asciiTheme="minorHAnsi" w:hAnsiTheme="minorHAnsi" w:cstheme="minorHAnsi"/>
        </w:rPr>
        <w:t xml:space="preserve"> Essas marcas reforçam o compromisso da instituição com a formação integral do ser humano, considerando aspectos relacionados ao mundo do trabalho e ao exercício da cidadania. Essa perspectiva propicia o comprometimento do aluno com a qualidade do </w:t>
      </w:r>
      <w:r w:rsidRPr="003513E7">
        <w:rPr>
          <w:rFonts w:asciiTheme="minorHAnsi" w:hAnsiTheme="minorHAnsi" w:cstheme="minorHAnsi"/>
        </w:rPr>
        <w:t>trabalho, o desenvolvimento de uma visão ampla e consciente sobre sua atuação profissional e sobre sua capacidade de transformação da sociedade.</w:t>
      </w:r>
    </w:p>
    <w:p w:rsidRPr="003513E7" w:rsidR="00DF3587" w:rsidP="0080279C" w:rsidRDefault="00DF3587" w14:paraId="3AE831F1" w14:textId="77777777">
      <w:pPr>
        <w:spacing w:after="0" w:line="360" w:lineRule="auto"/>
        <w:jc w:val="both"/>
        <w:rPr>
          <w:rFonts w:asciiTheme="minorHAnsi" w:hAnsiTheme="minorHAnsi" w:cstheme="minorHAnsi"/>
        </w:rPr>
      </w:pPr>
      <w:r w:rsidRPr="003513E7">
        <w:rPr>
          <w:rFonts w:asciiTheme="minorHAnsi" w:hAnsiTheme="minorHAnsi" w:cstheme="minorHAnsi"/>
        </w:rPr>
        <w:t>A ocupação está situada no Eixo Tecnológico Informação e Comunicação cuja natureza é “comunicar”, e pertence ao segmento de Informática.</w:t>
      </w:r>
    </w:p>
    <w:p w:rsidRPr="003513E7" w:rsidR="00DF3587" w:rsidP="0080279C" w:rsidRDefault="00DF3587" w14:paraId="78D0B4A7" w14:textId="77777777">
      <w:pPr>
        <w:spacing w:after="0" w:line="360" w:lineRule="auto"/>
        <w:jc w:val="both"/>
        <w:rPr>
          <w:rFonts w:asciiTheme="minorHAnsi" w:hAnsiTheme="minorHAnsi" w:cstheme="minorHAnsi"/>
        </w:rPr>
      </w:pPr>
    </w:p>
    <w:p w:rsidR="00C52DF6" w:rsidP="0080279C" w:rsidRDefault="00B91B10" w14:paraId="79AF5D28" w14:textId="77777777">
      <w:pPr>
        <w:spacing w:after="0" w:line="360" w:lineRule="auto"/>
        <w:jc w:val="both"/>
        <w:rPr>
          <w:rFonts w:asciiTheme="minorHAnsi" w:hAnsiTheme="minorHAnsi" w:cstheme="minorHAnsi"/>
        </w:rPr>
      </w:pPr>
      <w:r w:rsidRPr="003513E7">
        <w:rPr>
          <w:rFonts w:asciiTheme="minorHAnsi" w:hAnsiTheme="minorHAnsi" w:cstheme="minorHAnsi"/>
        </w:rPr>
        <w:t>A seguir estão as competências que compõem o perfil do</w:t>
      </w:r>
      <w:r w:rsidRPr="003513E7" w:rsidR="00DF3587">
        <w:rPr>
          <w:rFonts w:asciiTheme="minorHAnsi" w:hAnsiTheme="minorHAnsi" w:cstheme="minorHAnsi"/>
        </w:rPr>
        <w:t xml:space="preserve"> Técnico em </w:t>
      </w:r>
      <w:r w:rsidR="00481B7C">
        <w:rPr>
          <w:rFonts w:asciiTheme="minorHAnsi" w:hAnsiTheme="minorHAnsi" w:cstheme="minorHAnsi"/>
        </w:rPr>
        <w:t>R</w:t>
      </w:r>
      <w:r w:rsidRPr="003513E7" w:rsidR="00DF3587">
        <w:rPr>
          <w:rFonts w:asciiTheme="minorHAnsi" w:hAnsiTheme="minorHAnsi" w:cstheme="minorHAnsi"/>
        </w:rPr>
        <w:t>edes de computadores</w:t>
      </w:r>
      <w:r w:rsidR="00BF1593">
        <w:rPr>
          <w:rFonts w:asciiTheme="minorHAnsi" w:hAnsiTheme="minorHAnsi" w:cstheme="minorHAnsi"/>
        </w:rPr>
        <w:t>:</w:t>
      </w:r>
    </w:p>
    <w:p w:rsidRPr="003912E6" w:rsidR="00BF1593" w:rsidP="004249A2" w:rsidRDefault="00BF1593" w14:paraId="5795B659" w14:textId="77777777">
      <w:pPr>
        <w:pStyle w:val="PargrafodaLista"/>
        <w:numPr>
          <w:ilvl w:val="0"/>
          <w:numId w:val="29"/>
        </w:numPr>
        <w:autoSpaceDE w:val="0"/>
        <w:autoSpaceDN w:val="0"/>
        <w:spacing w:after="0" w:line="360" w:lineRule="auto"/>
        <w:jc w:val="both"/>
        <w:rPr>
          <w:rFonts w:asciiTheme="minorHAnsi" w:hAnsiTheme="minorHAnsi" w:cstheme="minorHAnsi"/>
        </w:rPr>
      </w:pPr>
      <w:r w:rsidRPr="003912E6">
        <w:rPr>
          <w:rFonts w:asciiTheme="minorHAnsi" w:hAnsiTheme="minorHAnsi" w:cstheme="minorHAnsi"/>
        </w:rPr>
        <w:t>Planejar e executar a instalação de redes locais de computadores.</w:t>
      </w:r>
    </w:p>
    <w:p w:rsidRPr="003912E6" w:rsidR="00BF1593" w:rsidP="004249A2" w:rsidRDefault="00BF1593" w14:paraId="2581670D" w14:textId="77777777">
      <w:pPr>
        <w:pStyle w:val="PargrafodaLista"/>
        <w:numPr>
          <w:ilvl w:val="0"/>
          <w:numId w:val="29"/>
        </w:numPr>
        <w:autoSpaceDE w:val="0"/>
        <w:autoSpaceDN w:val="0"/>
        <w:spacing w:after="0" w:line="360" w:lineRule="auto"/>
        <w:jc w:val="both"/>
        <w:rPr>
          <w:rFonts w:asciiTheme="minorHAnsi" w:hAnsiTheme="minorHAnsi" w:cstheme="minorHAnsi"/>
        </w:rPr>
      </w:pPr>
      <w:r w:rsidRPr="003912E6">
        <w:rPr>
          <w:rFonts w:asciiTheme="minorHAnsi" w:hAnsiTheme="minorHAnsi" w:cstheme="minorHAnsi"/>
        </w:rPr>
        <w:t>Planejar e executar a manutenção de redes locais de computadores.</w:t>
      </w:r>
    </w:p>
    <w:p w:rsidRPr="003912E6" w:rsidR="00BF1593" w:rsidP="004249A2" w:rsidRDefault="00BF1593" w14:paraId="705B14B8" w14:textId="77777777">
      <w:pPr>
        <w:pStyle w:val="PargrafodaLista"/>
        <w:numPr>
          <w:ilvl w:val="0"/>
          <w:numId w:val="29"/>
        </w:numPr>
        <w:autoSpaceDE w:val="0"/>
        <w:autoSpaceDN w:val="0"/>
        <w:spacing w:after="0" w:line="360" w:lineRule="auto"/>
        <w:jc w:val="both"/>
        <w:rPr>
          <w:rFonts w:asciiTheme="minorHAnsi" w:hAnsiTheme="minorHAnsi" w:cstheme="minorHAnsi"/>
        </w:rPr>
      </w:pPr>
      <w:r w:rsidRPr="003912E6">
        <w:rPr>
          <w:rFonts w:asciiTheme="minorHAnsi" w:hAnsiTheme="minorHAnsi" w:cstheme="minorHAnsi"/>
        </w:rPr>
        <w:t>Planejar e executar a instalação, a configuração e o monitoramento de sistemas operacionais de redes locais (servidores).</w:t>
      </w:r>
    </w:p>
    <w:p w:rsidRPr="003912E6" w:rsidR="00BF1593" w:rsidP="004249A2" w:rsidRDefault="00BF1593" w14:paraId="7136BD1E" w14:textId="77777777">
      <w:pPr>
        <w:pStyle w:val="PargrafodaLista"/>
        <w:numPr>
          <w:ilvl w:val="0"/>
          <w:numId w:val="29"/>
        </w:numPr>
        <w:autoSpaceDE w:val="0"/>
        <w:autoSpaceDN w:val="0"/>
        <w:spacing w:after="0" w:line="360" w:lineRule="auto"/>
        <w:ind w:right="-2"/>
        <w:jc w:val="both"/>
        <w:rPr>
          <w:rFonts w:asciiTheme="minorHAnsi" w:hAnsiTheme="minorHAnsi" w:cstheme="minorHAnsi"/>
        </w:rPr>
      </w:pPr>
      <w:r w:rsidRPr="003912E6">
        <w:rPr>
          <w:rFonts w:asciiTheme="minorHAnsi" w:hAnsiTheme="minorHAnsi" w:cstheme="minorHAnsi"/>
        </w:rPr>
        <w:t xml:space="preserve">Implementar protocolos de rede em roteadores e </w:t>
      </w:r>
      <w:r w:rsidRPr="00481B7C">
        <w:rPr>
          <w:rFonts w:asciiTheme="minorHAnsi" w:hAnsiTheme="minorHAnsi" w:cstheme="minorHAnsi"/>
          <w:i/>
        </w:rPr>
        <w:t>switches</w:t>
      </w:r>
      <w:r w:rsidRPr="003912E6">
        <w:rPr>
          <w:rFonts w:asciiTheme="minorHAnsi" w:hAnsiTheme="minorHAnsi" w:cstheme="minorHAnsi"/>
        </w:rPr>
        <w:t>.</w:t>
      </w:r>
    </w:p>
    <w:p w:rsidRPr="003912E6" w:rsidR="00BF1593" w:rsidP="004249A2" w:rsidRDefault="00BF1593" w14:paraId="5C0225DA" w14:textId="77777777">
      <w:pPr>
        <w:pStyle w:val="PargrafodaLista"/>
        <w:numPr>
          <w:ilvl w:val="0"/>
          <w:numId w:val="29"/>
        </w:numPr>
        <w:autoSpaceDE w:val="0"/>
        <w:autoSpaceDN w:val="0"/>
        <w:spacing w:after="0" w:line="360" w:lineRule="auto"/>
        <w:ind w:right="-2"/>
        <w:jc w:val="both"/>
        <w:rPr>
          <w:rFonts w:asciiTheme="minorHAnsi" w:hAnsiTheme="minorHAnsi" w:cstheme="minorHAnsi"/>
        </w:rPr>
      </w:pPr>
      <w:r w:rsidRPr="003912E6">
        <w:rPr>
          <w:rFonts w:asciiTheme="minorHAnsi" w:hAnsiTheme="minorHAnsi" w:cstheme="minorHAnsi"/>
        </w:rPr>
        <w:t xml:space="preserve">Implementar roteamento e </w:t>
      </w:r>
      <w:proofErr w:type="spellStart"/>
      <w:r w:rsidRPr="00481B7C">
        <w:rPr>
          <w:rFonts w:asciiTheme="minorHAnsi" w:hAnsiTheme="minorHAnsi" w:cstheme="minorHAnsi"/>
          <w:i/>
        </w:rPr>
        <w:t>switching</w:t>
      </w:r>
      <w:proofErr w:type="spellEnd"/>
      <w:r w:rsidRPr="003912E6">
        <w:rPr>
          <w:rFonts w:asciiTheme="minorHAnsi" w:hAnsiTheme="minorHAnsi" w:cstheme="minorHAnsi"/>
        </w:rPr>
        <w:t>.</w:t>
      </w:r>
    </w:p>
    <w:p w:rsidRPr="003912E6" w:rsidR="00BF1593" w:rsidP="004249A2" w:rsidRDefault="00BF1593" w14:paraId="59730312" w14:textId="77777777">
      <w:pPr>
        <w:pStyle w:val="PargrafodaLista"/>
        <w:numPr>
          <w:ilvl w:val="0"/>
          <w:numId w:val="29"/>
        </w:numPr>
        <w:autoSpaceDE w:val="0"/>
        <w:autoSpaceDN w:val="0"/>
        <w:spacing w:after="0" w:line="360" w:lineRule="auto"/>
        <w:ind w:right="-2"/>
        <w:jc w:val="both"/>
        <w:rPr>
          <w:rFonts w:asciiTheme="minorHAnsi" w:hAnsiTheme="minorHAnsi" w:cstheme="minorHAnsi"/>
        </w:rPr>
      </w:pPr>
      <w:r w:rsidRPr="003912E6">
        <w:rPr>
          <w:rFonts w:asciiTheme="minorHAnsi" w:hAnsiTheme="minorHAnsi" w:cstheme="minorHAnsi"/>
        </w:rPr>
        <w:t>Planejar e executar a manutenção de servidores.</w:t>
      </w:r>
    </w:p>
    <w:p w:rsidRPr="003912E6" w:rsidR="00BF1593" w:rsidP="004249A2" w:rsidRDefault="00BF1593" w14:paraId="2C49B271" w14:textId="77777777">
      <w:pPr>
        <w:pStyle w:val="PargrafodaLista"/>
        <w:numPr>
          <w:ilvl w:val="0"/>
          <w:numId w:val="29"/>
        </w:numPr>
        <w:autoSpaceDE w:val="0"/>
        <w:autoSpaceDN w:val="0"/>
        <w:spacing w:after="0" w:line="360" w:lineRule="auto"/>
        <w:ind w:right="-2"/>
        <w:jc w:val="both"/>
        <w:rPr>
          <w:rFonts w:asciiTheme="minorHAnsi" w:hAnsiTheme="minorHAnsi" w:cstheme="minorHAnsi"/>
        </w:rPr>
      </w:pPr>
      <w:r w:rsidRPr="003912E6">
        <w:rPr>
          <w:rFonts w:asciiTheme="minorHAnsi" w:hAnsiTheme="minorHAnsi" w:cstheme="minorHAnsi"/>
        </w:rPr>
        <w:lastRenderedPageBreak/>
        <w:t>Implementar cabeamento estruturado e telefonia IP.</w:t>
      </w:r>
    </w:p>
    <w:p w:rsidRPr="003912E6" w:rsidR="00BF1593" w:rsidP="004249A2" w:rsidRDefault="00BF1593" w14:paraId="224F57EB" w14:textId="77777777">
      <w:pPr>
        <w:pStyle w:val="PargrafodaLista"/>
        <w:numPr>
          <w:ilvl w:val="0"/>
          <w:numId w:val="29"/>
        </w:numPr>
        <w:autoSpaceDE w:val="0"/>
        <w:autoSpaceDN w:val="0"/>
        <w:spacing w:after="0" w:line="360" w:lineRule="auto"/>
        <w:ind w:right="-2"/>
        <w:jc w:val="both"/>
        <w:rPr>
          <w:rFonts w:asciiTheme="minorHAnsi" w:hAnsiTheme="minorHAnsi" w:cstheme="minorHAnsi"/>
        </w:rPr>
      </w:pPr>
      <w:r w:rsidRPr="003912E6">
        <w:rPr>
          <w:rFonts w:asciiTheme="minorHAnsi" w:hAnsiTheme="minorHAnsi" w:cstheme="minorHAnsi"/>
        </w:rPr>
        <w:t>Implementar política de administração de redes e serviços de disponibilidade.</w:t>
      </w:r>
    </w:p>
    <w:p w:rsidRPr="003912E6" w:rsidR="00BF1593" w:rsidP="004249A2" w:rsidRDefault="00BF1593" w14:paraId="58EC950E" w14:textId="77777777">
      <w:pPr>
        <w:pStyle w:val="PargrafodaLista"/>
        <w:numPr>
          <w:ilvl w:val="0"/>
          <w:numId w:val="29"/>
        </w:numPr>
        <w:spacing w:after="0" w:line="360" w:lineRule="auto"/>
        <w:jc w:val="both"/>
        <w:rPr>
          <w:rFonts w:asciiTheme="minorHAnsi" w:hAnsiTheme="minorHAnsi" w:cstheme="minorHAnsi"/>
        </w:rPr>
      </w:pPr>
      <w:r w:rsidRPr="003912E6">
        <w:rPr>
          <w:rFonts w:asciiTheme="minorHAnsi" w:hAnsiTheme="minorHAnsi" w:cstheme="minorHAnsi"/>
        </w:rPr>
        <w:t>Planejar e implementar a segurança física e lógica em redes de computadores</w:t>
      </w:r>
    </w:p>
    <w:p w:rsidRPr="003912E6" w:rsidR="00BF1593" w:rsidP="004249A2" w:rsidRDefault="00BF1593" w14:paraId="071F2D41" w14:textId="77777777">
      <w:pPr>
        <w:pStyle w:val="PargrafodaLista"/>
        <w:numPr>
          <w:ilvl w:val="0"/>
          <w:numId w:val="29"/>
        </w:numPr>
        <w:spacing w:after="0" w:line="360" w:lineRule="auto"/>
        <w:jc w:val="both"/>
        <w:rPr>
          <w:rFonts w:asciiTheme="minorHAnsi" w:hAnsiTheme="minorHAnsi" w:cstheme="minorHAnsi"/>
        </w:rPr>
      </w:pPr>
      <w:r w:rsidRPr="003912E6">
        <w:rPr>
          <w:rFonts w:asciiTheme="minorHAnsi" w:hAnsiTheme="minorHAnsi" w:cstheme="minorHAnsi"/>
        </w:rPr>
        <w:t xml:space="preserve">Planejar </w:t>
      </w:r>
      <w:r w:rsidR="0070765B">
        <w:rPr>
          <w:rFonts w:asciiTheme="minorHAnsi" w:hAnsiTheme="minorHAnsi" w:cstheme="minorHAnsi"/>
        </w:rPr>
        <w:t xml:space="preserve">e implementar </w:t>
      </w:r>
      <w:r w:rsidRPr="003912E6">
        <w:rPr>
          <w:rFonts w:asciiTheme="minorHAnsi" w:hAnsiTheme="minorHAnsi" w:cstheme="minorHAnsi"/>
        </w:rPr>
        <w:t>a segurança em redes sem fio.</w:t>
      </w:r>
    </w:p>
    <w:p w:rsidRPr="003912E6" w:rsidR="00BF1593" w:rsidP="004249A2" w:rsidRDefault="00BF1593" w14:paraId="5217D10E" w14:textId="77777777">
      <w:pPr>
        <w:pStyle w:val="PargrafodaLista"/>
        <w:numPr>
          <w:ilvl w:val="0"/>
          <w:numId w:val="29"/>
        </w:numPr>
        <w:spacing w:after="0" w:line="360" w:lineRule="auto"/>
        <w:jc w:val="both"/>
        <w:rPr>
          <w:rFonts w:asciiTheme="minorHAnsi" w:hAnsiTheme="minorHAnsi" w:cstheme="minorHAnsi"/>
        </w:rPr>
      </w:pPr>
      <w:r w:rsidRPr="003912E6">
        <w:rPr>
          <w:rFonts w:asciiTheme="minorHAnsi" w:hAnsiTheme="minorHAnsi" w:cstheme="minorHAnsi"/>
        </w:rPr>
        <w:t xml:space="preserve">Planejar e implementar a criptografia de dados e certificados digitais </w:t>
      </w:r>
    </w:p>
    <w:p w:rsidR="00AF3349" w:rsidP="004249A2" w:rsidRDefault="00BF1593" w14:paraId="76BBF9FF" w14:textId="77777777">
      <w:pPr>
        <w:pStyle w:val="PargrafodaLista"/>
        <w:numPr>
          <w:ilvl w:val="0"/>
          <w:numId w:val="29"/>
        </w:numPr>
        <w:spacing w:after="0" w:line="360" w:lineRule="auto"/>
        <w:jc w:val="both"/>
        <w:rPr>
          <w:rFonts w:asciiTheme="minorHAnsi" w:hAnsiTheme="minorHAnsi" w:cstheme="minorHAnsi"/>
        </w:rPr>
      </w:pPr>
      <w:r w:rsidRPr="00AF3349">
        <w:rPr>
          <w:rFonts w:asciiTheme="minorHAnsi" w:hAnsiTheme="minorHAnsi" w:cstheme="minorHAnsi"/>
        </w:rPr>
        <w:t>Planejar e implementar a segurança em servidores Windows e Linux.</w:t>
      </w:r>
    </w:p>
    <w:p w:rsidRPr="00AF3349" w:rsidR="00BF1593" w:rsidP="004249A2" w:rsidRDefault="00AF3349" w14:paraId="2472ABC4" w14:textId="77777777">
      <w:pPr>
        <w:pStyle w:val="PargrafodaLista"/>
        <w:numPr>
          <w:ilvl w:val="0"/>
          <w:numId w:val="29"/>
        </w:numPr>
        <w:spacing w:after="0" w:line="360" w:lineRule="auto"/>
        <w:jc w:val="both"/>
        <w:rPr>
          <w:rFonts w:asciiTheme="minorHAnsi" w:hAnsiTheme="minorHAnsi" w:cstheme="minorHAnsi"/>
        </w:rPr>
      </w:pPr>
      <w:r w:rsidRPr="00AF3349">
        <w:rPr>
          <w:rFonts w:asciiTheme="minorHAnsi" w:hAnsiTheme="minorHAnsi" w:cstheme="minorHAnsi"/>
        </w:rPr>
        <w:t>Implantar etapas de</w:t>
      </w:r>
      <w:r w:rsidRPr="00AF3349" w:rsidR="0070765B">
        <w:rPr>
          <w:rFonts w:asciiTheme="minorHAnsi" w:hAnsiTheme="minorHAnsi" w:cstheme="minorHAnsi"/>
        </w:rPr>
        <w:t xml:space="preserve"> </w:t>
      </w:r>
      <w:r w:rsidRPr="00AF3349">
        <w:rPr>
          <w:rFonts w:asciiTheme="minorHAnsi" w:hAnsiTheme="minorHAnsi" w:cstheme="minorHAnsi"/>
        </w:rPr>
        <w:t>gerenciamento de projetos e governança de processos em TI.</w:t>
      </w:r>
    </w:p>
    <w:p w:rsidRPr="003513E7" w:rsidR="00DF3587" w:rsidP="0080279C" w:rsidRDefault="00DF3587" w14:paraId="5E34490E" w14:textId="77777777">
      <w:pPr>
        <w:spacing w:after="0" w:line="360" w:lineRule="auto"/>
        <w:jc w:val="both"/>
        <w:rPr>
          <w:rFonts w:asciiTheme="minorHAnsi" w:hAnsiTheme="minorHAnsi" w:cstheme="minorHAnsi"/>
        </w:rPr>
      </w:pPr>
    </w:p>
    <w:p w:rsidR="00B91B10" w:rsidP="0080279C" w:rsidRDefault="00B91B10" w14:paraId="16E38989"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O curso de habilitação técnica de nível médio em </w:t>
      </w:r>
      <w:r w:rsidRPr="003513E7" w:rsidR="000F5282">
        <w:rPr>
          <w:rFonts w:asciiTheme="minorHAnsi" w:hAnsiTheme="minorHAnsi" w:cstheme="minorHAnsi"/>
        </w:rPr>
        <w:t>Técnico em redes de computadores</w:t>
      </w:r>
      <w:r w:rsidRPr="003513E7">
        <w:rPr>
          <w:rFonts w:asciiTheme="minorHAnsi" w:hAnsiTheme="minorHAnsi" w:cstheme="minorHAnsi"/>
        </w:rPr>
        <w:t xml:space="preserve"> do Senac possibilita ao aluno a</w:t>
      </w:r>
      <w:r w:rsidR="00BF1593">
        <w:rPr>
          <w:rFonts w:asciiTheme="minorHAnsi" w:hAnsiTheme="minorHAnsi" w:cstheme="minorHAnsi"/>
        </w:rPr>
        <w:t>s</w:t>
      </w:r>
      <w:r w:rsidRPr="003513E7">
        <w:rPr>
          <w:rFonts w:asciiTheme="minorHAnsi" w:hAnsiTheme="minorHAnsi" w:cstheme="minorHAnsi"/>
        </w:rPr>
        <w:t xml:space="preserve"> seguinte</w:t>
      </w:r>
      <w:r w:rsidR="00BF1593">
        <w:rPr>
          <w:rFonts w:asciiTheme="minorHAnsi" w:hAnsiTheme="minorHAnsi" w:cstheme="minorHAnsi"/>
        </w:rPr>
        <w:t>s</w:t>
      </w:r>
      <w:r w:rsidRPr="003513E7">
        <w:rPr>
          <w:rFonts w:asciiTheme="minorHAnsi" w:hAnsiTheme="minorHAnsi" w:cstheme="minorHAnsi"/>
        </w:rPr>
        <w:t xml:space="preserve"> certificaç</w:t>
      </w:r>
      <w:r w:rsidR="00BF1593">
        <w:rPr>
          <w:rFonts w:asciiTheme="minorHAnsi" w:hAnsiTheme="minorHAnsi" w:cstheme="minorHAnsi"/>
        </w:rPr>
        <w:t>ões</w:t>
      </w:r>
      <w:r w:rsidRPr="003513E7">
        <w:rPr>
          <w:rFonts w:asciiTheme="minorHAnsi" w:hAnsiTheme="minorHAnsi" w:cstheme="minorHAnsi"/>
        </w:rPr>
        <w:t xml:space="preserve"> intermediária</w:t>
      </w:r>
      <w:r w:rsidR="00BF1593">
        <w:rPr>
          <w:rFonts w:asciiTheme="minorHAnsi" w:hAnsiTheme="minorHAnsi" w:cstheme="minorHAnsi"/>
        </w:rPr>
        <w:t>s</w:t>
      </w:r>
      <w:r w:rsidRPr="003513E7">
        <w:rPr>
          <w:rFonts w:asciiTheme="minorHAnsi" w:hAnsiTheme="minorHAnsi" w:cstheme="minorHAnsi"/>
        </w:rPr>
        <w:t>:</w:t>
      </w:r>
    </w:p>
    <w:p w:rsidR="00780332" w:rsidP="0080279C" w:rsidRDefault="00780332" w14:paraId="32201261" w14:textId="77777777">
      <w:pPr>
        <w:spacing w:after="0" w:line="360" w:lineRule="auto"/>
        <w:jc w:val="both"/>
        <w:rPr>
          <w:rFonts w:asciiTheme="minorHAnsi" w:hAnsiTheme="minorHAnsi" w:cstheme="minorHAnsi"/>
        </w:rPr>
      </w:pPr>
    </w:p>
    <w:p w:rsidR="00DF3587" w:rsidP="0080279C" w:rsidRDefault="00DF3587" w14:paraId="136DE344" w14:textId="77777777">
      <w:pPr>
        <w:autoSpaceDE w:val="0"/>
        <w:autoSpaceDN w:val="0"/>
        <w:spacing w:after="0" w:line="360" w:lineRule="auto"/>
        <w:jc w:val="both"/>
        <w:rPr>
          <w:rFonts w:asciiTheme="minorHAnsi" w:hAnsiTheme="minorHAnsi" w:cstheme="minorHAnsi"/>
          <w:b/>
        </w:rPr>
      </w:pPr>
      <w:r w:rsidRPr="003513E7">
        <w:rPr>
          <w:rFonts w:asciiTheme="minorHAnsi" w:hAnsiTheme="minorHAnsi" w:cstheme="minorHAnsi"/>
          <w:b/>
        </w:rPr>
        <w:t>Assistente de Operação de Redes de Computadores</w:t>
      </w:r>
    </w:p>
    <w:p w:rsidRPr="00590352" w:rsidR="00DA64A7" w:rsidP="0080279C" w:rsidRDefault="00DA64A7" w14:paraId="79B45AE0" w14:textId="77777777">
      <w:pPr>
        <w:spacing w:after="0" w:line="360" w:lineRule="auto"/>
        <w:jc w:val="both"/>
        <w:rPr>
          <w:rFonts w:asciiTheme="minorHAnsi" w:hAnsiTheme="minorHAnsi" w:cstheme="minorHAnsi"/>
        </w:rPr>
      </w:pPr>
      <w:r w:rsidRPr="00590352">
        <w:rPr>
          <w:rFonts w:asciiTheme="minorHAnsi" w:hAnsiTheme="minorHAnsi" w:cstheme="minorHAnsi"/>
        </w:rPr>
        <w:t>O Assistente de Operação de Redes de Computadores é o profissional responsável pela elaboração, implementação, suporte e configuração de redes locais de computadores, além de realizar o cabeamento estruturado e a configuração de equipamentos de redes em empresas de diversos segmentos e porte.</w:t>
      </w:r>
    </w:p>
    <w:p w:rsidRPr="00590352" w:rsidR="00DA64A7" w:rsidP="0080279C" w:rsidRDefault="00DA64A7" w14:paraId="170F45E7" w14:textId="77777777">
      <w:pPr>
        <w:spacing w:after="0" w:line="360" w:lineRule="auto"/>
        <w:jc w:val="both"/>
        <w:rPr>
          <w:rFonts w:asciiTheme="minorHAnsi" w:hAnsiTheme="minorHAnsi" w:cstheme="minorHAnsi"/>
        </w:rPr>
      </w:pPr>
      <w:r w:rsidRPr="00590352">
        <w:rPr>
          <w:rFonts w:asciiTheme="minorHAnsi" w:hAnsiTheme="minorHAnsi" w:cstheme="minorHAnsi"/>
        </w:rPr>
        <w:t>A seguir estão as competências que compõem o perfil do Assistente de Operação de Redes de Computadores:</w:t>
      </w:r>
    </w:p>
    <w:p w:rsidRPr="00DE6D0A" w:rsidR="00B22EC2" w:rsidP="004249A2" w:rsidRDefault="00B22EC2" w14:paraId="3FF97294" w14:textId="77777777">
      <w:pPr>
        <w:pStyle w:val="PargrafodaLista"/>
        <w:numPr>
          <w:ilvl w:val="0"/>
          <w:numId w:val="32"/>
        </w:numPr>
        <w:autoSpaceDE w:val="0"/>
        <w:autoSpaceDN w:val="0"/>
        <w:spacing w:after="0" w:line="360" w:lineRule="auto"/>
        <w:jc w:val="both"/>
        <w:rPr>
          <w:rFonts w:asciiTheme="minorHAnsi" w:hAnsiTheme="minorHAnsi" w:cstheme="minorHAnsi"/>
        </w:rPr>
      </w:pPr>
      <w:r w:rsidRPr="00DE6D0A">
        <w:rPr>
          <w:rFonts w:asciiTheme="minorHAnsi" w:hAnsiTheme="minorHAnsi" w:cstheme="minorHAnsi"/>
        </w:rPr>
        <w:t>Planejar e executar a instalação de redes locais de computadores.</w:t>
      </w:r>
    </w:p>
    <w:p w:rsidRPr="00DE6D0A" w:rsidR="00B22EC2" w:rsidP="004249A2" w:rsidRDefault="00B22EC2" w14:paraId="5FAD726D" w14:textId="77777777">
      <w:pPr>
        <w:pStyle w:val="PargrafodaLista"/>
        <w:numPr>
          <w:ilvl w:val="0"/>
          <w:numId w:val="32"/>
        </w:numPr>
        <w:autoSpaceDE w:val="0"/>
        <w:autoSpaceDN w:val="0"/>
        <w:spacing w:after="0" w:line="360" w:lineRule="auto"/>
        <w:jc w:val="both"/>
        <w:rPr>
          <w:rFonts w:asciiTheme="minorHAnsi" w:hAnsiTheme="minorHAnsi" w:cstheme="minorHAnsi"/>
        </w:rPr>
      </w:pPr>
      <w:r w:rsidRPr="00DE6D0A">
        <w:rPr>
          <w:rFonts w:asciiTheme="minorHAnsi" w:hAnsiTheme="minorHAnsi" w:cstheme="minorHAnsi"/>
        </w:rPr>
        <w:t>Planejar e executar a manutenção de redes locais de computadores.</w:t>
      </w:r>
    </w:p>
    <w:p w:rsidRPr="00DE6D0A" w:rsidR="00DF3587" w:rsidP="004249A2" w:rsidRDefault="00B22EC2" w14:paraId="1C0BB78F" w14:textId="77777777">
      <w:pPr>
        <w:pStyle w:val="PargrafodaLista"/>
        <w:numPr>
          <w:ilvl w:val="0"/>
          <w:numId w:val="32"/>
        </w:numPr>
        <w:autoSpaceDE w:val="0"/>
        <w:autoSpaceDN w:val="0"/>
        <w:spacing w:after="0" w:line="360" w:lineRule="auto"/>
        <w:jc w:val="both"/>
        <w:rPr>
          <w:rFonts w:asciiTheme="minorHAnsi" w:hAnsiTheme="minorHAnsi" w:cstheme="minorHAnsi"/>
        </w:rPr>
      </w:pPr>
      <w:r w:rsidRPr="00DE6D0A">
        <w:rPr>
          <w:rFonts w:asciiTheme="minorHAnsi" w:hAnsiTheme="minorHAnsi" w:cstheme="minorHAnsi"/>
        </w:rPr>
        <w:t>Planejar e executar a instalação, a configuração e o monitoramento de sistemas operacionais de redes locais (servidores).</w:t>
      </w:r>
    </w:p>
    <w:p w:rsidR="00780332" w:rsidP="0080279C" w:rsidRDefault="00780332" w14:paraId="088DBB60" w14:textId="77777777">
      <w:pPr>
        <w:autoSpaceDE w:val="0"/>
        <w:autoSpaceDN w:val="0"/>
        <w:spacing w:after="0" w:line="360" w:lineRule="auto"/>
        <w:ind w:right="-2"/>
        <w:jc w:val="both"/>
        <w:rPr>
          <w:rFonts w:asciiTheme="minorHAnsi" w:hAnsiTheme="minorHAnsi" w:cstheme="minorHAnsi"/>
          <w:b/>
        </w:rPr>
      </w:pPr>
    </w:p>
    <w:p w:rsidR="00DF3587" w:rsidP="0080279C" w:rsidRDefault="00DF3587" w14:paraId="4059FDDC" w14:textId="77777777">
      <w:pPr>
        <w:autoSpaceDE w:val="0"/>
        <w:autoSpaceDN w:val="0"/>
        <w:spacing w:after="0" w:line="360" w:lineRule="auto"/>
        <w:ind w:right="-2"/>
        <w:jc w:val="both"/>
        <w:rPr>
          <w:rFonts w:asciiTheme="minorHAnsi" w:hAnsiTheme="minorHAnsi" w:cstheme="minorHAnsi"/>
          <w:b/>
        </w:rPr>
      </w:pPr>
      <w:r w:rsidRPr="003513E7">
        <w:rPr>
          <w:rFonts w:asciiTheme="minorHAnsi" w:hAnsiTheme="minorHAnsi" w:cstheme="minorHAnsi"/>
          <w:b/>
        </w:rPr>
        <w:t>Assistente de Implantação e Administração de Infraestrutura de Redes de Computadores</w:t>
      </w:r>
    </w:p>
    <w:p w:rsidRPr="003513E7" w:rsidR="002B314D" w:rsidP="0080279C" w:rsidRDefault="002B314D" w14:paraId="576CAC4C" w14:textId="35157BBB">
      <w:pPr>
        <w:autoSpaceDE w:val="0"/>
        <w:autoSpaceDN w:val="0"/>
        <w:spacing w:after="0" w:line="360" w:lineRule="auto"/>
        <w:ind w:right="-2"/>
        <w:jc w:val="both"/>
        <w:rPr>
          <w:rFonts w:asciiTheme="minorHAnsi" w:hAnsiTheme="minorHAnsi" w:cstheme="minorBidi"/>
        </w:rPr>
      </w:pPr>
      <w:r w:rsidRPr="18BB467A">
        <w:rPr>
          <w:rFonts w:asciiTheme="minorHAnsi" w:hAnsiTheme="minorHAnsi" w:cstheme="minorBidi"/>
        </w:rPr>
        <w:t>O Assistente de Implantação e Administração de Infraestrutura de Redes de Computadores é o profissional que realiza a implantação, gerenciamento e resolução de problemas em dispositivos e serviços de redes. Atua em organizações públicas, privadas e de terceiro setor de diversos segmentos que demandem redes de computadores, por meio da prestação de serviços autônomos, temporários ou contrato efetivo. Interage com profissionais da área de tecnologia da informação em geral e da segurança da informação.</w:t>
      </w:r>
      <w:r w:rsidR="0054041A">
        <w:rPr>
          <w:rFonts w:asciiTheme="minorHAnsi" w:hAnsiTheme="minorHAnsi" w:cstheme="minorBidi"/>
        </w:rPr>
        <w:t xml:space="preserve"> </w:t>
      </w:r>
      <w:r>
        <w:t>A seguir estão as competências que compõem o perfil da Qualificação Profissional Técnica de Assistente de Implantação e Administração de Infraestrutura de Redes de Computadores:</w:t>
      </w:r>
    </w:p>
    <w:p w:rsidRPr="00DE6D0A" w:rsidR="00B22EC2" w:rsidP="004249A2" w:rsidRDefault="6F05B8AC" w14:paraId="7F1AD578" w14:textId="77777777">
      <w:pPr>
        <w:pStyle w:val="PargrafodaLista"/>
        <w:numPr>
          <w:ilvl w:val="0"/>
          <w:numId w:val="31"/>
        </w:numPr>
        <w:autoSpaceDE w:val="0"/>
        <w:autoSpaceDN w:val="0"/>
        <w:spacing w:after="0" w:line="360" w:lineRule="auto"/>
        <w:ind w:right="-2"/>
        <w:jc w:val="both"/>
        <w:rPr>
          <w:rFonts w:asciiTheme="minorHAnsi" w:hAnsiTheme="minorHAnsi" w:cstheme="minorBidi"/>
        </w:rPr>
      </w:pPr>
      <w:r w:rsidRPr="18BB467A">
        <w:rPr>
          <w:rFonts w:asciiTheme="minorHAnsi" w:hAnsiTheme="minorHAnsi" w:cstheme="minorBidi"/>
        </w:rPr>
        <w:t xml:space="preserve">Implementar protocolos de rede em roteadores e </w:t>
      </w:r>
      <w:r w:rsidRPr="00481B7C">
        <w:rPr>
          <w:rFonts w:asciiTheme="minorHAnsi" w:hAnsiTheme="minorHAnsi" w:cstheme="minorBidi"/>
          <w:i/>
        </w:rPr>
        <w:t>switches</w:t>
      </w:r>
      <w:r w:rsidRPr="18BB467A">
        <w:rPr>
          <w:rFonts w:asciiTheme="minorHAnsi" w:hAnsiTheme="minorHAnsi" w:cstheme="minorBidi"/>
        </w:rPr>
        <w:t xml:space="preserve">. </w:t>
      </w:r>
    </w:p>
    <w:p w:rsidRPr="00DE6D0A" w:rsidR="00B22EC2" w:rsidP="004249A2" w:rsidRDefault="00B22EC2" w14:paraId="437C5215" w14:textId="77777777">
      <w:pPr>
        <w:pStyle w:val="PargrafodaLista"/>
        <w:numPr>
          <w:ilvl w:val="0"/>
          <w:numId w:val="31"/>
        </w:numPr>
        <w:autoSpaceDE w:val="0"/>
        <w:autoSpaceDN w:val="0"/>
        <w:spacing w:after="0" w:line="360" w:lineRule="auto"/>
        <w:ind w:right="-2"/>
        <w:jc w:val="both"/>
      </w:pPr>
      <w:r w:rsidRPr="18BB467A">
        <w:rPr>
          <w:rFonts w:asciiTheme="minorHAnsi" w:hAnsiTheme="minorHAnsi" w:cstheme="minorBidi"/>
        </w:rPr>
        <w:t xml:space="preserve">Implementar roteamento e </w:t>
      </w:r>
      <w:proofErr w:type="spellStart"/>
      <w:r w:rsidRPr="00481B7C">
        <w:rPr>
          <w:rFonts w:asciiTheme="minorHAnsi" w:hAnsiTheme="minorHAnsi" w:cstheme="minorBidi"/>
          <w:i/>
        </w:rPr>
        <w:t>switching</w:t>
      </w:r>
      <w:proofErr w:type="spellEnd"/>
      <w:r w:rsidRPr="18BB467A">
        <w:rPr>
          <w:rFonts w:asciiTheme="minorHAnsi" w:hAnsiTheme="minorHAnsi" w:cstheme="minorBidi"/>
        </w:rPr>
        <w:t>.</w:t>
      </w:r>
    </w:p>
    <w:p w:rsidRPr="00DE6D0A" w:rsidR="00B22EC2" w:rsidP="004249A2" w:rsidRDefault="00B22EC2" w14:paraId="1365C247" w14:textId="77777777">
      <w:pPr>
        <w:pStyle w:val="PargrafodaLista"/>
        <w:numPr>
          <w:ilvl w:val="0"/>
          <w:numId w:val="31"/>
        </w:numPr>
        <w:autoSpaceDE w:val="0"/>
        <w:autoSpaceDN w:val="0"/>
        <w:spacing w:after="0" w:line="360" w:lineRule="auto"/>
        <w:ind w:right="-2"/>
        <w:jc w:val="both"/>
        <w:rPr>
          <w:rFonts w:asciiTheme="minorHAnsi" w:hAnsiTheme="minorHAnsi" w:cstheme="minorHAnsi"/>
        </w:rPr>
      </w:pPr>
      <w:r w:rsidRPr="00DE6D0A">
        <w:rPr>
          <w:rFonts w:asciiTheme="minorHAnsi" w:hAnsiTheme="minorHAnsi" w:cstheme="minorHAnsi"/>
        </w:rPr>
        <w:lastRenderedPageBreak/>
        <w:t>Planejar e executar a manutenção de servidores.</w:t>
      </w:r>
    </w:p>
    <w:p w:rsidRPr="00DE6D0A" w:rsidR="00B22EC2" w:rsidP="004249A2" w:rsidRDefault="00B22EC2" w14:paraId="41DADEAE" w14:textId="77777777">
      <w:pPr>
        <w:pStyle w:val="PargrafodaLista"/>
        <w:numPr>
          <w:ilvl w:val="0"/>
          <w:numId w:val="31"/>
        </w:numPr>
        <w:autoSpaceDE w:val="0"/>
        <w:autoSpaceDN w:val="0"/>
        <w:spacing w:after="0" w:line="360" w:lineRule="auto"/>
        <w:ind w:right="-2"/>
        <w:jc w:val="both"/>
        <w:rPr>
          <w:rFonts w:asciiTheme="minorHAnsi" w:hAnsiTheme="minorHAnsi" w:cstheme="minorHAnsi"/>
        </w:rPr>
      </w:pPr>
      <w:r w:rsidRPr="00DE6D0A">
        <w:rPr>
          <w:rFonts w:asciiTheme="minorHAnsi" w:hAnsiTheme="minorHAnsi" w:cstheme="minorHAnsi"/>
        </w:rPr>
        <w:t>Implementar cabeamento estruturado e telefonia IP.</w:t>
      </w:r>
    </w:p>
    <w:p w:rsidRPr="00DE6D0A" w:rsidR="00DF3587" w:rsidP="004249A2" w:rsidRDefault="00B22EC2" w14:paraId="049D9E98" w14:textId="77777777">
      <w:pPr>
        <w:pStyle w:val="PargrafodaLista"/>
        <w:numPr>
          <w:ilvl w:val="0"/>
          <w:numId w:val="31"/>
        </w:numPr>
        <w:autoSpaceDE w:val="0"/>
        <w:autoSpaceDN w:val="0"/>
        <w:spacing w:after="0" w:line="360" w:lineRule="auto"/>
        <w:ind w:right="-2"/>
        <w:jc w:val="both"/>
        <w:rPr>
          <w:rFonts w:asciiTheme="minorHAnsi" w:hAnsiTheme="minorHAnsi" w:cstheme="minorHAnsi"/>
        </w:rPr>
      </w:pPr>
      <w:r w:rsidRPr="00DE6D0A">
        <w:rPr>
          <w:rFonts w:asciiTheme="minorHAnsi" w:hAnsiTheme="minorHAnsi" w:cstheme="minorHAnsi"/>
        </w:rPr>
        <w:t>Implementar política de administração de redes e serviços de disponibilidade.</w:t>
      </w:r>
    </w:p>
    <w:p w:rsidR="00780332" w:rsidP="0080279C" w:rsidRDefault="00780332" w14:paraId="2DD9D77B" w14:textId="77777777">
      <w:pPr>
        <w:autoSpaceDE w:val="0"/>
        <w:autoSpaceDN w:val="0"/>
        <w:spacing w:after="0" w:line="360" w:lineRule="auto"/>
        <w:jc w:val="both"/>
        <w:rPr>
          <w:rFonts w:asciiTheme="minorHAnsi" w:hAnsiTheme="minorHAnsi" w:cstheme="minorHAnsi"/>
          <w:b/>
        </w:rPr>
      </w:pPr>
    </w:p>
    <w:p w:rsidRPr="003513E7" w:rsidR="00DF3587" w:rsidP="0080279C" w:rsidRDefault="00DF3587" w14:paraId="192C4E3F" w14:textId="77777777">
      <w:pPr>
        <w:autoSpaceDE w:val="0"/>
        <w:autoSpaceDN w:val="0"/>
        <w:spacing w:after="0" w:line="360" w:lineRule="auto"/>
        <w:jc w:val="both"/>
        <w:rPr>
          <w:rFonts w:asciiTheme="minorHAnsi" w:hAnsiTheme="minorHAnsi" w:cstheme="minorHAnsi"/>
          <w:b/>
        </w:rPr>
      </w:pPr>
      <w:r w:rsidRPr="003513E7">
        <w:rPr>
          <w:rFonts w:asciiTheme="minorHAnsi" w:hAnsiTheme="minorHAnsi" w:cstheme="minorHAnsi"/>
          <w:b/>
        </w:rPr>
        <w:t>Assistente de Segurança em Redes de Computadores</w:t>
      </w:r>
    </w:p>
    <w:p w:rsidR="00E47121" w:rsidP="0080279C" w:rsidRDefault="002B314D" w14:paraId="53C28214" w14:textId="24D55197">
      <w:pPr>
        <w:spacing w:after="0" w:line="360" w:lineRule="auto"/>
        <w:jc w:val="both"/>
        <w:rPr>
          <w:rFonts w:asciiTheme="minorHAnsi" w:hAnsiTheme="minorHAnsi" w:cstheme="minorHAnsi"/>
        </w:rPr>
      </w:pPr>
      <w:r w:rsidRPr="002B314D">
        <w:rPr>
          <w:rFonts w:asciiTheme="minorHAnsi" w:hAnsiTheme="minorHAnsi" w:cstheme="minorHAnsi"/>
        </w:rPr>
        <w:t>O Assistente de Segurança em Redes de Computadores é o profissional que atua no planejamento e administração de serviços de segurança de redes.</w:t>
      </w:r>
      <w:r w:rsidR="0054041A">
        <w:rPr>
          <w:rFonts w:asciiTheme="minorHAnsi" w:hAnsiTheme="minorHAnsi" w:cstheme="minorHAnsi"/>
        </w:rPr>
        <w:t xml:space="preserve"> </w:t>
      </w:r>
      <w:r w:rsidRPr="002B314D">
        <w:rPr>
          <w:rFonts w:asciiTheme="minorHAnsi" w:hAnsiTheme="minorHAnsi" w:cstheme="minorHAnsi"/>
        </w:rPr>
        <w:t>Atua em organizações públicas, privadas e de terceiro setor de diversos segmentos que demandem redes de computadores, por meio da prestação de serviços autônomos, temporários ou contrato efetivo. Interage com profissionais da área de tecnologia da informação em geral e da segurança da informação.</w:t>
      </w:r>
    </w:p>
    <w:p w:rsidRPr="003513E7" w:rsidR="0041338A" w:rsidP="0080279C" w:rsidRDefault="0041338A" w14:paraId="68052622" w14:textId="77777777">
      <w:pPr>
        <w:spacing w:after="0" w:line="360" w:lineRule="auto"/>
        <w:jc w:val="both"/>
        <w:rPr>
          <w:rFonts w:asciiTheme="minorHAnsi" w:hAnsiTheme="minorHAnsi" w:cstheme="minorHAnsi"/>
        </w:rPr>
      </w:pPr>
      <w:r>
        <w:t>A seguir estão as competências que compõem o perfil da Qualificação Profissional Técnica de Assistente de Segurança em Redes de Computadores:</w:t>
      </w:r>
    </w:p>
    <w:p w:rsidRPr="00DE6D0A" w:rsidR="00B22EC2" w:rsidP="004249A2" w:rsidRDefault="00B22EC2" w14:paraId="2894E3A2" w14:textId="77777777">
      <w:pPr>
        <w:pStyle w:val="PargrafodaLista"/>
        <w:numPr>
          <w:ilvl w:val="0"/>
          <w:numId w:val="30"/>
        </w:numPr>
        <w:spacing w:after="0" w:line="360" w:lineRule="auto"/>
        <w:jc w:val="both"/>
        <w:rPr>
          <w:rFonts w:asciiTheme="minorHAnsi" w:hAnsiTheme="minorHAnsi" w:cstheme="minorHAnsi"/>
        </w:rPr>
      </w:pPr>
      <w:r w:rsidRPr="00DE6D0A">
        <w:rPr>
          <w:rFonts w:asciiTheme="minorHAnsi" w:hAnsiTheme="minorHAnsi" w:cstheme="minorHAnsi"/>
        </w:rPr>
        <w:t>Planejar e implementar a segurança física e lógica em redes de computadores</w:t>
      </w:r>
    </w:p>
    <w:p w:rsidRPr="00DE6D0A" w:rsidR="00B22EC2" w:rsidP="004249A2" w:rsidRDefault="00B22EC2" w14:paraId="72ED8C4C" w14:textId="77777777">
      <w:pPr>
        <w:pStyle w:val="PargrafodaLista"/>
        <w:numPr>
          <w:ilvl w:val="0"/>
          <w:numId w:val="30"/>
        </w:numPr>
        <w:spacing w:after="0" w:line="360" w:lineRule="auto"/>
        <w:jc w:val="both"/>
        <w:rPr>
          <w:rFonts w:asciiTheme="minorHAnsi" w:hAnsiTheme="minorHAnsi" w:cstheme="minorHAnsi"/>
        </w:rPr>
      </w:pPr>
      <w:r w:rsidRPr="00DE6D0A">
        <w:rPr>
          <w:rFonts w:asciiTheme="minorHAnsi" w:hAnsiTheme="minorHAnsi" w:cstheme="minorHAnsi"/>
        </w:rPr>
        <w:t xml:space="preserve">Planejar </w:t>
      </w:r>
      <w:r w:rsidR="00070E43">
        <w:rPr>
          <w:rFonts w:asciiTheme="minorHAnsi" w:hAnsiTheme="minorHAnsi" w:cstheme="minorHAnsi"/>
        </w:rPr>
        <w:t>e implementar</w:t>
      </w:r>
      <w:r w:rsidR="0070765B">
        <w:rPr>
          <w:rFonts w:asciiTheme="minorHAnsi" w:hAnsiTheme="minorHAnsi" w:cstheme="minorHAnsi"/>
        </w:rPr>
        <w:t xml:space="preserve"> a</w:t>
      </w:r>
      <w:r w:rsidRPr="00DE6D0A">
        <w:rPr>
          <w:rFonts w:asciiTheme="minorHAnsi" w:hAnsiTheme="minorHAnsi" w:cstheme="minorHAnsi"/>
        </w:rPr>
        <w:t xml:space="preserve"> segurança em redes sem fio.</w:t>
      </w:r>
    </w:p>
    <w:p w:rsidRPr="00DE6D0A" w:rsidR="00B22EC2" w:rsidP="004249A2" w:rsidRDefault="00B22EC2" w14:paraId="1E2C46A2" w14:textId="77777777">
      <w:pPr>
        <w:pStyle w:val="PargrafodaLista"/>
        <w:numPr>
          <w:ilvl w:val="0"/>
          <w:numId w:val="30"/>
        </w:numPr>
        <w:spacing w:after="0" w:line="360" w:lineRule="auto"/>
        <w:jc w:val="both"/>
        <w:rPr>
          <w:rFonts w:asciiTheme="minorHAnsi" w:hAnsiTheme="minorHAnsi" w:cstheme="minorHAnsi"/>
        </w:rPr>
      </w:pPr>
      <w:r w:rsidRPr="00DE6D0A">
        <w:rPr>
          <w:rFonts w:asciiTheme="minorHAnsi" w:hAnsiTheme="minorHAnsi" w:cstheme="minorHAnsi"/>
        </w:rPr>
        <w:t xml:space="preserve">Planejar e implementar a criptografia de dados e certificados digitais </w:t>
      </w:r>
    </w:p>
    <w:p w:rsidRPr="00DE6D0A" w:rsidR="00B22EC2" w:rsidP="004249A2" w:rsidRDefault="00B22EC2" w14:paraId="239E749E" w14:textId="77777777">
      <w:pPr>
        <w:pStyle w:val="PargrafodaLista"/>
        <w:numPr>
          <w:ilvl w:val="0"/>
          <w:numId w:val="30"/>
        </w:numPr>
        <w:spacing w:after="0" w:line="360" w:lineRule="auto"/>
        <w:jc w:val="both"/>
        <w:rPr>
          <w:rFonts w:asciiTheme="minorHAnsi" w:hAnsiTheme="minorHAnsi" w:cstheme="minorHAnsi"/>
        </w:rPr>
      </w:pPr>
      <w:r w:rsidRPr="00DE6D0A">
        <w:rPr>
          <w:rFonts w:asciiTheme="minorHAnsi" w:hAnsiTheme="minorHAnsi" w:cstheme="minorHAnsi"/>
        </w:rPr>
        <w:t>Planejar e impleme</w:t>
      </w:r>
      <w:r w:rsidR="00DE6D0A">
        <w:rPr>
          <w:rFonts w:asciiTheme="minorHAnsi" w:hAnsiTheme="minorHAnsi" w:cstheme="minorHAnsi"/>
        </w:rPr>
        <w:t xml:space="preserve">ntar a segurança em servidores </w:t>
      </w:r>
      <w:r w:rsidRPr="00DE6D0A">
        <w:rPr>
          <w:rFonts w:asciiTheme="minorHAnsi" w:hAnsiTheme="minorHAnsi" w:cstheme="minorHAnsi"/>
        </w:rPr>
        <w:t>Windows e Linux.</w:t>
      </w:r>
    </w:p>
    <w:p w:rsidR="00B91B10" w:rsidP="004249A2" w:rsidRDefault="00AF3349" w14:paraId="10EC9AFB" w14:textId="77777777">
      <w:pPr>
        <w:pStyle w:val="PargrafodaLista"/>
        <w:numPr>
          <w:ilvl w:val="0"/>
          <w:numId w:val="30"/>
        </w:numPr>
        <w:spacing w:after="0" w:line="360" w:lineRule="auto"/>
        <w:jc w:val="both"/>
        <w:rPr>
          <w:rFonts w:asciiTheme="minorHAnsi" w:hAnsiTheme="minorHAnsi" w:cstheme="minorHAnsi"/>
        </w:rPr>
      </w:pPr>
      <w:r w:rsidRPr="00DE6D0A">
        <w:rPr>
          <w:rFonts w:asciiTheme="minorHAnsi" w:hAnsiTheme="minorHAnsi" w:cstheme="minorHAnsi"/>
        </w:rPr>
        <w:t>Implantar etapas de</w:t>
      </w:r>
      <w:r w:rsidRPr="00DE6D0A" w:rsidR="0070765B">
        <w:rPr>
          <w:rFonts w:asciiTheme="minorHAnsi" w:hAnsiTheme="minorHAnsi" w:cstheme="minorHAnsi"/>
        </w:rPr>
        <w:t xml:space="preserve"> </w:t>
      </w:r>
      <w:r w:rsidRPr="00DE6D0A">
        <w:rPr>
          <w:rFonts w:asciiTheme="minorHAnsi" w:hAnsiTheme="minorHAnsi" w:cstheme="minorHAnsi"/>
        </w:rPr>
        <w:t>gerenciamento de projetos e governança de processos em TI.</w:t>
      </w:r>
    </w:p>
    <w:p w:rsidRPr="00DE6D0A" w:rsidR="00DE6D0A" w:rsidP="0080279C" w:rsidRDefault="00DE6D0A" w14:paraId="600250E5" w14:textId="77777777">
      <w:pPr>
        <w:pStyle w:val="PargrafodaLista"/>
        <w:spacing w:after="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3"/>
        <w:gridCol w:w="7829"/>
      </w:tblGrid>
      <w:tr w:rsidRPr="0080279C" w:rsidR="00B91B10" w:rsidTr="00AB32E1" w14:paraId="57FE91C7" w14:textId="77777777">
        <w:trPr>
          <w:trHeight w:val="397"/>
        </w:trPr>
        <w:tc>
          <w:tcPr>
            <w:tcW w:w="402" w:type="dxa"/>
            <w:tcBorders>
              <w:top w:val="nil"/>
              <w:left w:val="nil"/>
              <w:bottom w:val="nil"/>
            </w:tcBorders>
            <w:shd w:val="clear" w:color="auto" w:fill="808080"/>
            <w:vAlign w:val="center"/>
          </w:tcPr>
          <w:p w:rsidRPr="0080279C" w:rsidR="00B91B10" w:rsidP="00780332" w:rsidRDefault="00B91B10" w14:paraId="53E6467E" w14:textId="77777777">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5.</w:t>
            </w:r>
          </w:p>
        </w:tc>
        <w:tc>
          <w:tcPr>
            <w:tcW w:w="273" w:type="dxa"/>
            <w:tcBorders>
              <w:top w:val="nil"/>
              <w:bottom w:val="nil"/>
            </w:tcBorders>
            <w:shd w:val="clear" w:color="auto" w:fill="FFFFFF"/>
          </w:tcPr>
          <w:p w:rsidRPr="0080279C" w:rsidR="00B91B10" w:rsidP="00780332" w:rsidRDefault="00B91B10" w14:paraId="442B3FCB" w14:textId="77777777">
            <w:pPr>
              <w:spacing w:after="0" w:line="360" w:lineRule="auto"/>
              <w:jc w:val="both"/>
              <w:rPr>
                <w:rFonts w:asciiTheme="minorHAnsi" w:hAnsiTheme="minorHAnsi" w:cstheme="minorHAnsi"/>
                <w:b/>
                <w:bCs/>
                <w:color w:val="FFFFFF" w:themeColor="background1"/>
                <w:sz w:val="24"/>
                <w:szCs w:val="24"/>
              </w:rPr>
            </w:pPr>
          </w:p>
        </w:tc>
        <w:tc>
          <w:tcPr>
            <w:tcW w:w="7829" w:type="dxa"/>
            <w:tcBorders>
              <w:top w:val="nil"/>
              <w:bottom w:val="nil"/>
              <w:right w:val="nil"/>
            </w:tcBorders>
            <w:shd w:val="clear" w:color="auto" w:fill="808080"/>
            <w:vAlign w:val="center"/>
          </w:tcPr>
          <w:p w:rsidRPr="0080279C" w:rsidR="00B91B10" w:rsidP="00780332" w:rsidRDefault="00B91B10" w14:paraId="4A3B176D" w14:textId="3652536E">
            <w:pPr>
              <w:spacing w:after="0" w:line="360" w:lineRule="auto"/>
              <w:jc w:val="both"/>
              <w:rPr>
                <w:rFonts w:asciiTheme="minorHAnsi" w:hAnsiTheme="minorHAnsi" w:cstheme="minorHAnsi"/>
                <w:b/>
                <w:bCs/>
                <w:color w:val="FFFFFF" w:themeColor="background1"/>
                <w:sz w:val="24"/>
                <w:szCs w:val="24"/>
              </w:rPr>
            </w:pPr>
            <w:r w:rsidRPr="0080279C">
              <w:rPr>
                <w:rFonts w:asciiTheme="minorHAnsi" w:hAnsiTheme="minorHAnsi" w:cstheme="minorHAnsi"/>
                <w:b/>
                <w:bCs/>
                <w:color w:val="FFFFFF" w:themeColor="background1"/>
                <w:sz w:val="24"/>
                <w:szCs w:val="24"/>
              </w:rPr>
              <w:t>Organização Curricular</w:t>
            </w:r>
            <w:r w:rsidRPr="06DCD3EB" w:rsidR="00FF2016">
              <w:rPr>
                <w:rFonts w:asciiTheme="minorHAnsi" w:hAnsiTheme="minorHAnsi" w:cstheme="minorBidi"/>
                <w:color w:val="FFFFFF" w:themeColor="background1"/>
                <w:sz w:val="24"/>
                <w:szCs w:val="24"/>
                <w:vertAlign w:val="superscript"/>
              </w:rPr>
              <w:footnoteReference w:id="4"/>
            </w:r>
          </w:p>
        </w:tc>
      </w:tr>
    </w:tbl>
    <w:p w:rsidRPr="003513E7" w:rsidR="00B91B10" w:rsidP="0080279C" w:rsidRDefault="00B91B10" w14:paraId="5C2B6FAF" w14:textId="77777777">
      <w:pPr>
        <w:pStyle w:val="Bulletbsico1"/>
        <w:numPr>
          <w:ilvl w:val="0"/>
          <w:numId w:val="0"/>
        </w:numPr>
        <w:spacing w:before="0" w:line="360" w:lineRule="auto"/>
        <w:rPr>
          <w:rFonts w:eastAsia="Calibri" w:asciiTheme="minorHAnsi" w:hAnsiTheme="minorHAnsi" w:cstheme="minorHAnsi"/>
          <w:color w:val="auto"/>
          <w:sz w:val="22"/>
          <w:szCs w:val="22"/>
          <w:lang w:eastAsia="en-US"/>
        </w:rPr>
      </w:pPr>
    </w:p>
    <w:p w:rsidRPr="003513E7" w:rsidR="00B91B10" w:rsidP="0080279C" w:rsidRDefault="008A07E2" w14:paraId="0968781A"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O Modelo Pedagógico Senac estrutura o currículo do </w:t>
      </w:r>
      <w:r w:rsidRPr="003513E7" w:rsidR="004B2141">
        <w:rPr>
          <w:rFonts w:asciiTheme="minorHAnsi" w:hAnsiTheme="minorHAnsi" w:cstheme="minorHAnsi"/>
        </w:rPr>
        <w:t xml:space="preserve">curso </w:t>
      </w:r>
      <w:r w:rsidRPr="003513E7" w:rsidR="00DF3587">
        <w:rPr>
          <w:rFonts w:asciiTheme="minorHAnsi" w:hAnsiTheme="minorHAnsi" w:cstheme="minorHAnsi"/>
        </w:rPr>
        <w:t xml:space="preserve">técnico em redes de computadores </w:t>
      </w:r>
      <w:r w:rsidRPr="003513E7">
        <w:rPr>
          <w:rFonts w:asciiTheme="minorHAnsi" w:hAnsiTheme="minorHAnsi" w:cstheme="minorHAnsi"/>
        </w:rPr>
        <w:t>com base nos fazeres profissionais – as competências –, organizadas a partir das seguintes Unidades Curriculares:</w:t>
      </w:r>
    </w:p>
    <w:p w:rsidRPr="003513E7" w:rsidR="008A07E2" w:rsidP="0080279C" w:rsidRDefault="008A07E2" w14:paraId="07D423AA" w14:textId="77777777">
      <w:pPr>
        <w:spacing w:after="0" w:line="360" w:lineRule="auto"/>
        <w:jc w:val="both"/>
        <w:rPr>
          <w:rFonts w:asciiTheme="minorHAnsi" w:hAnsiTheme="minorHAnsi" w:cstheme="minorHAnsi"/>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306"/>
        <w:gridCol w:w="4388"/>
        <w:gridCol w:w="1878"/>
      </w:tblGrid>
      <w:tr w:rsidRPr="003513E7" w:rsidR="009C68F8" w:rsidTr="00EA266F" w14:paraId="5E4B1C51" w14:textId="77777777">
        <w:trPr>
          <w:cantSplit/>
          <w:trHeight w:val="454"/>
          <w:tblHeader/>
        </w:trPr>
        <w:tc>
          <w:tcPr>
            <w:tcW w:w="4018" w:type="pct"/>
            <w:gridSpan w:val="2"/>
            <w:tcBorders>
              <w:top w:val="single" w:color="auto" w:sz="4" w:space="0"/>
              <w:left w:val="single" w:color="auto" w:sz="4" w:space="0"/>
              <w:bottom w:val="single" w:color="auto" w:sz="4" w:space="0"/>
              <w:right w:val="single" w:color="auto" w:sz="4" w:space="0"/>
            </w:tcBorders>
            <w:shd w:val="clear" w:color="auto" w:fill="FBD4B4"/>
            <w:vAlign w:val="center"/>
          </w:tcPr>
          <w:p w:rsidRPr="003513E7" w:rsidR="009C68F8" w:rsidP="00780332" w:rsidRDefault="009C68F8" w14:paraId="7068D64B" w14:textId="77777777">
            <w:pPr>
              <w:spacing w:before="120" w:after="120" w:line="360" w:lineRule="auto"/>
              <w:jc w:val="center"/>
              <w:rPr>
                <w:rFonts w:asciiTheme="minorHAnsi" w:hAnsiTheme="minorHAnsi" w:cstheme="minorHAnsi"/>
                <w:b/>
              </w:rPr>
            </w:pPr>
            <w:r w:rsidRPr="003513E7">
              <w:rPr>
                <w:rFonts w:asciiTheme="minorHAnsi" w:hAnsiTheme="minorHAnsi" w:cstheme="minorHAnsi"/>
                <w:b/>
              </w:rPr>
              <w:t>Unidades Curriculares</w:t>
            </w:r>
          </w:p>
        </w:tc>
        <w:tc>
          <w:tcPr>
            <w:tcW w:w="982" w:type="pct"/>
            <w:tcBorders>
              <w:top w:val="single" w:color="auto" w:sz="4" w:space="0"/>
              <w:left w:val="single" w:color="auto" w:sz="4" w:space="0"/>
              <w:bottom w:val="single" w:color="auto" w:sz="4" w:space="0"/>
              <w:right w:val="single" w:color="auto" w:sz="4" w:space="0"/>
            </w:tcBorders>
            <w:shd w:val="clear" w:color="auto" w:fill="FBD4B4"/>
            <w:vAlign w:val="center"/>
          </w:tcPr>
          <w:p w:rsidRPr="003513E7" w:rsidR="009C68F8" w:rsidP="003513E7" w:rsidRDefault="009C68F8" w14:paraId="00F1FB87" w14:textId="77777777">
            <w:pPr>
              <w:spacing w:before="120" w:after="120" w:line="360" w:lineRule="auto"/>
              <w:jc w:val="both"/>
              <w:rPr>
                <w:rFonts w:asciiTheme="minorHAnsi" w:hAnsiTheme="minorHAnsi" w:cstheme="minorHAnsi"/>
                <w:b/>
              </w:rPr>
            </w:pPr>
            <w:r w:rsidRPr="003513E7">
              <w:rPr>
                <w:rFonts w:asciiTheme="minorHAnsi" w:hAnsiTheme="minorHAnsi" w:cstheme="minorHAnsi"/>
                <w:b/>
              </w:rPr>
              <w:t>Carga horária</w:t>
            </w:r>
          </w:p>
        </w:tc>
      </w:tr>
      <w:tr w:rsidRPr="003513E7" w:rsidR="009C68F8" w:rsidTr="00EA266F" w14:paraId="3DAFD5A7" w14:textId="77777777">
        <w:trPr>
          <w:cantSplit/>
          <w:trHeight w:val="454"/>
        </w:trPr>
        <w:tc>
          <w:tcPr>
            <w:tcW w:w="1727" w:type="pct"/>
            <w:vMerge w:val="restart"/>
            <w:tcBorders>
              <w:top w:val="single" w:color="auto" w:sz="4" w:space="0"/>
              <w:left w:val="single" w:color="auto" w:sz="4" w:space="0"/>
              <w:right w:val="single" w:color="auto" w:sz="4" w:space="0"/>
            </w:tcBorders>
            <w:shd w:val="clear" w:color="auto" w:fill="B6DDE8"/>
            <w:textDirection w:val="btLr"/>
            <w:vAlign w:val="center"/>
          </w:tcPr>
          <w:p w:rsidRPr="0080279C" w:rsidR="009C68F8" w:rsidP="003513E7" w:rsidRDefault="009C68F8" w14:paraId="028A4B10" w14:textId="77777777">
            <w:pPr>
              <w:spacing w:before="120" w:after="120" w:line="360" w:lineRule="auto"/>
              <w:jc w:val="center"/>
              <w:rPr>
                <w:rFonts w:asciiTheme="minorHAnsi" w:hAnsiTheme="minorHAnsi" w:cstheme="minorHAnsi"/>
              </w:rPr>
            </w:pPr>
            <w:r w:rsidRPr="0080279C">
              <w:rPr>
                <w:rFonts w:asciiTheme="minorHAnsi" w:hAnsiTheme="minorHAnsi" w:cstheme="minorHAnsi"/>
                <w:b/>
                <w:bCs/>
              </w:rPr>
              <w:t>UC4</w:t>
            </w:r>
            <w:r w:rsidRPr="0080279C">
              <w:rPr>
                <w:rFonts w:asciiTheme="minorHAnsi" w:hAnsiTheme="minorHAnsi" w:cstheme="minorHAnsi"/>
                <w:bCs/>
              </w:rPr>
              <w:t xml:space="preserve">: Projeto Integrador Assistente de Operação de Redes de </w:t>
            </w:r>
            <w:proofErr w:type="gramStart"/>
            <w:r w:rsidRPr="0080279C">
              <w:rPr>
                <w:rFonts w:asciiTheme="minorHAnsi" w:hAnsiTheme="minorHAnsi" w:cstheme="minorHAnsi"/>
                <w:bCs/>
              </w:rPr>
              <w:t>Computadores  -</w:t>
            </w:r>
            <w:proofErr w:type="gramEnd"/>
            <w:r w:rsidRPr="0080279C">
              <w:rPr>
                <w:rFonts w:asciiTheme="minorHAnsi" w:hAnsiTheme="minorHAnsi" w:cstheme="minorHAnsi"/>
                <w:bCs/>
              </w:rPr>
              <w:t xml:space="preserve"> 20 horas</w:t>
            </w:r>
          </w:p>
        </w:tc>
        <w:tc>
          <w:tcPr>
            <w:tcW w:w="2292" w:type="pct"/>
            <w:tcBorders>
              <w:top w:val="single" w:color="auto" w:sz="4" w:space="0"/>
              <w:left w:val="single" w:color="auto" w:sz="4" w:space="0"/>
              <w:bottom w:val="single" w:color="auto" w:sz="4" w:space="0"/>
              <w:right w:val="single" w:color="auto" w:sz="4" w:space="0"/>
            </w:tcBorders>
            <w:vAlign w:val="center"/>
          </w:tcPr>
          <w:p w:rsidRPr="0080279C" w:rsidR="009C68F8" w:rsidP="003513E7" w:rsidRDefault="009C68F8" w14:paraId="0E6E5884" w14:textId="77777777">
            <w:pPr>
              <w:spacing w:before="120" w:after="120" w:line="360" w:lineRule="auto"/>
              <w:jc w:val="both"/>
              <w:rPr>
                <w:rFonts w:asciiTheme="minorHAnsi" w:hAnsiTheme="minorHAnsi" w:cstheme="minorHAnsi"/>
              </w:rPr>
            </w:pPr>
            <w:r w:rsidRPr="0080279C">
              <w:rPr>
                <w:rFonts w:asciiTheme="minorHAnsi" w:hAnsiTheme="minorHAnsi" w:cstheme="minorHAnsi"/>
                <w:b/>
                <w:bCs/>
              </w:rPr>
              <w:t>UC1:</w:t>
            </w:r>
            <w:r w:rsidRPr="0080279C">
              <w:rPr>
                <w:rFonts w:asciiTheme="minorHAnsi" w:hAnsiTheme="minorHAnsi" w:cstheme="minorHAnsi"/>
                <w:bCs/>
              </w:rPr>
              <w:t xml:space="preserve"> Planejar e executar a instalação de redes locais de computadores.</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3A46802B"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96 horas</w:t>
            </w:r>
          </w:p>
        </w:tc>
      </w:tr>
      <w:tr w:rsidRPr="003513E7" w:rsidR="009C68F8" w:rsidTr="00EA266F" w14:paraId="76E84E37" w14:textId="77777777">
        <w:trPr>
          <w:cantSplit/>
          <w:trHeight w:val="454"/>
        </w:trPr>
        <w:tc>
          <w:tcPr>
            <w:tcW w:w="1727" w:type="pct"/>
            <w:vMerge/>
            <w:tcBorders>
              <w:left w:val="single" w:color="auto" w:sz="4" w:space="0"/>
              <w:right w:val="single" w:color="auto" w:sz="4" w:space="0"/>
            </w:tcBorders>
            <w:shd w:val="clear" w:color="auto" w:fill="B6DDE8"/>
            <w:vAlign w:val="center"/>
          </w:tcPr>
          <w:p w:rsidRPr="003513E7" w:rsidR="009C68F8" w:rsidP="003513E7" w:rsidRDefault="009C68F8" w14:paraId="1DA42DF4"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80279C" w:rsidR="009C68F8" w:rsidP="003513E7" w:rsidRDefault="009C68F8" w14:paraId="3E83ABA7" w14:textId="77777777">
            <w:pPr>
              <w:spacing w:before="120" w:after="120" w:line="360" w:lineRule="auto"/>
              <w:jc w:val="both"/>
              <w:rPr>
                <w:rFonts w:asciiTheme="minorHAnsi" w:hAnsiTheme="minorHAnsi" w:cstheme="minorHAnsi"/>
              </w:rPr>
            </w:pPr>
            <w:r w:rsidRPr="0080279C">
              <w:rPr>
                <w:rFonts w:asciiTheme="minorHAnsi" w:hAnsiTheme="minorHAnsi" w:cstheme="minorHAnsi"/>
                <w:b/>
                <w:bCs/>
              </w:rPr>
              <w:t>UC2:</w:t>
            </w:r>
            <w:r w:rsidRPr="0080279C">
              <w:rPr>
                <w:rFonts w:asciiTheme="minorHAnsi" w:hAnsiTheme="minorHAnsi" w:cstheme="minorHAnsi"/>
                <w:bCs/>
              </w:rPr>
              <w:t xml:space="preserve"> Planejar e executar a manutenção de redes locais de computadores.</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5C5D007B"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96 horas</w:t>
            </w:r>
          </w:p>
        </w:tc>
      </w:tr>
      <w:tr w:rsidRPr="003513E7" w:rsidR="009C68F8" w:rsidTr="00EA266F" w14:paraId="613231EB" w14:textId="77777777">
        <w:trPr>
          <w:cantSplit/>
          <w:trHeight w:val="454"/>
        </w:trPr>
        <w:tc>
          <w:tcPr>
            <w:tcW w:w="1727" w:type="pct"/>
            <w:vMerge/>
            <w:tcBorders>
              <w:left w:val="single" w:color="auto" w:sz="4" w:space="0"/>
              <w:bottom w:val="single" w:color="auto" w:sz="4" w:space="0"/>
              <w:right w:val="single" w:color="auto" w:sz="4" w:space="0"/>
            </w:tcBorders>
            <w:shd w:val="clear" w:color="auto" w:fill="B6DDE8"/>
            <w:vAlign w:val="center"/>
          </w:tcPr>
          <w:p w:rsidRPr="003513E7" w:rsidR="009C68F8" w:rsidP="003513E7" w:rsidRDefault="009C68F8" w14:paraId="490D8486"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80279C" w:rsidR="009C68F8" w:rsidP="003513E7" w:rsidRDefault="009C68F8" w14:paraId="26A1DBED" w14:textId="77777777">
            <w:pPr>
              <w:spacing w:before="120" w:after="120" w:line="360" w:lineRule="auto"/>
              <w:jc w:val="both"/>
              <w:rPr>
                <w:rFonts w:asciiTheme="minorHAnsi" w:hAnsiTheme="minorHAnsi" w:cstheme="minorHAnsi"/>
              </w:rPr>
            </w:pPr>
            <w:r w:rsidRPr="0080279C">
              <w:rPr>
                <w:rFonts w:asciiTheme="minorHAnsi" w:hAnsiTheme="minorHAnsi" w:cstheme="minorHAnsi"/>
                <w:b/>
                <w:bCs/>
              </w:rPr>
              <w:t>UC3:</w:t>
            </w:r>
            <w:r w:rsidRPr="0080279C">
              <w:rPr>
                <w:rFonts w:asciiTheme="minorHAnsi" w:hAnsiTheme="minorHAnsi" w:cstheme="minorHAnsi"/>
                <w:bCs/>
              </w:rPr>
              <w:t xml:space="preserve"> Planejar e executar a instalação, a configuração e o monitoramento de sistemas operacionais de redes locais (servidores).</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2A7EE55F"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96 horas</w:t>
            </w:r>
          </w:p>
        </w:tc>
      </w:tr>
      <w:tr w:rsidRPr="003513E7" w:rsidR="009C68F8" w:rsidTr="00EA266F" w14:paraId="55A529A4" w14:textId="77777777">
        <w:trPr>
          <w:cantSplit/>
          <w:trHeight w:val="454"/>
        </w:trPr>
        <w:tc>
          <w:tcPr>
            <w:tcW w:w="1727" w:type="pct"/>
            <w:vMerge w:val="restart"/>
            <w:tcBorders>
              <w:top w:val="single" w:color="auto" w:sz="4" w:space="0"/>
              <w:left w:val="single" w:color="auto" w:sz="4" w:space="0"/>
              <w:bottom w:val="single" w:color="auto" w:sz="4" w:space="0"/>
              <w:right w:val="single" w:color="auto" w:sz="4" w:space="0"/>
            </w:tcBorders>
            <w:shd w:val="clear" w:color="auto" w:fill="B6DDE8"/>
            <w:textDirection w:val="btLr"/>
            <w:vAlign w:val="center"/>
          </w:tcPr>
          <w:p w:rsidRPr="003513E7" w:rsidR="009C68F8" w:rsidP="003513E7" w:rsidRDefault="00DE6D0A" w14:paraId="5DB1FE5A" w14:textId="77777777">
            <w:pPr>
              <w:spacing w:before="120" w:after="120" w:line="360" w:lineRule="auto"/>
              <w:ind w:left="113" w:right="113"/>
              <w:jc w:val="center"/>
              <w:rPr>
                <w:rFonts w:asciiTheme="minorHAnsi" w:hAnsiTheme="minorHAnsi" w:cstheme="minorHAnsi"/>
              </w:rPr>
            </w:pPr>
            <w:r>
              <w:rPr>
                <w:rFonts w:asciiTheme="minorHAnsi" w:hAnsiTheme="minorHAnsi" w:cstheme="minorHAnsi"/>
                <w:b/>
                <w:bCs/>
              </w:rPr>
              <w:t>UC10</w:t>
            </w:r>
            <w:r w:rsidRPr="0080279C">
              <w:rPr>
                <w:rFonts w:asciiTheme="minorHAnsi" w:hAnsiTheme="minorHAnsi" w:cstheme="minorHAnsi"/>
                <w:bCs/>
              </w:rPr>
              <w:t>:</w:t>
            </w:r>
            <w:r w:rsidRPr="0080279C" w:rsidR="009C68F8">
              <w:rPr>
                <w:rFonts w:asciiTheme="minorHAnsi" w:hAnsiTheme="minorHAnsi" w:cstheme="minorHAnsi"/>
                <w:bCs/>
              </w:rPr>
              <w:t xml:space="preserve"> Projeto Integrador Assistente de Implantação e Administração de Infraestrutura de Redes de Computadores. – 30 horas</w:t>
            </w: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1077B7D0"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 xml:space="preserve">UC5: </w:t>
            </w:r>
            <w:r w:rsidRPr="0080279C">
              <w:rPr>
                <w:rFonts w:asciiTheme="minorHAnsi" w:hAnsiTheme="minorHAnsi" w:cstheme="minorHAnsi"/>
                <w:bCs/>
              </w:rPr>
              <w:t>Implementar protocolos de rede em roteadores e switches.</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5BD3565E"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96 horas</w:t>
            </w:r>
          </w:p>
        </w:tc>
      </w:tr>
      <w:tr w:rsidRPr="003513E7" w:rsidR="009C68F8" w:rsidTr="00EA266F" w14:paraId="775ED9D8" w14:textId="77777777">
        <w:trPr>
          <w:cantSplit/>
          <w:trHeight w:val="454"/>
        </w:trPr>
        <w:tc>
          <w:tcPr>
            <w:tcW w:w="1727" w:type="pct"/>
            <w:vMerge/>
            <w:tcBorders>
              <w:top w:val="single" w:color="auto" w:sz="4" w:space="0"/>
              <w:left w:val="single" w:color="auto" w:sz="4" w:space="0"/>
              <w:bottom w:val="single" w:color="auto" w:sz="4" w:space="0"/>
              <w:right w:val="single" w:color="auto" w:sz="4" w:space="0"/>
            </w:tcBorders>
            <w:shd w:val="clear" w:color="auto" w:fill="B6DDE8"/>
            <w:vAlign w:val="center"/>
          </w:tcPr>
          <w:p w:rsidRPr="003513E7" w:rsidR="009C68F8" w:rsidP="003513E7" w:rsidRDefault="009C68F8" w14:paraId="3C3B5C15"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4C4873DC"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 xml:space="preserve">UC6: </w:t>
            </w:r>
            <w:r w:rsidRPr="0080279C">
              <w:rPr>
                <w:rFonts w:asciiTheme="minorHAnsi" w:hAnsiTheme="minorHAnsi" w:cstheme="minorHAnsi"/>
                <w:bCs/>
              </w:rPr>
              <w:t xml:space="preserve">Implementar roteamento e </w:t>
            </w:r>
            <w:proofErr w:type="spellStart"/>
            <w:r w:rsidRPr="0080279C">
              <w:rPr>
                <w:rFonts w:asciiTheme="minorHAnsi" w:hAnsiTheme="minorHAnsi" w:cstheme="minorHAnsi"/>
                <w:bCs/>
              </w:rPr>
              <w:t>switching</w:t>
            </w:r>
            <w:proofErr w:type="spellEnd"/>
            <w:r w:rsidRPr="0080279C">
              <w:rPr>
                <w:rFonts w:asciiTheme="minorHAnsi" w:hAnsiTheme="minorHAnsi" w:cstheme="minorHAnsi"/>
                <w:bCs/>
              </w:rPr>
              <w:t>.</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12919DC9"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96 horas</w:t>
            </w:r>
          </w:p>
        </w:tc>
      </w:tr>
      <w:tr w:rsidRPr="003513E7" w:rsidR="009C68F8" w:rsidTr="00EA266F" w14:paraId="44A31843" w14:textId="77777777">
        <w:trPr>
          <w:cantSplit/>
          <w:trHeight w:val="454"/>
        </w:trPr>
        <w:tc>
          <w:tcPr>
            <w:tcW w:w="1727" w:type="pct"/>
            <w:vMerge/>
            <w:tcBorders>
              <w:top w:val="single" w:color="auto" w:sz="4" w:space="0"/>
              <w:left w:val="single" w:color="auto" w:sz="4" w:space="0"/>
              <w:bottom w:val="single" w:color="auto" w:sz="4" w:space="0"/>
              <w:right w:val="single" w:color="auto" w:sz="4" w:space="0"/>
            </w:tcBorders>
            <w:shd w:val="clear" w:color="auto" w:fill="B6DDE8"/>
            <w:vAlign w:val="center"/>
          </w:tcPr>
          <w:p w:rsidRPr="003513E7" w:rsidR="009C68F8" w:rsidP="003513E7" w:rsidRDefault="009C68F8" w14:paraId="0CD82BA8"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5C0F8CFE"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 xml:space="preserve">UC7: </w:t>
            </w:r>
            <w:r w:rsidRPr="0080279C">
              <w:rPr>
                <w:rFonts w:asciiTheme="minorHAnsi" w:hAnsiTheme="minorHAnsi" w:cstheme="minorHAnsi"/>
                <w:bCs/>
              </w:rPr>
              <w:t>Planejar e executar a manutenção de servidores.</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5BA0D89E"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48 horas</w:t>
            </w:r>
          </w:p>
        </w:tc>
      </w:tr>
      <w:tr w:rsidRPr="003513E7" w:rsidR="009C68F8" w:rsidTr="00EA266F" w14:paraId="221137BF" w14:textId="77777777">
        <w:trPr>
          <w:cantSplit/>
          <w:trHeight w:val="454"/>
        </w:trPr>
        <w:tc>
          <w:tcPr>
            <w:tcW w:w="1727" w:type="pct"/>
            <w:vMerge/>
            <w:tcBorders>
              <w:top w:val="single" w:color="auto" w:sz="4" w:space="0"/>
              <w:left w:val="single" w:color="auto" w:sz="4" w:space="0"/>
              <w:bottom w:val="single" w:color="auto" w:sz="4" w:space="0"/>
              <w:right w:val="single" w:color="auto" w:sz="4" w:space="0"/>
            </w:tcBorders>
            <w:shd w:val="clear" w:color="auto" w:fill="B6DDE8"/>
            <w:vAlign w:val="center"/>
          </w:tcPr>
          <w:p w:rsidRPr="003513E7" w:rsidR="009C68F8" w:rsidP="003513E7" w:rsidRDefault="009C68F8" w14:paraId="3FE6ADA3"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0FA02441"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 xml:space="preserve">UC8: </w:t>
            </w:r>
            <w:r w:rsidRPr="0080279C">
              <w:rPr>
                <w:rFonts w:asciiTheme="minorHAnsi" w:hAnsiTheme="minorHAnsi" w:cstheme="minorHAnsi"/>
                <w:bCs/>
              </w:rPr>
              <w:t>Implementar cabeamento estruturado e telefonia IP.</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0D9B8385"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72 horas</w:t>
            </w:r>
          </w:p>
        </w:tc>
      </w:tr>
      <w:tr w:rsidRPr="003513E7" w:rsidR="009C68F8" w:rsidTr="00EA266F" w14:paraId="08519244" w14:textId="77777777">
        <w:trPr>
          <w:cantSplit/>
          <w:trHeight w:val="454"/>
        </w:trPr>
        <w:tc>
          <w:tcPr>
            <w:tcW w:w="1727" w:type="pct"/>
            <w:vMerge/>
            <w:tcBorders>
              <w:top w:val="single" w:color="auto" w:sz="4" w:space="0"/>
              <w:left w:val="single" w:color="auto" w:sz="4" w:space="0"/>
              <w:bottom w:val="single" w:color="auto" w:sz="4" w:space="0"/>
              <w:right w:val="single" w:color="auto" w:sz="4" w:space="0"/>
            </w:tcBorders>
            <w:shd w:val="clear" w:color="auto" w:fill="B6DDE8"/>
            <w:vAlign w:val="center"/>
          </w:tcPr>
          <w:p w:rsidRPr="003513E7" w:rsidR="009C68F8" w:rsidP="003513E7" w:rsidRDefault="009C68F8" w14:paraId="0994573B"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1AE338CB"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 xml:space="preserve">UC9: </w:t>
            </w:r>
            <w:r w:rsidRPr="0080279C">
              <w:rPr>
                <w:rFonts w:asciiTheme="minorHAnsi" w:hAnsiTheme="minorHAnsi" w:cstheme="minorHAnsi"/>
                <w:bCs/>
              </w:rPr>
              <w:t>Implementar política de administração de redes e serviços de disponibilidade.</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1A068CBB"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60 horas</w:t>
            </w:r>
          </w:p>
        </w:tc>
      </w:tr>
      <w:tr w:rsidRPr="003513E7" w:rsidR="009C68F8" w:rsidTr="00EA266F" w14:paraId="614932EC" w14:textId="77777777">
        <w:trPr>
          <w:cantSplit/>
          <w:trHeight w:val="454"/>
        </w:trPr>
        <w:tc>
          <w:tcPr>
            <w:tcW w:w="1727" w:type="pct"/>
            <w:vMerge w:val="restart"/>
            <w:tcBorders>
              <w:top w:val="single" w:color="auto" w:sz="4" w:space="0"/>
              <w:left w:val="single" w:color="auto" w:sz="4" w:space="0"/>
              <w:right w:val="single" w:color="auto" w:sz="4" w:space="0"/>
            </w:tcBorders>
            <w:shd w:val="clear" w:color="auto" w:fill="B6DDE8"/>
            <w:textDirection w:val="btLr"/>
            <w:vAlign w:val="center"/>
          </w:tcPr>
          <w:p w:rsidRPr="003513E7" w:rsidR="009C68F8" w:rsidP="003513E7" w:rsidRDefault="009C68F8" w14:paraId="3C64F440" w14:textId="77777777">
            <w:pPr>
              <w:spacing w:before="120" w:after="120" w:line="360" w:lineRule="auto"/>
              <w:ind w:left="113" w:right="113"/>
              <w:jc w:val="center"/>
              <w:rPr>
                <w:rFonts w:asciiTheme="minorHAnsi" w:hAnsiTheme="minorHAnsi" w:cstheme="minorHAnsi"/>
              </w:rPr>
            </w:pPr>
            <w:r w:rsidRPr="003513E7">
              <w:rPr>
                <w:rFonts w:asciiTheme="minorHAnsi" w:hAnsiTheme="minorHAnsi" w:cstheme="minorHAnsi"/>
                <w:b/>
                <w:bCs/>
              </w:rPr>
              <w:t xml:space="preserve">UC16: </w:t>
            </w:r>
            <w:r w:rsidRPr="0080279C">
              <w:rPr>
                <w:rFonts w:asciiTheme="minorHAnsi" w:hAnsiTheme="minorHAnsi" w:cstheme="minorHAnsi"/>
                <w:bCs/>
              </w:rPr>
              <w:t>Projeto Integrador Assistente de Segurança em Redes de Computadores. – 30 horas</w:t>
            </w: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07FB01E9"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UC11</w:t>
            </w:r>
            <w:r w:rsidR="0080279C">
              <w:rPr>
                <w:rFonts w:asciiTheme="minorHAnsi" w:hAnsiTheme="minorHAnsi" w:cstheme="minorHAnsi"/>
                <w:b/>
                <w:bCs/>
              </w:rPr>
              <w:t>:</w:t>
            </w:r>
            <w:r w:rsidRPr="003513E7">
              <w:rPr>
                <w:rFonts w:asciiTheme="minorHAnsi" w:hAnsiTheme="minorHAnsi" w:cstheme="minorHAnsi"/>
                <w:b/>
                <w:bCs/>
              </w:rPr>
              <w:t xml:space="preserve"> </w:t>
            </w:r>
            <w:r w:rsidRPr="0080279C">
              <w:rPr>
                <w:rFonts w:asciiTheme="minorHAnsi" w:hAnsiTheme="minorHAnsi" w:cstheme="minorHAnsi"/>
                <w:bCs/>
              </w:rPr>
              <w:t>Planejar e implementar a segurança física e lógica em redes de computadores</w:t>
            </w:r>
            <w:r w:rsidRPr="0080279C" w:rsidR="00C223F5">
              <w:rPr>
                <w:rFonts w:asciiTheme="minorHAnsi" w:hAnsiTheme="minorHAnsi" w:cstheme="minorHAnsi"/>
                <w:bCs/>
              </w:rPr>
              <w:t>.</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43850623"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72 horas</w:t>
            </w:r>
          </w:p>
        </w:tc>
      </w:tr>
      <w:tr w:rsidRPr="003513E7" w:rsidR="009C68F8" w:rsidTr="00EA266F" w14:paraId="28AD9FF4" w14:textId="77777777">
        <w:trPr>
          <w:cantSplit/>
          <w:trHeight w:val="454"/>
        </w:trPr>
        <w:tc>
          <w:tcPr>
            <w:tcW w:w="1727" w:type="pct"/>
            <w:vMerge/>
            <w:tcBorders>
              <w:left w:val="single" w:color="auto" w:sz="4" w:space="0"/>
              <w:right w:val="single" w:color="auto" w:sz="4" w:space="0"/>
            </w:tcBorders>
            <w:shd w:val="clear" w:color="auto" w:fill="B6DDE8"/>
            <w:textDirection w:val="btLr"/>
            <w:vAlign w:val="center"/>
          </w:tcPr>
          <w:p w:rsidRPr="003513E7" w:rsidR="009C68F8" w:rsidP="003513E7" w:rsidRDefault="009C68F8" w14:paraId="50336924" w14:textId="77777777">
            <w:pPr>
              <w:spacing w:before="120" w:after="120" w:line="360" w:lineRule="auto"/>
              <w:ind w:left="113" w:right="113"/>
              <w:jc w:val="both"/>
              <w:rPr>
                <w:rFonts w:asciiTheme="minorHAnsi" w:hAnsiTheme="minorHAnsi" w:cstheme="minorHAnsi"/>
                <w:b/>
                <w:bCs/>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70765B" w:rsidRDefault="009C68F8" w14:paraId="5F556903" w14:textId="77777777">
            <w:pPr>
              <w:spacing w:before="120" w:after="120" w:line="360" w:lineRule="auto"/>
              <w:jc w:val="both"/>
              <w:rPr>
                <w:rFonts w:asciiTheme="minorHAnsi" w:hAnsiTheme="minorHAnsi" w:cstheme="minorHAnsi"/>
                <w:b/>
                <w:bCs/>
              </w:rPr>
            </w:pPr>
            <w:r w:rsidRPr="003513E7">
              <w:rPr>
                <w:rFonts w:asciiTheme="minorHAnsi" w:hAnsiTheme="minorHAnsi" w:cstheme="minorHAnsi"/>
                <w:b/>
                <w:bCs/>
              </w:rPr>
              <w:t xml:space="preserve">UC12: </w:t>
            </w:r>
            <w:r w:rsidRPr="0080279C">
              <w:rPr>
                <w:rFonts w:asciiTheme="minorHAnsi" w:hAnsiTheme="minorHAnsi" w:cstheme="minorHAnsi"/>
                <w:bCs/>
              </w:rPr>
              <w:t xml:space="preserve">Planejar </w:t>
            </w:r>
            <w:r w:rsidR="0070765B">
              <w:rPr>
                <w:rFonts w:asciiTheme="minorHAnsi" w:hAnsiTheme="minorHAnsi" w:cstheme="minorHAnsi"/>
                <w:bCs/>
              </w:rPr>
              <w:t xml:space="preserve">e </w:t>
            </w:r>
            <w:r w:rsidRPr="0080279C" w:rsidR="00070E43">
              <w:rPr>
                <w:rFonts w:asciiTheme="minorHAnsi" w:hAnsiTheme="minorHAnsi" w:cstheme="minorHAnsi"/>
                <w:bCs/>
              </w:rPr>
              <w:t xml:space="preserve">implementar </w:t>
            </w:r>
            <w:r w:rsidR="0070765B">
              <w:rPr>
                <w:rFonts w:asciiTheme="minorHAnsi" w:hAnsiTheme="minorHAnsi" w:cstheme="minorHAnsi"/>
                <w:bCs/>
              </w:rPr>
              <w:t xml:space="preserve">a </w:t>
            </w:r>
            <w:r w:rsidRPr="0080279C">
              <w:rPr>
                <w:rFonts w:asciiTheme="minorHAnsi" w:hAnsiTheme="minorHAnsi" w:cstheme="minorHAnsi"/>
                <w:bCs/>
              </w:rPr>
              <w:t>segurança em redes sem fio.</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6AAA773F" w14:textId="77777777">
            <w:pPr>
              <w:spacing w:before="120" w:after="120" w:line="360" w:lineRule="auto"/>
              <w:jc w:val="center"/>
              <w:rPr>
                <w:rFonts w:asciiTheme="minorHAnsi" w:hAnsiTheme="minorHAnsi" w:cstheme="minorHAnsi"/>
                <w:bCs/>
              </w:rPr>
            </w:pPr>
            <w:r w:rsidRPr="0080279C">
              <w:rPr>
                <w:rFonts w:asciiTheme="minorHAnsi" w:hAnsiTheme="minorHAnsi" w:cstheme="minorHAnsi"/>
                <w:bCs/>
              </w:rPr>
              <w:t>36 horas</w:t>
            </w:r>
          </w:p>
        </w:tc>
      </w:tr>
      <w:tr w:rsidRPr="003513E7" w:rsidR="009C68F8" w:rsidTr="00EA266F" w14:paraId="3AF2C4B3" w14:textId="77777777">
        <w:trPr>
          <w:cantSplit/>
          <w:trHeight w:val="454"/>
        </w:trPr>
        <w:tc>
          <w:tcPr>
            <w:tcW w:w="1727" w:type="pct"/>
            <w:vMerge/>
            <w:tcBorders>
              <w:left w:val="single" w:color="auto" w:sz="4" w:space="0"/>
              <w:right w:val="single" w:color="auto" w:sz="4" w:space="0"/>
            </w:tcBorders>
            <w:shd w:val="clear" w:color="auto" w:fill="B6DDE8"/>
            <w:vAlign w:val="center"/>
          </w:tcPr>
          <w:p w:rsidRPr="003513E7" w:rsidR="009C68F8" w:rsidP="003513E7" w:rsidRDefault="009C68F8" w14:paraId="27DE14FB"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80279C" w:rsidRDefault="009C68F8" w14:paraId="0DD7A3A6"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UC13</w:t>
            </w:r>
            <w:r w:rsidR="0080279C">
              <w:rPr>
                <w:rFonts w:asciiTheme="minorHAnsi" w:hAnsiTheme="minorHAnsi" w:cstheme="minorHAnsi"/>
                <w:b/>
                <w:bCs/>
              </w:rPr>
              <w:t>:</w:t>
            </w:r>
            <w:r w:rsidRPr="003513E7">
              <w:rPr>
                <w:rFonts w:asciiTheme="minorHAnsi" w:hAnsiTheme="minorHAnsi" w:cstheme="minorHAnsi"/>
                <w:b/>
                <w:bCs/>
              </w:rPr>
              <w:t xml:space="preserve"> </w:t>
            </w:r>
            <w:r w:rsidRPr="0080279C">
              <w:rPr>
                <w:rFonts w:asciiTheme="minorHAnsi" w:hAnsiTheme="minorHAnsi" w:cstheme="minorHAnsi"/>
                <w:bCs/>
              </w:rPr>
              <w:t>Planejar e implementar a criptografia de dados e certificados digitais</w:t>
            </w:r>
            <w:r w:rsidRPr="0080279C" w:rsidR="00C223F5">
              <w:rPr>
                <w:rFonts w:asciiTheme="minorHAnsi" w:hAnsiTheme="minorHAnsi" w:cstheme="minorHAnsi"/>
                <w:bCs/>
              </w:rPr>
              <w:t>.</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24ADCF34"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44 horas</w:t>
            </w:r>
          </w:p>
        </w:tc>
      </w:tr>
      <w:tr w:rsidRPr="003513E7" w:rsidR="009C68F8" w:rsidTr="00EA266F" w14:paraId="3EACFBA4" w14:textId="77777777">
        <w:trPr>
          <w:cantSplit/>
          <w:trHeight w:val="454"/>
        </w:trPr>
        <w:tc>
          <w:tcPr>
            <w:tcW w:w="1727" w:type="pct"/>
            <w:vMerge/>
            <w:tcBorders>
              <w:left w:val="single" w:color="auto" w:sz="4" w:space="0"/>
              <w:right w:val="single" w:color="auto" w:sz="4" w:space="0"/>
            </w:tcBorders>
            <w:shd w:val="clear" w:color="auto" w:fill="B6DDE8"/>
            <w:vAlign w:val="center"/>
          </w:tcPr>
          <w:p w:rsidRPr="003513E7" w:rsidR="009C68F8" w:rsidP="003513E7" w:rsidRDefault="009C68F8" w14:paraId="0E70D375"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196CED79" w14:textId="77777777">
            <w:pPr>
              <w:spacing w:before="120" w:after="120" w:line="360" w:lineRule="auto"/>
              <w:jc w:val="both"/>
              <w:rPr>
                <w:rFonts w:asciiTheme="minorHAnsi" w:hAnsiTheme="minorHAnsi" w:cstheme="minorHAnsi"/>
              </w:rPr>
            </w:pPr>
            <w:r w:rsidRPr="003513E7">
              <w:rPr>
                <w:rFonts w:asciiTheme="minorHAnsi" w:hAnsiTheme="minorHAnsi" w:cstheme="minorHAnsi"/>
                <w:b/>
                <w:bCs/>
              </w:rPr>
              <w:t xml:space="preserve">UC14: </w:t>
            </w:r>
            <w:r w:rsidRPr="0080279C">
              <w:rPr>
                <w:rFonts w:asciiTheme="minorHAnsi" w:hAnsiTheme="minorHAnsi" w:cstheme="minorHAnsi"/>
                <w:bCs/>
              </w:rPr>
              <w:t xml:space="preserve">Planejar e implementar a segurança em </w:t>
            </w:r>
            <w:proofErr w:type="gramStart"/>
            <w:r w:rsidRPr="0080279C">
              <w:rPr>
                <w:rFonts w:asciiTheme="minorHAnsi" w:hAnsiTheme="minorHAnsi" w:cstheme="minorHAnsi"/>
                <w:bCs/>
              </w:rPr>
              <w:t>servidores  Windows</w:t>
            </w:r>
            <w:proofErr w:type="gramEnd"/>
            <w:r w:rsidRPr="0080279C">
              <w:rPr>
                <w:rFonts w:asciiTheme="minorHAnsi" w:hAnsiTheme="minorHAnsi" w:cstheme="minorHAnsi"/>
                <w:bCs/>
              </w:rPr>
              <w:t xml:space="preserve">  e Linux.</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02DEF6C1" w14:textId="77777777">
            <w:pPr>
              <w:spacing w:before="120" w:after="120" w:line="360" w:lineRule="auto"/>
              <w:jc w:val="center"/>
              <w:rPr>
                <w:rFonts w:asciiTheme="minorHAnsi" w:hAnsiTheme="minorHAnsi" w:cstheme="minorHAnsi"/>
              </w:rPr>
            </w:pPr>
            <w:r w:rsidRPr="0080279C">
              <w:rPr>
                <w:rFonts w:asciiTheme="minorHAnsi" w:hAnsiTheme="minorHAnsi" w:cstheme="minorHAnsi"/>
                <w:bCs/>
              </w:rPr>
              <w:t>72 horas</w:t>
            </w:r>
          </w:p>
        </w:tc>
      </w:tr>
      <w:tr w:rsidRPr="003513E7" w:rsidR="009C68F8" w:rsidTr="00EA266F" w14:paraId="1E1234D1" w14:textId="77777777">
        <w:trPr>
          <w:cantSplit/>
          <w:trHeight w:val="454"/>
        </w:trPr>
        <w:tc>
          <w:tcPr>
            <w:tcW w:w="1727" w:type="pct"/>
            <w:vMerge/>
            <w:tcBorders>
              <w:left w:val="single" w:color="auto" w:sz="4" w:space="0"/>
              <w:bottom w:val="nil"/>
              <w:right w:val="single" w:color="auto" w:sz="4" w:space="0"/>
            </w:tcBorders>
            <w:shd w:val="clear" w:color="auto" w:fill="B6DDE8"/>
            <w:vAlign w:val="center"/>
          </w:tcPr>
          <w:p w:rsidRPr="003513E7" w:rsidR="009C68F8" w:rsidP="003513E7" w:rsidRDefault="009C68F8" w14:paraId="0D3E9EE5" w14:textId="77777777">
            <w:pPr>
              <w:spacing w:before="120" w:after="120" w:line="360" w:lineRule="auto"/>
              <w:jc w:val="both"/>
              <w:rPr>
                <w:rFonts w:asciiTheme="minorHAnsi" w:hAnsiTheme="minorHAnsi" w:cstheme="minorHAnsi"/>
              </w:rPr>
            </w:pPr>
          </w:p>
        </w:tc>
        <w:tc>
          <w:tcPr>
            <w:tcW w:w="2292" w:type="pct"/>
            <w:tcBorders>
              <w:top w:val="single" w:color="auto" w:sz="4" w:space="0"/>
              <w:left w:val="single" w:color="auto" w:sz="4" w:space="0"/>
              <w:bottom w:val="single" w:color="auto" w:sz="4" w:space="0"/>
              <w:right w:val="single" w:color="auto" w:sz="4" w:space="0"/>
            </w:tcBorders>
            <w:vAlign w:val="center"/>
          </w:tcPr>
          <w:p w:rsidRPr="003513E7" w:rsidR="009C68F8" w:rsidP="003513E7" w:rsidRDefault="009C68F8" w14:paraId="36627947" w14:textId="77777777">
            <w:pPr>
              <w:spacing w:before="120" w:after="120" w:line="360" w:lineRule="auto"/>
              <w:jc w:val="both"/>
              <w:rPr>
                <w:rFonts w:asciiTheme="minorHAnsi" w:hAnsiTheme="minorHAnsi" w:cstheme="minorHAnsi"/>
                <w:b/>
                <w:bCs/>
              </w:rPr>
            </w:pPr>
            <w:r w:rsidRPr="003513E7">
              <w:rPr>
                <w:rFonts w:asciiTheme="minorHAnsi" w:hAnsiTheme="minorHAnsi" w:cstheme="minorHAnsi"/>
                <w:b/>
                <w:bCs/>
              </w:rPr>
              <w:t xml:space="preserve">UC15: </w:t>
            </w:r>
            <w:r w:rsidRPr="0080279C" w:rsidR="00AF3349">
              <w:rPr>
                <w:rFonts w:asciiTheme="minorHAnsi" w:hAnsiTheme="minorHAnsi" w:cstheme="minorHAnsi"/>
                <w:bCs/>
              </w:rPr>
              <w:t>Implantar etapas de</w:t>
            </w:r>
            <w:r w:rsidRPr="0080279C" w:rsidR="0080279C">
              <w:rPr>
                <w:rFonts w:asciiTheme="minorHAnsi" w:hAnsiTheme="minorHAnsi" w:cstheme="minorHAnsi"/>
                <w:bCs/>
              </w:rPr>
              <w:t xml:space="preserve"> </w:t>
            </w:r>
            <w:r w:rsidRPr="0080279C" w:rsidR="00AF3349">
              <w:rPr>
                <w:rFonts w:asciiTheme="minorHAnsi" w:hAnsiTheme="minorHAnsi" w:cstheme="minorHAnsi"/>
                <w:bCs/>
              </w:rPr>
              <w:t>gerenciamento de projetos e governança de processos em TI.</w:t>
            </w:r>
          </w:p>
        </w:tc>
        <w:tc>
          <w:tcPr>
            <w:tcW w:w="982" w:type="pct"/>
            <w:tcBorders>
              <w:top w:val="single" w:color="auto" w:sz="4" w:space="0"/>
              <w:left w:val="single" w:color="auto" w:sz="4" w:space="0"/>
              <w:bottom w:val="single" w:color="auto" w:sz="4" w:space="0"/>
              <w:right w:val="single" w:color="auto" w:sz="4" w:space="0"/>
            </w:tcBorders>
            <w:vAlign w:val="center"/>
          </w:tcPr>
          <w:p w:rsidRPr="0080279C" w:rsidR="009C68F8" w:rsidP="009C68F8" w:rsidRDefault="009C68F8" w14:paraId="7AD37A92" w14:textId="77777777">
            <w:pPr>
              <w:spacing w:before="120" w:after="120" w:line="360" w:lineRule="auto"/>
              <w:jc w:val="center"/>
              <w:rPr>
                <w:rFonts w:asciiTheme="minorHAnsi" w:hAnsiTheme="minorHAnsi" w:cstheme="minorHAnsi"/>
                <w:bCs/>
              </w:rPr>
            </w:pPr>
            <w:r w:rsidRPr="0080279C">
              <w:rPr>
                <w:rFonts w:asciiTheme="minorHAnsi" w:hAnsiTheme="minorHAnsi" w:cstheme="minorHAnsi"/>
                <w:bCs/>
              </w:rPr>
              <w:t>36 horas</w:t>
            </w:r>
          </w:p>
        </w:tc>
      </w:tr>
      <w:tr w:rsidRPr="003513E7" w:rsidR="009C68F8" w:rsidTr="00EA266F" w14:paraId="0DED4013" w14:textId="77777777">
        <w:trPr>
          <w:cantSplit/>
          <w:trHeight w:val="454"/>
        </w:trPr>
        <w:tc>
          <w:tcPr>
            <w:tcW w:w="4018" w:type="pct"/>
            <w:gridSpan w:val="2"/>
            <w:tcBorders>
              <w:top w:val="single" w:color="auto" w:sz="4" w:space="0"/>
              <w:left w:val="single" w:color="auto" w:sz="4" w:space="0"/>
              <w:bottom w:val="single" w:color="auto" w:sz="4" w:space="0"/>
              <w:right w:val="single" w:color="auto" w:sz="4" w:space="0"/>
            </w:tcBorders>
            <w:shd w:val="clear" w:color="auto" w:fill="FBD4B4"/>
            <w:vAlign w:val="center"/>
          </w:tcPr>
          <w:p w:rsidRPr="003513E7" w:rsidR="009C68F8" w:rsidP="00780332" w:rsidRDefault="009C68F8" w14:paraId="3B81007B" w14:textId="77777777">
            <w:pPr>
              <w:spacing w:before="120" w:after="120" w:line="360" w:lineRule="auto"/>
              <w:jc w:val="center"/>
              <w:rPr>
                <w:rFonts w:asciiTheme="minorHAnsi" w:hAnsiTheme="minorHAnsi" w:cstheme="minorHAnsi"/>
                <w:b/>
              </w:rPr>
            </w:pPr>
            <w:r w:rsidRPr="003513E7">
              <w:rPr>
                <w:rFonts w:asciiTheme="minorHAnsi" w:hAnsiTheme="minorHAnsi" w:cstheme="minorHAnsi"/>
                <w:b/>
              </w:rPr>
              <w:t>Carga Horária Total</w:t>
            </w:r>
          </w:p>
        </w:tc>
        <w:tc>
          <w:tcPr>
            <w:tcW w:w="982" w:type="pct"/>
            <w:tcBorders>
              <w:top w:val="single" w:color="auto" w:sz="4" w:space="0"/>
              <w:left w:val="single" w:color="auto" w:sz="4" w:space="0"/>
              <w:bottom w:val="single" w:color="auto" w:sz="4" w:space="0"/>
              <w:right w:val="single" w:color="auto" w:sz="4" w:space="0"/>
            </w:tcBorders>
            <w:shd w:val="clear" w:color="auto" w:fill="FBD4B4"/>
            <w:vAlign w:val="center"/>
          </w:tcPr>
          <w:p w:rsidRPr="003513E7" w:rsidR="009C68F8" w:rsidP="003513E7" w:rsidRDefault="009C68F8" w14:paraId="5EFC3E42" w14:textId="77777777">
            <w:pPr>
              <w:spacing w:before="120" w:after="120" w:line="360" w:lineRule="auto"/>
              <w:jc w:val="both"/>
              <w:rPr>
                <w:rFonts w:asciiTheme="minorHAnsi" w:hAnsiTheme="minorHAnsi" w:cstheme="minorHAnsi"/>
                <w:b/>
              </w:rPr>
            </w:pPr>
            <w:r w:rsidRPr="003513E7">
              <w:rPr>
                <w:rFonts w:asciiTheme="minorHAnsi" w:hAnsiTheme="minorHAnsi" w:cstheme="minorHAnsi"/>
                <w:b/>
              </w:rPr>
              <w:t>1000 horas</w:t>
            </w:r>
          </w:p>
        </w:tc>
      </w:tr>
    </w:tbl>
    <w:p w:rsidRPr="003513E7" w:rsidR="00B91B10" w:rsidP="0080279C" w:rsidRDefault="00B91B10" w14:paraId="61BFC110" w14:textId="77777777">
      <w:pPr>
        <w:spacing w:after="0" w:line="360" w:lineRule="auto"/>
        <w:jc w:val="both"/>
        <w:rPr>
          <w:rFonts w:asciiTheme="minorHAnsi" w:hAnsiTheme="minorHAnsi" w:cstheme="minorHAnsi"/>
          <w:b/>
        </w:rPr>
      </w:pPr>
    </w:p>
    <w:p w:rsidR="00780332" w:rsidRDefault="00780332" w14:paraId="145E6A71" w14:textId="77777777">
      <w:pPr>
        <w:rPr>
          <w:rFonts w:asciiTheme="minorHAnsi" w:hAnsiTheme="minorHAnsi" w:cstheme="minorHAnsi"/>
          <w:b/>
        </w:rPr>
      </w:pPr>
      <w:r>
        <w:rPr>
          <w:rFonts w:asciiTheme="minorHAnsi" w:hAnsiTheme="minorHAnsi" w:cstheme="minorHAnsi"/>
          <w:b/>
        </w:rPr>
        <w:br w:type="page"/>
      </w:r>
    </w:p>
    <w:p w:rsidRPr="003513E7" w:rsidR="000F5282" w:rsidP="004249A2" w:rsidRDefault="000F5282" w14:paraId="05262C8C" w14:textId="77777777">
      <w:pPr>
        <w:pStyle w:val="PargrafodaLista"/>
        <w:numPr>
          <w:ilvl w:val="0"/>
          <w:numId w:val="27"/>
        </w:numPr>
        <w:tabs>
          <w:tab w:val="left" w:pos="1134"/>
        </w:tabs>
        <w:spacing w:after="0" w:line="360" w:lineRule="auto"/>
        <w:jc w:val="both"/>
        <w:rPr>
          <w:rFonts w:asciiTheme="minorHAnsi" w:hAnsiTheme="minorHAnsi" w:cstheme="minorHAnsi"/>
          <w:b/>
        </w:rPr>
      </w:pPr>
      <w:proofErr w:type="spellStart"/>
      <w:r w:rsidRPr="003513E7">
        <w:rPr>
          <w:rFonts w:asciiTheme="minorHAnsi" w:hAnsiTheme="minorHAnsi" w:cstheme="minorHAnsi"/>
          <w:b/>
        </w:rPr>
        <w:lastRenderedPageBreak/>
        <w:t>Correquisitos</w:t>
      </w:r>
      <w:proofErr w:type="spellEnd"/>
      <w:r w:rsidRPr="003513E7">
        <w:rPr>
          <w:rFonts w:asciiTheme="minorHAnsi" w:hAnsiTheme="minorHAnsi" w:cstheme="minorHAnsi"/>
          <w:b/>
        </w:rPr>
        <w:t xml:space="preserve"> de Unidades Curriculares</w:t>
      </w:r>
    </w:p>
    <w:p w:rsidRPr="003513E7" w:rsidR="000F5282" w:rsidP="0080279C" w:rsidRDefault="000F5282" w14:paraId="2487B2E1" w14:textId="77777777">
      <w:pPr>
        <w:spacing w:after="0" w:line="360" w:lineRule="auto"/>
        <w:ind w:right="-1"/>
        <w:jc w:val="both"/>
        <w:rPr>
          <w:rFonts w:asciiTheme="minorHAnsi" w:hAnsiTheme="minorHAnsi" w:cstheme="minorHAnsi"/>
        </w:rPr>
      </w:pPr>
      <w:r w:rsidRPr="003513E7">
        <w:rPr>
          <w:rFonts w:asciiTheme="minorHAnsi" w:hAnsiTheme="minorHAnsi" w:cstheme="minorHAnsi"/>
        </w:rPr>
        <w:t>A UC4 Projeto Integrador deve ser ofertada simultaneamente às UCs 1, 2 e 3.</w:t>
      </w:r>
    </w:p>
    <w:p w:rsidRPr="003513E7" w:rsidR="000F5282" w:rsidP="0080279C" w:rsidRDefault="009D46B6" w14:paraId="04E6282D" w14:textId="77777777">
      <w:pPr>
        <w:spacing w:after="0" w:line="360" w:lineRule="auto"/>
        <w:ind w:right="-1"/>
        <w:jc w:val="both"/>
        <w:rPr>
          <w:rFonts w:asciiTheme="minorHAnsi" w:hAnsiTheme="minorHAnsi" w:cstheme="minorHAnsi"/>
        </w:rPr>
      </w:pPr>
      <w:r w:rsidRPr="003513E7">
        <w:rPr>
          <w:rFonts w:asciiTheme="minorHAnsi" w:hAnsiTheme="minorHAnsi" w:cstheme="minorHAnsi"/>
        </w:rPr>
        <w:t>A UC10</w:t>
      </w:r>
      <w:r w:rsidRPr="003513E7" w:rsidR="000F5282">
        <w:rPr>
          <w:rFonts w:asciiTheme="minorHAnsi" w:hAnsiTheme="minorHAnsi" w:cstheme="minorHAnsi"/>
        </w:rPr>
        <w:t xml:space="preserve"> Projeto Integrador deve ser ofertada simultaneamente às UCs 5, 6 e 7</w:t>
      </w:r>
      <w:r w:rsidRPr="003513E7">
        <w:rPr>
          <w:rFonts w:asciiTheme="minorHAnsi" w:hAnsiTheme="minorHAnsi" w:cstheme="minorHAnsi"/>
        </w:rPr>
        <w:t>, 8 e 9</w:t>
      </w:r>
      <w:r w:rsidRPr="003513E7" w:rsidR="000F5282">
        <w:rPr>
          <w:rFonts w:asciiTheme="minorHAnsi" w:hAnsiTheme="minorHAnsi" w:cstheme="minorHAnsi"/>
        </w:rPr>
        <w:t>.</w:t>
      </w:r>
    </w:p>
    <w:p w:rsidRPr="003513E7" w:rsidR="000F5282" w:rsidP="0080279C" w:rsidRDefault="000F5282" w14:paraId="0C9FEFF0" w14:textId="77777777">
      <w:pPr>
        <w:spacing w:after="0" w:line="360" w:lineRule="auto"/>
        <w:ind w:right="-1"/>
        <w:jc w:val="both"/>
        <w:rPr>
          <w:rFonts w:asciiTheme="minorHAnsi" w:hAnsiTheme="minorHAnsi" w:cstheme="minorHAnsi"/>
        </w:rPr>
      </w:pPr>
      <w:r w:rsidRPr="003513E7">
        <w:rPr>
          <w:rFonts w:asciiTheme="minorHAnsi" w:hAnsiTheme="minorHAnsi" w:cstheme="minorHAnsi"/>
        </w:rPr>
        <w:t xml:space="preserve">A UC16 Projeto Integrador deve ser ofertada simultaneamente às UCs 11, 12, 13 </w:t>
      </w:r>
      <w:r w:rsidRPr="003513E7" w:rsidR="009D46B6">
        <w:rPr>
          <w:rFonts w:asciiTheme="minorHAnsi" w:hAnsiTheme="minorHAnsi" w:cstheme="minorHAnsi"/>
        </w:rPr>
        <w:t>,14 e 15.</w:t>
      </w:r>
    </w:p>
    <w:p w:rsidRPr="003513E7" w:rsidR="000F5282" w:rsidP="0080279C" w:rsidRDefault="000F5282" w14:paraId="6EC47665" w14:textId="77777777">
      <w:pPr>
        <w:spacing w:after="0" w:line="360" w:lineRule="auto"/>
        <w:ind w:right="-1"/>
        <w:jc w:val="both"/>
        <w:rPr>
          <w:rFonts w:asciiTheme="minorHAnsi" w:hAnsiTheme="minorHAnsi" w:cstheme="minorHAnsi"/>
        </w:rPr>
      </w:pPr>
    </w:p>
    <w:p w:rsidRPr="003513E7" w:rsidR="000F5282" w:rsidP="004249A2" w:rsidRDefault="000F5282" w14:paraId="01FEE0FA" w14:textId="77777777">
      <w:pPr>
        <w:pStyle w:val="PargrafodaLista"/>
        <w:numPr>
          <w:ilvl w:val="0"/>
          <w:numId w:val="27"/>
        </w:numPr>
        <w:tabs>
          <w:tab w:val="left" w:pos="1134"/>
        </w:tabs>
        <w:spacing w:after="0" w:line="360" w:lineRule="auto"/>
        <w:jc w:val="both"/>
        <w:rPr>
          <w:rFonts w:asciiTheme="minorHAnsi" w:hAnsiTheme="minorHAnsi" w:cstheme="minorHAnsi"/>
          <w:b/>
        </w:rPr>
      </w:pPr>
      <w:r w:rsidRPr="003513E7">
        <w:rPr>
          <w:rFonts w:asciiTheme="minorHAnsi" w:hAnsiTheme="minorHAnsi" w:cstheme="minorHAnsi"/>
          <w:b/>
        </w:rPr>
        <w:t xml:space="preserve">Equivalência entre Unidades Curriculares: </w:t>
      </w:r>
    </w:p>
    <w:p w:rsidRPr="003513E7" w:rsidR="000F5282" w:rsidP="0080279C" w:rsidRDefault="000F5282" w14:paraId="2A099A08" w14:textId="77777777">
      <w:pPr>
        <w:spacing w:after="0" w:line="360" w:lineRule="auto"/>
        <w:jc w:val="both"/>
        <w:rPr>
          <w:rFonts w:eastAsia="Times New Roman" w:asciiTheme="minorHAnsi" w:hAnsiTheme="minorHAnsi" w:cstheme="minorBidi"/>
          <w:color w:val="000000"/>
          <w:lang w:eastAsia="pt-BR"/>
        </w:rPr>
      </w:pPr>
      <w:r w:rsidRPr="5A1BB2DC">
        <w:rPr>
          <w:rFonts w:eastAsia="Times New Roman" w:asciiTheme="minorHAnsi" w:hAnsiTheme="minorHAnsi" w:cstheme="minorBidi"/>
          <w:color w:val="000000" w:themeColor="text1"/>
          <w:lang w:eastAsia="pt-BR"/>
        </w:rPr>
        <w:t xml:space="preserve">A Unidade </w:t>
      </w:r>
      <w:r w:rsidRPr="5A1BB2DC">
        <w:rPr>
          <w:rFonts w:eastAsia="Times New Roman" w:asciiTheme="minorHAnsi" w:hAnsiTheme="minorHAnsi" w:cstheme="minorBidi"/>
          <w:lang w:eastAsia="pt-BR"/>
        </w:rPr>
        <w:t xml:space="preserve">Curricular </w:t>
      </w:r>
      <w:r w:rsidRPr="5A1BB2DC" w:rsidR="009D46B6">
        <w:rPr>
          <w:rFonts w:asciiTheme="minorHAnsi" w:hAnsiTheme="minorHAnsi" w:cstheme="minorBidi"/>
        </w:rPr>
        <w:t>1</w:t>
      </w:r>
      <w:r w:rsidRPr="5A1BB2DC">
        <w:rPr>
          <w:rFonts w:eastAsia="Times New Roman" w:asciiTheme="minorHAnsi" w:hAnsiTheme="minorHAnsi" w:cstheme="minorBidi"/>
          <w:lang w:eastAsia="pt-BR"/>
        </w:rPr>
        <w:t xml:space="preserve"> desse </w:t>
      </w:r>
      <w:r w:rsidRPr="5A1BB2DC">
        <w:rPr>
          <w:rFonts w:eastAsia="Times New Roman" w:asciiTheme="minorHAnsi" w:hAnsiTheme="minorHAnsi" w:cstheme="minorBidi"/>
          <w:color w:val="000000" w:themeColor="text1"/>
          <w:lang w:eastAsia="pt-BR"/>
        </w:rPr>
        <w:t xml:space="preserve">curso Técnico são equivalentes às competências do perfil </w:t>
      </w:r>
      <w:r w:rsidRPr="5A1BB2DC">
        <w:rPr>
          <w:rFonts w:eastAsia="Times New Roman" w:asciiTheme="minorHAnsi" w:hAnsiTheme="minorHAnsi" w:cstheme="minorBidi"/>
          <w:lang w:eastAsia="pt-BR"/>
        </w:rPr>
        <w:t xml:space="preserve">profissional da </w:t>
      </w:r>
      <w:r w:rsidRPr="5A1BB2DC">
        <w:rPr>
          <w:rFonts w:asciiTheme="minorHAnsi" w:hAnsiTheme="minorHAnsi" w:cstheme="minorBidi"/>
        </w:rPr>
        <w:t>qualificação profissional</w:t>
      </w:r>
      <w:r w:rsidR="003C695B">
        <w:rPr>
          <w:rFonts w:asciiTheme="minorHAnsi" w:hAnsiTheme="minorHAnsi" w:cstheme="minorBidi"/>
        </w:rPr>
        <w:t xml:space="preserve"> </w:t>
      </w:r>
      <w:r w:rsidRPr="5A1BB2DC">
        <w:rPr>
          <w:rFonts w:eastAsia="Times New Roman" w:asciiTheme="minorHAnsi" w:hAnsiTheme="minorHAnsi" w:cstheme="minorBidi"/>
          <w:color w:val="000000" w:themeColor="text1"/>
          <w:lang w:eastAsia="pt-BR"/>
        </w:rPr>
        <w:t xml:space="preserve">em </w:t>
      </w:r>
      <w:r w:rsidRPr="5A1BB2DC">
        <w:rPr>
          <w:rFonts w:asciiTheme="minorHAnsi" w:hAnsiTheme="minorHAnsi" w:cstheme="minorBidi"/>
          <w:b/>
          <w:bCs/>
        </w:rPr>
        <w:t>Instalador e reparador de redes de computadores</w:t>
      </w:r>
      <w:r w:rsidRPr="5A1BB2DC">
        <w:rPr>
          <w:rFonts w:eastAsia="Times New Roman" w:asciiTheme="minorHAnsi" w:hAnsiTheme="minorHAnsi" w:cstheme="minorBidi"/>
          <w:color w:val="000000" w:themeColor="text1"/>
          <w:lang w:eastAsia="pt-BR"/>
        </w:rPr>
        <w:t xml:space="preserve">. </w:t>
      </w:r>
    </w:p>
    <w:p w:rsidRPr="003513E7" w:rsidR="000F5282" w:rsidP="0080279C" w:rsidRDefault="000F5282" w14:paraId="4D66FC20" w14:textId="77777777">
      <w:pPr>
        <w:spacing w:after="0" w:line="360" w:lineRule="auto"/>
        <w:jc w:val="both"/>
        <w:rPr>
          <w:rFonts w:eastAsia="Times New Roman" w:asciiTheme="minorHAnsi" w:hAnsiTheme="minorHAnsi" w:cstheme="minorBidi"/>
          <w:color w:val="000000"/>
          <w:lang w:eastAsia="pt-BR"/>
        </w:rPr>
      </w:pPr>
      <w:r w:rsidRPr="5A1BB2DC">
        <w:rPr>
          <w:rFonts w:eastAsia="Times New Roman" w:asciiTheme="minorHAnsi" w:hAnsiTheme="minorHAnsi" w:cstheme="minorBidi"/>
          <w:color w:val="000000" w:themeColor="text1"/>
          <w:lang w:eastAsia="pt-BR"/>
        </w:rPr>
        <w:t xml:space="preserve">A Unidade </w:t>
      </w:r>
      <w:r w:rsidRPr="5A1BB2DC">
        <w:rPr>
          <w:rFonts w:eastAsia="Times New Roman" w:asciiTheme="minorHAnsi" w:hAnsiTheme="minorHAnsi" w:cstheme="minorBidi"/>
          <w:lang w:eastAsia="pt-BR"/>
        </w:rPr>
        <w:t xml:space="preserve">Curricular </w:t>
      </w:r>
      <w:r w:rsidRPr="5A1BB2DC" w:rsidR="009D46B6">
        <w:rPr>
          <w:rFonts w:asciiTheme="minorHAnsi" w:hAnsiTheme="minorHAnsi" w:cstheme="minorBidi"/>
        </w:rPr>
        <w:t>3</w:t>
      </w:r>
      <w:r w:rsidRPr="5A1BB2DC">
        <w:rPr>
          <w:rFonts w:eastAsia="Times New Roman" w:asciiTheme="minorHAnsi" w:hAnsiTheme="minorHAnsi" w:cstheme="minorBidi"/>
          <w:lang w:eastAsia="pt-BR"/>
        </w:rPr>
        <w:t xml:space="preserve"> desse curso Técnico são equivalentes às competências do perfil profissional da </w:t>
      </w:r>
      <w:r w:rsidRPr="5A1BB2DC">
        <w:rPr>
          <w:rFonts w:asciiTheme="minorHAnsi" w:hAnsiTheme="minorHAnsi" w:cstheme="minorBidi"/>
        </w:rPr>
        <w:t>qualificação profissional</w:t>
      </w:r>
      <w:r w:rsidR="00DC6621">
        <w:rPr>
          <w:rFonts w:asciiTheme="minorHAnsi" w:hAnsiTheme="minorHAnsi" w:cstheme="minorBidi"/>
        </w:rPr>
        <w:t xml:space="preserve"> </w:t>
      </w:r>
      <w:r w:rsidRPr="5A1BB2DC">
        <w:rPr>
          <w:rFonts w:eastAsia="Times New Roman" w:asciiTheme="minorHAnsi" w:hAnsiTheme="minorHAnsi" w:cstheme="minorBidi"/>
          <w:color w:val="000000" w:themeColor="text1"/>
          <w:lang w:eastAsia="pt-BR"/>
        </w:rPr>
        <w:t xml:space="preserve">em </w:t>
      </w:r>
      <w:r w:rsidRPr="5A1BB2DC">
        <w:rPr>
          <w:rFonts w:asciiTheme="minorHAnsi" w:hAnsiTheme="minorHAnsi" w:cstheme="minorBidi"/>
          <w:b/>
          <w:bCs/>
        </w:rPr>
        <w:t>Administrador de redes</w:t>
      </w:r>
      <w:r w:rsidRPr="5A1BB2DC">
        <w:rPr>
          <w:rFonts w:eastAsia="Times New Roman" w:asciiTheme="minorHAnsi" w:hAnsiTheme="minorHAnsi" w:cstheme="minorBidi"/>
          <w:color w:val="000000" w:themeColor="text1"/>
          <w:lang w:eastAsia="pt-BR"/>
        </w:rPr>
        <w:t xml:space="preserve">. </w:t>
      </w:r>
    </w:p>
    <w:p w:rsidRPr="003513E7" w:rsidR="000F5282" w:rsidP="0080279C" w:rsidRDefault="000F5282" w14:paraId="02E33298" w14:textId="77777777">
      <w:pPr>
        <w:spacing w:after="0" w:line="360" w:lineRule="auto"/>
        <w:ind w:right="-1"/>
        <w:jc w:val="both"/>
        <w:rPr>
          <w:rFonts w:asciiTheme="minorHAnsi" w:hAnsiTheme="minorHAnsi" w:cstheme="minorHAnsi"/>
        </w:rPr>
      </w:pPr>
    </w:p>
    <w:p w:rsidRPr="003513E7" w:rsidR="000F5282" w:rsidP="004249A2" w:rsidRDefault="000F5282" w14:paraId="611891F6" w14:textId="77777777">
      <w:pPr>
        <w:pStyle w:val="PargrafodaLista"/>
        <w:numPr>
          <w:ilvl w:val="0"/>
          <w:numId w:val="27"/>
        </w:numPr>
        <w:tabs>
          <w:tab w:val="left" w:pos="1134"/>
        </w:tabs>
        <w:spacing w:after="0" w:line="360" w:lineRule="auto"/>
        <w:jc w:val="both"/>
        <w:rPr>
          <w:rFonts w:asciiTheme="minorHAnsi" w:hAnsiTheme="minorHAnsi" w:cstheme="minorHAnsi"/>
          <w:b/>
        </w:rPr>
      </w:pPr>
      <w:r w:rsidRPr="003513E7">
        <w:rPr>
          <w:rFonts w:asciiTheme="minorHAnsi" w:hAnsiTheme="minorHAnsi" w:cstheme="minorHAnsi"/>
          <w:b/>
        </w:rPr>
        <w:t xml:space="preserve">Equivalência entre Cursos Técnicos: </w:t>
      </w:r>
    </w:p>
    <w:p w:rsidRPr="003513E7" w:rsidR="000F5282" w:rsidP="0080279C" w:rsidRDefault="00DE6D0A" w14:paraId="06A472AC" w14:textId="77777777">
      <w:pPr>
        <w:spacing w:after="0" w:line="360" w:lineRule="auto"/>
        <w:ind w:right="-1"/>
        <w:jc w:val="both"/>
        <w:rPr>
          <w:rFonts w:asciiTheme="minorHAnsi" w:hAnsiTheme="minorHAnsi" w:cstheme="minorBidi"/>
        </w:rPr>
      </w:pPr>
      <w:r w:rsidRPr="5A1BB2DC">
        <w:rPr>
          <w:rFonts w:asciiTheme="minorHAnsi" w:hAnsiTheme="minorHAnsi" w:cstheme="minorBidi"/>
        </w:rPr>
        <w:t xml:space="preserve">As unidades curriculares 1, 2, 3 e </w:t>
      </w:r>
      <w:r w:rsidRPr="5A1BB2DC" w:rsidR="000F5282">
        <w:rPr>
          <w:rFonts w:asciiTheme="minorHAnsi" w:hAnsiTheme="minorHAnsi" w:cstheme="minorBidi"/>
        </w:rPr>
        <w:t>4 são convergentes com o curso Técnico em Informática e</w:t>
      </w:r>
      <w:r w:rsidRPr="5A1BB2DC" w:rsidR="00966E0E">
        <w:rPr>
          <w:rFonts w:asciiTheme="minorHAnsi" w:hAnsiTheme="minorHAnsi" w:cstheme="minorBidi"/>
        </w:rPr>
        <w:t xml:space="preserve"> com o curso</w:t>
      </w:r>
      <w:r w:rsidRPr="5A1BB2DC" w:rsidR="000F5282">
        <w:rPr>
          <w:rFonts w:asciiTheme="minorHAnsi" w:hAnsiTheme="minorHAnsi" w:cstheme="minorBidi"/>
        </w:rPr>
        <w:t xml:space="preserve"> Técnico em Manutenção e Suporte em Informática. </w:t>
      </w:r>
    </w:p>
    <w:p w:rsidRPr="003513E7" w:rsidR="00C75AA1" w:rsidP="0080279C" w:rsidRDefault="00C75AA1" w14:paraId="6DCFF4F7"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p>
    <w:p w:rsidRPr="003513E7" w:rsidR="00B91B10" w:rsidP="0080279C" w:rsidRDefault="00B91B10" w14:paraId="5DF5A8AE"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r w:rsidRPr="003513E7">
        <w:rPr>
          <w:rFonts w:asciiTheme="minorHAnsi" w:hAnsiTheme="minorHAnsi" w:cstheme="minorHAnsi"/>
          <w:b/>
          <w:bCs/>
          <w:color w:val="auto"/>
          <w:sz w:val="22"/>
          <w:szCs w:val="22"/>
        </w:rPr>
        <w:t>5.1. Detalhamento das Unidades Curriculares:</w:t>
      </w:r>
    </w:p>
    <w:p w:rsidRPr="003513E7" w:rsidR="00C75AA1" w:rsidP="0080279C" w:rsidRDefault="00C75AA1" w14:paraId="34550C47" w14:textId="77777777">
      <w:pPr>
        <w:pStyle w:val="UCPC"/>
        <w:spacing w:before="0"/>
        <w:ind w:left="0" w:firstLine="0"/>
        <w:rPr>
          <w:rFonts w:asciiTheme="minorHAnsi" w:hAnsiTheme="minorHAnsi" w:cstheme="minorHAnsi"/>
          <w:szCs w:val="22"/>
        </w:rPr>
      </w:pPr>
      <w:bookmarkStart w:name="_Toc426472747" w:id="2"/>
    </w:p>
    <w:p w:rsidRPr="003513E7" w:rsidR="0084668A" w:rsidP="0080279C" w:rsidRDefault="0084668A" w14:paraId="3DC4DD4E" w14:textId="77777777">
      <w:pPr>
        <w:spacing w:after="0" w:line="360" w:lineRule="auto"/>
        <w:ind w:left="284"/>
        <w:rPr>
          <w:rFonts w:asciiTheme="minorHAnsi" w:hAnsiTheme="minorHAnsi" w:cstheme="minorHAnsi"/>
        </w:rPr>
      </w:pPr>
      <w:r w:rsidRPr="003513E7">
        <w:rPr>
          <w:rFonts w:asciiTheme="minorHAnsi" w:hAnsiTheme="minorHAnsi" w:cstheme="minorHAnsi"/>
          <w:b/>
        </w:rPr>
        <w:t xml:space="preserve">Unidade Curricular 1: </w:t>
      </w:r>
      <w:r w:rsidRPr="003513E7">
        <w:rPr>
          <w:rFonts w:asciiTheme="minorHAnsi" w:hAnsiTheme="minorHAnsi" w:cstheme="minorHAnsi"/>
        </w:rPr>
        <w:t>Planejar e executar a instalação de redes locais de computadores</w:t>
      </w:r>
    </w:p>
    <w:p w:rsidRPr="003513E7" w:rsidR="0084668A" w:rsidP="0080279C" w:rsidRDefault="0084668A" w14:paraId="446AC730" w14:textId="77777777">
      <w:pPr>
        <w:spacing w:after="0" w:line="360" w:lineRule="auto"/>
        <w:ind w:left="284"/>
        <w:rPr>
          <w:rFonts w:asciiTheme="minorHAnsi" w:hAnsiTheme="minorHAnsi" w:cstheme="minorHAnsi"/>
        </w:rPr>
      </w:pPr>
      <w:r w:rsidRPr="003513E7">
        <w:rPr>
          <w:rFonts w:asciiTheme="minorHAnsi" w:hAnsiTheme="minorHAnsi" w:cstheme="minorHAnsi"/>
          <w:b/>
        </w:rPr>
        <w:t>Carga horária</w:t>
      </w:r>
      <w:r w:rsidRPr="003513E7">
        <w:rPr>
          <w:rFonts w:asciiTheme="minorHAnsi" w:hAnsiTheme="minorHAnsi" w:cstheme="minorHAnsi"/>
        </w:rPr>
        <w:t>: 96 horas</w:t>
      </w:r>
    </w:p>
    <w:tbl>
      <w:tblPr>
        <w:tblStyle w:val="Tabelacomgrade"/>
        <w:tblW w:w="9351" w:type="dxa"/>
        <w:tblLook w:val="04A0" w:firstRow="1" w:lastRow="0" w:firstColumn="1" w:lastColumn="0" w:noHBand="0" w:noVBand="1"/>
      </w:tblPr>
      <w:tblGrid>
        <w:gridCol w:w="9351"/>
      </w:tblGrid>
      <w:tr w:rsidRPr="003513E7" w:rsidR="0084668A" w:rsidTr="00EA266F" w14:paraId="6F2D65B2" w14:textId="77777777">
        <w:tc>
          <w:tcPr>
            <w:tcW w:w="9351" w:type="dxa"/>
            <w:shd w:val="pct20" w:color="auto" w:fill="auto"/>
          </w:tcPr>
          <w:p w:rsidRPr="003513E7" w:rsidR="0084668A" w:rsidP="00780332" w:rsidRDefault="0084668A" w14:paraId="4F684BB6" w14:textId="77777777">
            <w:pPr>
              <w:pStyle w:val="PargrafodaLista"/>
              <w:spacing w:line="360" w:lineRule="auto"/>
              <w:ind w:left="0"/>
              <w:contextualSpacing w:val="0"/>
              <w:jc w:val="center"/>
              <w:rPr>
                <w:rFonts w:asciiTheme="minorHAnsi" w:hAnsiTheme="minorHAnsi" w:cstheme="minorHAnsi"/>
              </w:rPr>
            </w:pPr>
            <w:r w:rsidRPr="003513E7">
              <w:rPr>
                <w:rFonts w:asciiTheme="minorHAnsi" w:hAnsiTheme="minorHAnsi" w:cstheme="minorHAnsi"/>
                <w:b/>
              </w:rPr>
              <w:t>Indicadores</w:t>
            </w:r>
          </w:p>
        </w:tc>
      </w:tr>
      <w:tr w:rsidRPr="003513E7" w:rsidR="0084668A" w:rsidTr="00EA266F" w14:paraId="5C340D17" w14:textId="77777777">
        <w:tc>
          <w:tcPr>
            <w:tcW w:w="9351" w:type="dxa"/>
          </w:tcPr>
          <w:p w:rsidRPr="003513E7" w:rsidR="0084668A" w:rsidP="004249A2" w:rsidRDefault="0084668A" w14:paraId="3BA36309"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Planeja redes locais conforme as condições do ambiente.</w:t>
            </w:r>
          </w:p>
          <w:p w:rsidRPr="003513E7" w:rsidR="0084668A" w:rsidP="004249A2" w:rsidRDefault="0084668A" w14:paraId="061B3667"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Interpreta requisitos pré-estabelecidos de acordo com projetos de rede.</w:t>
            </w:r>
          </w:p>
          <w:p w:rsidRPr="003513E7" w:rsidR="0084668A" w:rsidP="004249A2" w:rsidRDefault="0084668A" w14:paraId="5D02B0A2"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Instala fisicamente redes locais de acordo com as normas e os padrões dos fabricantes.</w:t>
            </w:r>
          </w:p>
          <w:p w:rsidRPr="003513E7" w:rsidR="0084668A" w:rsidP="004249A2" w:rsidRDefault="0084668A" w14:paraId="4B3F1EED"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Configura equipamentos de redes locais de computadores, de acordo com projeto ou documentação pré-definida.</w:t>
            </w:r>
          </w:p>
          <w:p w:rsidRPr="003513E7" w:rsidR="0084668A" w:rsidP="004249A2" w:rsidRDefault="0084668A" w14:paraId="4F924F66"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Configura a segurança da rede local de acordo com a política de segurança da organização.</w:t>
            </w:r>
          </w:p>
          <w:p w:rsidRPr="003513E7" w:rsidR="0084668A" w:rsidP="004249A2" w:rsidRDefault="0084668A" w14:paraId="3AFCEC13"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Testa e realiza correções no funcionamento dos equipamentos de redes locais utilizando ferramentas de diagnóstico de redes específicos conforme recomendação técnica.</w:t>
            </w:r>
          </w:p>
          <w:p w:rsidRPr="003513E7" w:rsidR="0084668A" w:rsidP="004249A2" w:rsidRDefault="0084668A" w14:paraId="13F95D96"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Instala e configura as ferramentas de monitoramento de redes conforme as especificações dos fabricantes.</w:t>
            </w:r>
          </w:p>
          <w:p w:rsidRPr="003513E7" w:rsidR="0084668A" w:rsidP="004249A2" w:rsidRDefault="0084668A" w14:paraId="6087FE4F" w14:textId="77777777">
            <w:pPr>
              <w:pStyle w:val="PargrafodaLista"/>
              <w:numPr>
                <w:ilvl w:val="0"/>
                <w:numId w:val="22"/>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Realiza as etapas do processo de instalação de redes locais de computadores de acordo com as normas e os procedimentos técnicos.</w:t>
            </w:r>
          </w:p>
        </w:tc>
      </w:tr>
    </w:tbl>
    <w:p w:rsidRPr="003513E7" w:rsidR="0084668A" w:rsidP="003513E7" w:rsidRDefault="0084668A" w14:paraId="53E716E0" w14:textId="77777777">
      <w:pPr>
        <w:spacing w:after="0" w:line="360" w:lineRule="auto"/>
        <w:rPr>
          <w:rFonts w:asciiTheme="minorHAnsi" w:hAnsiTheme="minorHAnsi" w:cstheme="minorHAnsi"/>
        </w:rPr>
      </w:pPr>
    </w:p>
    <w:p w:rsidR="00780332" w:rsidRDefault="00780332" w14:paraId="63658250" w14:textId="77777777">
      <w:r>
        <w:br w:type="page"/>
      </w:r>
    </w:p>
    <w:tbl>
      <w:tblPr>
        <w:tblStyle w:val="Tabelacomgrade"/>
        <w:tblW w:w="0" w:type="auto"/>
        <w:tblLook w:val="04A0" w:firstRow="1" w:lastRow="0" w:firstColumn="1" w:lastColumn="0" w:noHBand="0" w:noVBand="1"/>
      </w:tblPr>
      <w:tblGrid>
        <w:gridCol w:w="9572"/>
      </w:tblGrid>
      <w:tr w:rsidRPr="003513E7" w:rsidR="0084668A" w:rsidTr="00780332" w14:paraId="204F556F" w14:textId="77777777">
        <w:trPr>
          <w:tblHeader/>
        </w:trPr>
        <w:tc>
          <w:tcPr>
            <w:tcW w:w="9572" w:type="dxa"/>
            <w:shd w:val="clear" w:color="auto" w:fill="D9D9D9" w:themeFill="background1" w:themeFillShade="D9"/>
          </w:tcPr>
          <w:p w:rsidRPr="003513E7" w:rsidR="0084668A" w:rsidP="00780332" w:rsidRDefault="0084668A" w14:paraId="48452954" w14:textId="77777777">
            <w:pPr>
              <w:pStyle w:val="PargrafodaLista"/>
              <w:spacing w:line="360" w:lineRule="auto"/>
              <w:ind w:left="0"/>
              <w:contextualSpacing w:val="0"/>
              <w:jc w:val="center"/>
              <w:rPr>
                <w:rFonts w:asciiTheme="minorHAnsi" w:hAnsiTheme="minorHAnsi" w:cstheme="minorHAnsi"/>
                <w:b/>
              </w:rPr>
            </w:pPr>
            <w:r w:rsidRPr="003513E7">
              <w:rPr>
                <w:rFonts w:asciiTheme="minorHAnsi" w:hAnsiTheme="minorHAnsi" w:cstheme="minorHAnsi"/>
                <w:b/>
              </w:rPr>
              <w:lastRenderedPageBreak/>
              <w:t>Elementos da Competência</w:t>
            </w:r>
          </w:p>
        </w:tc>
      </w:tr>
      <w:tr w:rsidRPr="003513E7" w:rsidR="0084668A" w:rsidTr="00780332" w14:paraId="4D5012A7" w14:textId="77777777">
        <w:tc>
          <w:tcPr>
            <w:tcW w:w="9572" w:type="dxa"/>
          </w:tcPr>
          <w:p w:rsidRPr="003513E7" w:rsidR="0084668A" w:rsidP="003513E7" w:rsidRDefault="0084668A" w14:paraId="1E8D359A" w14:textId="77777777">
            <w:pPr>
              <w:spacing w:line="360" w:lineRule="auto"/>
              <w:jc w:val="both"/>
              <w:rPr>
                <w:rFonts w:asciiTheme="minorHAnsi" w:hAnsiTheme="minorHAnsi" w:cstheme="minorHAnsi"/>
                <w:b/>
              </w:rPr>
            </w:pPr>
            <w:r w:rsidRPr="003513E7">
              <w:rPr>
                <w:rFonts w:asciiTheme="minorHAnsi" w:hAnsiTheme="minorHAnsi" w:cstheme="minorHAnsi"/>
                <w:b/>
              </w:rPr>
              <w:t>Conhecimentos</w:t>
            </w:r>
          </w:p>
          <w:p w:rsidRPr="003513E7" w:rsidR="0084668A" w:rsidP="004249A2" w:rsidRDefault="0084668A" w14:paraId="2A4E2A37"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Eletricidade aplicados a redes: conceitos. Equipamentos de medição. Aterramento. Riscos elétricos.</w:t>
            </w:r>
          </w:p>
          <w:p w:rsidRPr="003513E7" w:rsidR="0084668A" w:rsidP="004249A2" w:rsidRDefault="0084668A" w14:paraId="13B64E95"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Sistema operacional: instalação de sistema operacional para configuração de redes locais. Compartilhamento de pastas. Recursos periféricos.</w:t>
            </w:r>
          </w:p>
          <w:p w:rsidRPr="003513E7" w:rsidR="0084668A" w:rsidP="004249A2" w:rsidRDefault="0084668A" w14:paraId="53F1725C"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Arquiteturas de redes: conceitos. Topologias de rede. Tipos. Protocolos de comunicação. Gestão de redes e serviços. Características e funções do modelo ISO/OSI e TCP/IP. Teoria Geral de Redes. Máscaras de endereços IP. Comportamento dos dados em cabeamento lógico: atenuação, colisão e ruídos.</w:t>
            </w:r>
          </w:p>
          <w:p w:rsidRPr="003513E7" w:rsidR="0084668A" w:rsidP="004249A2" w:rsidRDefault="0084668A" w14:paraId="70BD1128"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Planejamento de redes: conceito. Tipos. Projeto da topologia da rede na tecnologia LAN. Análise de cenários. Necessidade do cliente. Etapas de projeto de rede local. Equipamentos e mobiliários de redes. Custos/benefícios. Gerenciamento de projetos. Especificações técnicas. Elaboração de soluções de rede e conectividade.</w:t>
            </w:r>
          </w:p>
          <w:p w:rsidRPr="003513E7" w:rsidR="0084668A" w:rsidP="004249A2" w:rsidRDefault="0084668A" w14:paraId="20480E4A"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Cabeamento: conceitos. Tipos. Cabos para redes locais. Crimpagem de cabeamento. Normas técnicas. Manuais de fabricantes.</w:t>
            </w:r>
          </w:p>
          <w:p w:rsidRPr="003513E7" w:rsidR="0084668A" w:rsidP="004249A2" w:rsidRDefault="0084668A" w14:paraId="0758EFF3"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 xml:space="preserve">Configurações de redes locais: procedimentos de configuração: sistemas operacionais. Terminal de comandos de manipulação de: arquivos, diretórios, permissões, usuários, senhas, data/hora do sistema, informações, configurações e teste de conectividade na rede, compactação e descompactação de arquivos). Protocolos (TCP/IP). Redes e </w:t>
            </w:r>
            <w:proofErr w:type="spellStart"/>
            <w:r w:rsidRPr="003513E7">
              <w:rPr>
                <w:rFonts w:asciiTheme="minorHAnsi" w:hAnsiTheme="minorHAnsi" w:cstheme="minorHAnsi"/>
              </w:rPr>
              <w:t>sub-redes</w:t>
            </w:r>
            <w:proofErr w:type="spellEnd"/>
            <w:r w:rsidRPr="003513E7">
              <w:rPr>
                <w:rFonts w:asciiTheme="minorHAnsi" w:hAnsiTheme="minorHAnsi" w:cstheme="minorHAnsi"/>
              </w:rPr>
              <w:t xml:space="preserve"> lógicas, utilizando TCP/IP. Soluções de segurança. Diagnósticos: eventuais falhas de conectividade, infraestrutura e correção.</w:t>
            </w:r>
          </w:p>
          <w:p w:rsidRPr="003513E7" w:rsidR="0084668A" w:rsidP="004249A2" w:rsidRDefault="0084668A" w14:paraId="79F9E031"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 xml:space="preserve">Segurança de redes: Conceito, tipos e principais características. Ameaças digitais: softwares maliciosos e técnicas de ataques e proteção a redes locais. Planejamento </w:t>
            </w:r>
            <w:proofErr w:type="spellStart"/>
            <w:r w:rsidRPr="003513E7">
              <w:rPr>
                <w:rFonts w:asciiTheme="minorHAnsi" w:hAnsiTheme="minorHAnsi" w:cstheme="minorHAnsi"/>
              </w:rPr>
              <w:t>eimplementação</w:t>
            </w:r>
            <w:proofErr w:type="spellEnd"/>
            <w:r w:rsidRPr="003513E7">
              <w:rPr>
                <w:rFonts w:asciiTheme="minorHAnsi" w:hAnsiTheme="minorHAnsi" w:cstheme="minorHAnsi"/>
              </w:rPr>
              <w:t xml:space="preserve"> de segurança em uma rede local. Aplicação de políticas de segurança. Métodos de prevenção de ameaças digitais. Ferramentas de segurança: firewall, antivírus e outras ferramentas.</w:t>
            </w:r>
          </w:p>
          <w:p w:rsidRPr="003513E7" w:rsidR="0084668A" w:rsidP="003513E7" w:rsidRDefault="0084668A" w14:paraId="021AAA5F" w14:textId="77777777">
            <w:pPr>
              <w:spacing w:line="360" w:lineRule="auto"/>
              <w:jc w:val="both"/>
              <w:rPr>
                <w:rFonts w:asciiTheme="minorHAnsi" w:hAnsiTheme="minorHAnsi" w:cstheme="minorHAnsi"/>
                <w:b/>
              </w:rPr>
            </w:pPr>
            <w:r w:rsidRPr="003513E7">
              <w:rPr>
                <w:rFonts w:asciiTheme="minorHAnsi" w:hAnsiTheme="minorHAnsi" w:cstheme="minorHAnsi"/>
                <w:b/>
              </w:rPr>
              <w:t>Habilidades</w:t>
            </w:r>
          </w:p>
          <w:p w:rsidRPr="003513E7" w:rsidR="0084668A" w:rsidP="004249A2" w:rsidRDefault="0084668A" w14:paraId="5406A7A5"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Comunicar-se de maneira assertiva.</w:t>
            </w:r>
          </w:p>
          <w:p w:rsidRPr="003513E7" w:rsidR="0084668A" w:rsidP="004249A2" w:rsidRDefault="0084668A" w14:paraId="1E5A5A6F"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Elaborar documentos técnicos.</w:t>
            </w:r>
          </w:p>
          <w:p w:rsidRPr="003513E7" w:rsidR="0084668A" w:rsidP="004249A2" w:rsidRDefault="0084668A" w14:paraId="0B4C179D"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Interpretar textos técnicos.</w:t>
            </w:r>
          </w:p>
          <w:p w:rsidRPr="003513E7" w:rsidR="0084668A" w:rsidP="004249A2" w:rsidRDefault="0084668A" w14:paraId="013299DC"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84668A" w:rsidP="004249A2" w:rsidRDefault="0084668A" w14:paraId="0D454CC4"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Organizar materiais, ferramentas, instrumentos, documentos e local de trabalho.</w:t>
            </w:r>
          </w:p>
          <w:p w:rsidRPr="003513E7" w:rsidR="0084668A" w:rsidP="004249A2" w:rsidRDefault="0084668A" w14:paraId="369EA564"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Administrar as etapas do processo de instalação e os recursos disponíveis.</w:t>
            </w:r>
          </w:p>
          <w:p w:rsidRPr="003513E7" w:rsidR="0084668A" w:rsidP="004249A2" w:rsidRDefault="0084668A" w14:paraId="7F3BB66B"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84668A" w:rsidP="004249A2" w:rsidRDefault="0084668A" w14:paraId="30D21B29"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lastRenderedPageBreak/>
              <w:t>Analisar as etapas do processo de trabalho.</w:t>
            </w:r>
          </w:p>
          <w:p w:rsidRPr="003513E7" w:rsidR="0084668A" w:rsidP="003513E7" w:rsidRDefault="0084668A" w14:paraId="0768CA24" w14:textId="77777777">
            <w:pPr>
              <w:tabs>
                <w:tab w:val="left" w:pos="1134"/>
              </w:tabs>
              <w:spacing w:line="360" w:lineRule="auto"/>
              <w:jc w:val="both"/>
              <w:rPr>
                <w:rFonts w:asciiTheme="minorHAnsi" w:hAnsiTheme="minorHAnsi" w:cstheme="minorHAnsi"/>
                <w:b/>
              </w:rPr>
            </w:pPr>
            <w:r w:rsidRPr="003513E7">
              <w:rPr>
                <w:rFonts w:asciiTheme="minorHAnsi" w:hAnsiTheme="minorHAnsi" w:cstheme="minorHAnsi"/>
                <w:b/>
              </w:rPr>
              <w:t>Atitudes/Valores</w:t>
            </w:r>
          </w:p>
          <w:p w:rsidRPr="003513E7" w:rsidR="0084668A" w:rsidP="004249A2" w:rsidRDefault="0084668A" w14:paraId="5A1F7D2D"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84668A" w:rsidP="004249A2" w:rsidRDefault="0084668A" w14:paraId="051206BC"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84668A" w:rsidP="004249A2" w:rsidRDefault="0084668A" w14:paraId="1F99168B"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84668A" w:rsidP="004249A2" w:rsidRDefault="0084668A" w14:paraId="4F028778"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84668A" w:rsidP="004249A2" w:rsidRDefault="0084668A" w14:paraId="2F13F08B"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84668A" w:rsidP="004249A2" w:rsidRDefault="0084668A" w14:paraId="2AFFD831"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84668A" w:rsidP="004249A2" w:rsidRDefault="0084668A" w14:paraId="3415A585"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84668A" w:rsidP="004249A2" w:rsidRDefault="0084668A" w14:paraId="3D7BB15D"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A26B53" w:rsidP="003513E7" w:rsidRDefault="00A26B53" w14:paraId="13E870A7" w14:textId="77777777">
      <w:pPr>
        <w:spacing w:after="0" w:line="360" w:lineRule="auto"/>
        <w:ind w:left="284"/>
        <w:rPr>
          <w:rFonts w:asciiTheme="minorHAnsi" w:hAnsiTheme="minorHAnsi" w:cstheme="minorHAnsi"/>
          <w:b/>
        </w:rPr>
      </w:pPr>
    </w:p>
    <w:p w:rsidRPr="003513E7" w:rsidR="0084668A" w:rsidP="003513E7" w:rsidRDefault="0084668A" w14:paraId="5736844B" w14:textId="77777777">
      <w:pPr>
        <w:spacing w:after="0" w:line="360" w:lineRule="auto"/>
        <w:ind w:left="284"/>
        <w:rPr>
          <w:rFonts w:asciiTheme="minorHAnsi" w:hAnsiTheme="minorHAnsi" w:cstheme="minorHAnsi"/>
          <w:b/>
        </w:rPr>
      </w:pPr>
      <w:r w:rsidRPr="003513E7">
        <w:rPr>
          <w:rFonts w:asciiTheme="minorHAnsi" w:hAnsiTheme="minorHAnsi" w:cstheme="minorHAnsi"/>
          <w:b/>
        </w:rPr>
        <w:t xml:space="preserve">Unidade Curricular 2: </w:t>
      </w:r>
      <w:r w:rsidRPr="003513E7">
        <w:rPr>
          <w:rFonts w:asciiTheme="minorHAnsi" w:hAnsiTheme="minorHAnsi" w:cstheme="minorHAnsi"/>
        </w:rPr>
        <w:t>Planejar e executar a manutenção de redes locais de computadores</w:t>
      </w:r>
    </w:p>
    <w:p w:rsidRPr="003513E7" w:rsidR="0084668A" w:rsidP="003513E7" w:rsidRDefault="0084668A" w14:paraId="617E11FA" w14:textId="77777777">
      <w:pPr>
        <w:spacing w:after="0" w:line="360" w:lineRule="auto"/>
        <w:ind w:left="284"/>
        <w:rPr>
          <w:rFonts w:asciiTheme="minorHAnsi" w:hAnsiTheme="minorHAnsi" w:cstheme="minorHAnsi"/>
        </w:rPr>
      </w:pPr>
      <w:r w:rsidRPr="003513E7">
        <w:rPr>
          <w:rFonts w:asciiTheme="minorHAnsi" w:hAnsiTheme="minorHAnsi" w:cstheme="minorHAnsi"/>
          <w:b/>
        </w:rPr>
        <w:t>Carga horária</w:t>
      </w:r>
      <w:r w:rsidRPr="003513E7">
        <w:rPr>
          <w:rFonts w:asciiTheme="minorHAnsi" w:hAnsiTheme="minorHAnsi" w:cstheme="minorHAnsi"/>
        </w:rPr>
        <w:t>: 96 horas</w:t>
      </w:r>
    </w:p>
    <w:tbl>
      <w:tblPr>
        <w:tblStyle w:val="Tabelacomgrade"/>
        <w:tblW w:w="9351" w:type="dxa"/>
        <w:tblLook w:val="04A0" w:firstRow="1" w:lastRow="0" w:firstColumn="1" w:lastColumn="0" w:noHBand="0" w:noVBand="1"/>
      </w:tblPr>
      <w:tblGrid>
        <w:gridCol w:w="9351"/>
      </w:tblGrid>
      <w:tr w:rsidRPr="003513E7" w:rsidR="0084668A" w:rsidTr="0080279C" w14:paraId="44B28D17" w14:textId="77777777">
        <w:tc>
          <w:tcPr>
            <w:tcW w:w="9351" w:type="dxa"/>
            <w:shd w:val="clear" w:color="auto" w:fill="D9D9D9" w:themeFill="background1" w:themeFillShade="D9"/>
          </w:tcPr>
          <w:p w:rsidRPr="003513E7" w:rsidR="0084668A" w:rsidP="003513E7" w:rsidRDefault="0084668A" w14:paraId="3C8490C4" w14:textId="77777777">
            <w:pPr>
              <w:pStyle w:val="PargrafodaLista"/>
              <w:spacing w:line="360" w:lineRule="auto"/>
              <w:ind w:left="0"/>
              <w:contextualSpacing w:val="0"/>
              <w:jc w:val="center"/>
              <w:rPr>
                <w:rFonts w:asciiTheme="minorHAnsi" w:hAnsiTheme="minorHAnsi" w:cstheme="minorHAnsi"/>
              </w:rPr>
            </w:pPr>
            <w:r w:rsidRPr="003513E7">
              <w:rPr>
                <w:rFonts w:asciiTheme="minorHAnsi" w:hAnsiTheme="minorHAnsi" w:cstheme="minorHAnsi"/>
                <w:b/>
              </w:rPr>
              <w:t>Indicadores</w:t>
            </w:r>
          </w:p>
        </w:tc>
      </w:tr>
      <w:tr w:rsidRPr="003513E7" w:rsidR="0084668A" w:rsidTr="5619AEC6" w14:paraId="49550523" w14:textId="77777777">
        <w:tc>
          <w:tcPr>
            <w:tcW w:w="9351" w:type="dxa"/>
          </w:tcPr>
          <w:p w:rsidRPr="003513E7" w:rsidR="0084668A" w:rsidP="004249A2" w:rsidRDefault="0084668A" w14:paraId="10DB75B0" w14:textId="77777777">
            <w:pPr>
              <w:pStyle w:val="PargrafodaLista"/>
              <w:numPr>
                <w:ilvl w:val="0"/>
                <w:numId w:val="23"/>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Realiza diagnóstico de funcionalidade da rede local conforme recomendações técnicas de software de monitoramento.</w:t>
            </w:r>
          </w:p>
          <w:p w:rsidRPr="003513E7" w:rsidR="0084668A" w:rsidP="004249A2" w:rsidRDefault="0084668A" w14:paraId="4E3E9B9B" w14:textId="77777777">
            <w:pPr>
              <w:pStyle w:val="PargrafodaLista"/>
              <w:numPr>
                <w:ilvl w:val="0"/>
                <w:numId w:val="23"/>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Substitui os componentes de rede local, conforme o diagnóstico realizado e as recomendações técnicas dos fabricantes.</w:t>
            </w:r>
          </w:p>
          <w:p w:rsidRPr="003513E7" w:rsidR="0084668A" w:rsidP="004249A2" w:rsidRDefault="0084668A" w14:paraId="52E46BC3" w14:textId="77777777">
            <w:pPr>
              <w:pStyle w:val="PargrafodaLista"/>
              <w:numPr>
                <w:ilvl w:val="0"/>
                <w:numId w:val="23"/>
              </w:numPr>
              <w:tabs>
                <w:tab w:val="left" w:pos="1134"/>
              </w:tabs>
              <w:spacing w:line="360" w:lineRule="auto"/>
              <w:ind w:left="317" w:hanging="357"/>
              <w:contextualSpacing w:val="0"/>
              <w:jc w:val="both"/>
              <w:rPr>
                <w:rFonts w:asciiTheme="minorHAnsi" w:hAnsiTheme="minorHAnsi" w:cstheme="minorHAnsi"/>
              </w:rPr>
            </w:pPr>
            <w:r w:rsidRPr="003513E7">
              <w:rPr>
                <w:rFonts w:asciiTheme="minorHAnsi" w:hAnsiTheme="minorHAnsi" w:cstheme="minorHAnsi"/>
              </w:rPr>
              <w:t>Repara cabeamento de redes locais conforme as recomendações técnicas dos fabricantes</w:t>
            </w:r>
            <w:r w:rsidR="00DC67ED">
              <w:rPr>
                <w:rFonts w:asciiTheme="minorHAnsi" w:hAnsiTheme="minorHAnsi" w:cstheme="minorHAnsi"/>
              </w:rPr>
              <w:t>.</w:t>
            </w:r>
          </w:p>
          <w:p w:rsidRPr="003513E7" w:rsidR="0084668A" w:rsidP="004249A2" w:rsidRDefault="0084668A" w14:paraId="20070B9B" w14:textId="77777777">
            <w:pPr>
              <w:pStyle w:val="PargrafodaLista"/>
              <w:numPr>
                <w:ilvl w:val="0"/>
                <w:numId w:val="23"/>
              </w:numPr>
              <w:tabs>
                <w:tab w:val="left" w:pos="1134"/>
              </w:tabs>
              <w:spacing w:line="360" w:lineRule="auto"/>
              <w:ind w:left="317" w:hanging="357"/>
              <w:contextualSpacing w:val="0"/>
              <w:jc w:val="both"/>
              <w:rPr>
                <w:rFonts w:asciiTheme="minorHAnsi" w:hAnsiTheme="minorHAnsi" w:cstheme="minorBidi"/>
              </w:rPr>
            </w:pPr>
            <w:r w:rsidRPr="5619AEC6">
              <w:rPr>
                <w:rFonts w:asciiTheme="minorHAnsi" w:hAnsiTheme="minorHAnsi" w:cstheme="minorBidi"/>
              </w:rPr>
              <w:t>Testa e realiza correções na rede local de computadores</w:t>
            </w:r>
            <w:r w:rsidRPr="5619AEC6" w:rsidR="004E4317">
              <w:rPr>
                <w:rFonts w:asciiTheme="minorHAnsi" w:hAnsiTheme="minorHAnsi" w:cstheme="minorBidi"/>
              </w:rPr>
              <w:t xml:space="preserve"> conforme as recomendações técnicas dos fabricantes</w:t>
            </w:r>
            <w:r w:rsidRPr="5619AEC6" w:rsidR="18B31CF0">
              <w:rPr>
                <w:rFonts w:asciiTheme="minorHAnsi" w:hAnsiTheme="minorHAnsi" w:cstheme="minorBidi"/>
              </w:rPr>
              <w:t>.</w:t>
            </w:r>
          </w:p>
        </w:tc>
      </w:tr>
    </w:tbl>
    <w:p w:rsidRPr="003513E7" w:rsidR="0084668A" w:rsidP="003513E7" w:rsidRDefault="0084668A" w14:paraId="5DB2E2A9" w14:textId="77777777">
      <w:pPr>
        <w:spacing w:after="0" w:line="360" w:lineRule="auto"/>
        <w:rPr>
          <w:rFonts w:asciiTheme="minorHAnsi" w:hAnsiTheme="minorHAnsi" w:cstheme="minorHAnsi"/>
        </w:rPr>
      </w:pPr>
    </w:p>
    <w:tbl>
      <w:tblPr>
        <w:tblStyle w:val="Tabelacomgrade"/>
        <w:tblW w:w="0" w:type="auto"/>
        <w:tblLook w:val="04A0" w:firstRow="1" w:lastRow="0" w:firstColumn="1" w:lastColumn="0" w:noHBand="0" w:noVBand="1"/>
      </w:tblPr>
      <w:tblGrid>
        <w:gridCol w:w="9572"/>
      </w:tblGrid>
      <w:tr w:rsidRPr="003513E7" w:rsidR="0084668A" w:rsidTr="0084668A" w14:paraId="635FB56C" w14:textId="77777777">
        <w:trPr>
          <w:tblHeader/>
        </w:trPr>
        <w:tc>
          <w:tcPr>
            <w:tcW w:w="9637" w:type="dxa"/>
            <w:shd w:val="pct20" w:color="auto" w:fill="auto"/>
          </w:tcPr>
          <w:p w:rsidRPr="003513E7" w:rsidR="0084668A" w:rsidP="003513E7" w:rsidRDefault="0084668A" w14:paraId="32AE4A28" w14:textId="77777777">
            <w:pPr>
              <w:pStyle w:val="PargrafodaLista"/>
              <w:spacing w:line="360" w:lineRule="auto"/>
              <w:ind w:left="0"/>
              <w:contextualSpacing w:val="0"/>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84668A" w:rsidTr="0084668A" w14:paraId="17927524" w14:textId="77777777">
        <w:tc>
          <w:tcPr>
            <w:tcW w:w="9637" w:type="dxa"/>
          </w:tcPr>
          <w:p w:rsidRPr="003513E7" w:rsidR="0084668A" w:rsidP="003513E7" w:rsidRDefault="0084668A" w14:paraId="69BFE8B8" w14:textId="77777777">
            <w:pPr>
              <w:spacing w:line="360" w:lineRule="auto"/>
              <w:jc w:val="both"/>
              <w:rPr>
                <w:rFonts w:asciiTheme="minorHAnsi" w:hAnsiTheme="minorHAnsi" w:cstheme="minorHAnsi"/>
                <w:b/>
              </w:rPr>
            </w:pPr>
            <w:r w:rsidRPr="003513E7">
              <w:rPr>
                <w:rFonts w:asciiTheme="minorHAnsi" w:hAnsiTheme="minorHAnsi" w:cstheme="minorHAnsi"/>
                <w:b/>
              </w:rPr>
              <w:t>Conhecimentos</w:t>
            </w:r>
          </w:p>
          <w:p w:rsidRPr="003513E7" w:rsidR="0084668A" w:rsidP="004249A2" w:rsidRDefault="0084668A" w14:paraId="024FB7AF"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Manuais de fabricantes de equipamentos de redes: informações técnicas. Requisitos. Compatibilidades. Procedimentos técnicos.</w:t>
            </w:r>
          </w:p>
          <w:p w:rsidRPr="003513E7" w:rsidR="0084668A" w:rsidP="004249A2" w:rsidRDefault="0084668A" w14:paraId="47466A13"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Fundamentos de segurança da rede: tipos. Gestão de ativos da informação. Gestão de incidentes de segurança. Riscos de integridade, disponibilidade e autenticidade dos sistemas computacionais. Métricas e medidas para implementação.</w:t>
            </w:r>
          </w:p>
          <w:p w:rsidRPr="003513E7" w:rsidR="0084668A" w:rsidP="004249A2" w:rsidRDefault="0084668A" w14:paraId="736028E7"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Legislação da Segurança da Informação: direitos e deveres. Sanções.</w:t>
            </w:r>
          </w:p>
          <w:p w:rsidRPr="003513E7" w:rsidR="0084668A" w:rsidP="004249A2" w:rsidRDefault="0084668A" w14:paraId="4B0E1A22"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 xml:space="preserve">Ferramentas de monitoramento de segurança de redes locais: antivírus de rede local, </w:t>
            </w:r>
            <w:proofErr w:type="spellStart"/>
            <w:r w:rsidRPr="003513E7">
              <w:rPr>
                <w:rFonts w:asciiTheme="minorHAnsi" w:hAnsiTheme="minorHAnsi" w:cstheme="minorHAnsi"/>
                <w:i/>
              </w:rPr>
              <w:t>anti-malware</w:t>
            </w:r>
            <w:proofErr w:type="spellEnd"/>
            <w:r w:rsidRPr="003513E7">
              <w:rPr>
                <w:rFonts w:asciiTheme="minorHAnsi" w:hAnsiTheme="minorHAnsi" w:cstheme="minorHAnsi"/>
                <w:i/>
              </w:rPr>
              <w:t xml:space="preserve">, firewall, </w:t>
            </w:r>
            <w:proofErr w:type="spellStart"/>
            <w:r w:rsidRPr="003513E7">
              <w:rPr>
                <w:rFonts w:asciiTheme="minorHAnsi" w:hAnsiTheme="minorHAnsi" w:cstheme="minorHAnsi"/>
                <w:i/>
              </w:rPr>
              <w:t>snnifer</w:t>
            </w:r>
            <w:proofErr w:type="spellEnd"/>
            <w:r w:rsidRPr="003513E7">
              <w:rPr>
                <w:rFonts w:asciiTheme="minorHAnsi" w:hAnsiTheme="minorHAnsi" w:cstheme="minorHAnsi"/>
                <w:i/>
              </w:rPr>
              <w:t xml:space="preserve">, </w:t>
            </w:r>
            <w:proofErr w:type="spellStart"/>
            <w:r w:rsidRPr="003513E7">
              <w:rPr>
                <w:rFonts w:asciiTheme="minorHAnsi" w:hAnsiTheme="minorHAnsi" w:cstheme="minorHAnsi"/>
                <w:i/>
              </w:rPr>
              <w:t>exploits</w:t>
            </w:r>
            <w:proofErr w:type="spellEnd"/>
            <w:r w:rsidRPr="003513E7">
              <w:rPr>
                <w:rFonts w:asciiTheme="minorHAnsi" w:hAnsiTheme="minorHAnsi" w:cstheme="minorHAnsi"/>
                <w:i/>
              </w:rPr>
              <w:t xml:space="preserve">, </w:t>
            </w:r>
            <w:proofErr w:type="spellStart"/>
            <w:r w:rsidRPr="003513E7">
              <w:rPr>
                <w:rFonts w:asciiTheme="minorHAnsi" w:hAnsiTheme="minorHAnsi" w:cstheme="minorHAnsi"/>
                <w:i/>
              </w:rPr>
              <w:t>port</w:t>
            </w:r>
            <w:proofErr w:type="spellEnd"/>
            <w:r w:rsidRPr="003513E7">
              <w:rPr>
                <w:rFonts w:asciiTheme="minorHAnsi" w:hAnsiTheme="minorHAnsi" w:cstheme="minorHAnsi"/>
                <w:i/>
              </w:rPr>
              <w:t xml:space="preserve"> scanner </w:t>
            </w:r>
            <w:proofErr w:type="spellStart"/>
            <w:r w:rsidRPr="003513E7">
              <w:rPr>
                <w:rFonts w:asciiTheme="minorHAnsi" w:hAnsiTheme="minorHAnsi" w:cstheme="minorHAnsi"/>
              </w:rPr>
              <w:t>e</w:t>
            </w:r>
            <w:r w:rsidRPr="003513E7">
              <w:rPr>
                <w:rFonts w:asciiTheme="minorHAnsi" w:hAnsiTheme="minorHAnsi" w:cstheme="minorHAnsi"/>
                <w:i/>
              </w:rPr>
              <w:t>honeypot</w:t>
            </w:r>
            <w:proofErr w:type="spellEnd"/>
            <w:r w:rsidRPr="003513E7">
              <w:rPr>
                <w:rFonts w:asciiTheme="minorHAnsi" w:hAnsiTheme="minorHAnsi" w:cstheme="minorHAnsi"/>
              </w:rPr>
              <w:t>.</w:t>
            </w:r>
          </w:p>
          <w:p w:rsidRPr="003513E7" w:rsidR="0084668A" w:rsidP="004249A2" w:rsidRDefault="0084668A" w14:paraId="770D59B3"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lastRenderedPageBreak/>
              <w:t>Monitoramento de tráfego de redes locais: desempenho, segurança, integridade, disponibilidade e autenticidade dos dados.</w:t>
            </w:r>
          </w:p>
          <w:p w:rsidRPr="003513E7" w:rsidR="0084668A" w:rsidP="004249A2" w:rsidRDefault="0084668A" w14:paraId="56370F94"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Infraestrutura de redes locais: anomalias. Normas e métodos de resolução de problemas. Substituição de componentes de rede local.</w:t>
            </w:r>
          </w:p>
          <w:p w:rsidRPr="003513E7" w:rsidR="0084668A" w:rsidP="004249A2" w:rsidRDefault="0084668A" w14:paraId="195D7BCE"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Manutenção de cabeamento: tipos e procedimentos. Normas técnicas. Manuais de fabricantes.</w:t>
            </w:r>
          </w:p>
          <w:p w:rsidRPr="003513E7" w:rsidR="0084668A" w:rsidP="004249A2" w:rsidRDefault="0084668A" w14:paraId="32635BEA"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Homologação do funcionamento da rede local: plano de testes. Tipos de testes. Instrumentos e software de testes. Registro e documentação.</w:t>
            </w:r>
          </w:p>
          <w:p w:rsidRPr="003513E7" w:rsidR="0084668A" w:rsidP="004249A2" w:rsidRDefault="0084668A" w14:paraId="28C9DDD3"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Sustentabilidade: legislação ambiental. Descarte de resíduos tecnológicos.</w:t>
            </w:r>
          </w:p>
          <w:p w:rsidRPr="003513E7" w:rsidR="0084668A" w:rsidP="004249A2" w:rsidRDefault="0084668A" w14:paraId="634FBBDF"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Normas técnicas de segurança do trabalho: ergonomia. Riscos visuais. Lesões de esforços repetitivos.</w:t>
            </w:r>
          </w:p>
          <w:p w:rsidRPr="003513E7" w:rsidR="0084668A" w:rsidP="004249A2" w:rsidRDefault="0084668A" w14:paraId="04E73A26"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Legislação de Segurança da Informação: Legislação. Sanções. Normas ISO de segurança da informação.</w:t>
            </w:r>
          </w:p>
          <w:p w:rsidRPr="003513E7" w:rsidR="0084668A" w:rsidP="004249A2" w:rsidRDefault="0084668A" w14:paraId="35AE7901"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Normas técnicas de operação para reparo e manutenção: Equipamentos de proteção eletrostática. Cuidados e prevenção contra danos físicos.</w:t>
            </w:r>
          </w:p>
          <w:p w:rsidRPr="003513E7" w:rsidR="0084668A" w:rsidP="003513E7" w:rsidRDefault="0084668A" w14:paraId="0164F3DC" w14:textId="77777777">
            <w:pPr>
              <w:spacing w:line="360" w:lineRule="auto"/>
              <w:jc w:val="both"/>
              <w:rPr>
                <w:rFonts w:asciiTheme="minorHAnsi" w:hAnsiTheme="minorHAnsi" w:cstheme="minorHAnsi"/>
                <w:b/>
              </w:rPr>
            </w:pPr>
            <w:r w:rsidRPr="003513E7">
              <w:rPr>
                <w:rFonts w:asciiTheme="minorHAnsi" w:hAnsiTheme="minorHAnsi" w:cstheme="minorHAnsi"/>
                <w:b/>
              </w:rPr>
              <w:t>Habilidades</w:t>
            </w:r>
          </w:p>
          <w:p w:rsidRPr="003513E7" w:rsidR="0084668A" w:rsidP="004249A2" w:rsidRDefault="0084668A" w14:paraId="18EBDFE5"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Comunicar-se de maneira assertiva.</w:t>
            </w:r>
          </w:p>
          <w:p w:rsidRPr="003513E7" w:rsidR="0084668A" w:rsidP="004249A2" w:rsidRDefault="0084668A" w14:paraId="2BF904AC"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Elaborar documentos técnicos.</w:t>
            </w:r>
          </w:p>
          <w:p w:rsidRPr="003513E7" w:rsidR="0084668A" w:rsidP="004249A2" w:rsidRDefault="0084668A" w14:paraId="0B350D79"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Interpretar textos técnicos.</w:t>
            </w:r>
          </w:p>
          <w:p w:rsidRPr="003513E7" w:rsidR="0084668A" w:rsidP="004249A2" w:rsidRDefault="0084668A" w14:paraId="0D5281A9"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84668A" w:rsidP="004249A2" w:rsidRDefault="0084668A" w14:paraId="3144F00C"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Organizar materiais, ferramentas, instrumentos, documentos e local de trabalho.</w:t>
            </w:r>
          </w:p>
          <w:p w:rsidRPr="003513E7" w:rsidR="0084668A" w:rsidP="004249A2" w:rsidRDefault="0084668A" w14:paraId="3CB9CEAB"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Administrar as etapas do processo de instalação e os recursos disponíveis.</w:t>
            </w:r>
          </w:p>
          <w:p w:rsidR="0084668A" w:rsidP="004249A2" w:rsidRDefault="0084668A" w14:paraId="3F3A5132"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966E0E" w:rsidP="004249A2" w:rsidRDefault="00966E0E" w14:paraId="3B49CFDE"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Pr>
                <w:rFonts w:asciiTheme="minorHAnsi" w:hAnsiTheme="minorHAnsi" w:cstheme="minorHAnsi"/>
              </w:rPr>
              <w:t>Analisar as etapas do processo de trabalho.</w:t>
            </w:r>
          </w:p>
          <w:p w:rsidRPr="003513E7" w:rsidR="0084668A" w:rsidP="003513E7" w:rsidRDefault="0084668A" w14:paraId="19B85649" w14:textId="77777777">
            <w:pPr>
              <w:tabs>
                <w:tab w:val="left" w:pos="1134"/>
              </w:tabs>
              <w:spacing w:line="360" w:lineRule="auto"/>
              <w:jc w:val="both"/>
              <w:rPr>
                <w:rFonts w:asciiTheme="minorHAnsi" w:hAnsiTheme="minorHAnsi" w:cstheme="minorHAnsi"/>
                <w:b/>
              </w:rPr>
            </w:pPr>
            <w:r w:rsidRPr="003513E7">
              <w:rPr>
                <w:rFonts w:asciiTheme="minorHAnsi" w:hAnsiTheme="minorHAnsi" w:cstheme="minorHAnsi"/>
                <w:b/>
              </w:rPr>
              <w:t>Atitudes/Valores</w:t>
            </w:r>
          </w:p>
          <w:p w:rsidRPr="003513E7" w:rsidR="0084668A" w:rsidP="004249A2" w:rsidRDefault="0084668A" w14:paraId="4FD2F1CE"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84668A" w:rsidP="004249A2" w:rsidRDefault="0084668A" w14:paraId="6A934A05"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84668A" w:rsidP="004249A2" w:rsidRDefault="0084668A" w14:paraId="2F8B8805"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84668A" w:rsidP="004249A2" w:rsidRDefault="0084668A" w14:paraId="16EDF85E"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84668A" w:rsidP="004249A2" w:rsidRDefault="0084668A" w14:paraId="425DEBBD"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84668A" w:rsidP="004249A2" w:rsidRDefault="0084668A" w14:paraId="28299757"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84668A" w:rsidP="004249A2" w:rsidRDefault="0084668A" w14:paraId="5E9FAABD"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84668A" w:rsidP="004249A2" w:rsidRDefault="0084668A" w14:paraId="2E65EF1A"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lastRenderedPageBreak/>
              <w:t>Responsabilidade no uso dos recursos organizacionais e no descarte de lixo eletrônico.</w:t>
            </w:r>
          </w:p>
        </w:tc>
      </w:tr>
    </w:tbl>
    <w:p w:rsidRPr="003513E7" w:rsidR="0084668A" w:rsidP="003513E7" w:rsidRDefault="0084668A" w14:paraId="68A49E7F" w14:textId="77777777">
      <w:pPr>
        <w:spacing w:after="0" w:line="360" w:lineRule="auto"/>
        <w:rPr>
          <w:rFonts w:asciiTheme="minorHAnsi" w:hAnsiTheme="minorHAnsi" w:cstheme="minorHAnsi"/>
        </w:rPr>
      </w:pPr>
    </w:p>
    <w:p w:rsidRPr="003513E7" w:rsidR="0084668A" w:rsidP="003513E7" w:rsidRDefault="0084668A" w14:paraId="0E6165BA" w14:textId="77777777">
      <w:pPr>
        <w:spacing w:after="0" w:line="360" w:lineRule="auto"/>
        <w:ind w:left="284"/>
        <w:rPr>
          <w:rFonts w:asciiTheme="minorHAnsi" w:hAnsiTheme="minorHAnsi" w:cstheme="minorHAnsi"/>
          <w:b/>
        </w:rPr>
      </w:pPr>
      <w:r w:rsidRPr="003513E7">
        <w:rPr>
          <w:rFonts w:asciiTheme="minorHAnsi" w:hAnsiTheme="minorHAnsi" w:cstheme="minorHAnsi"/>
          <w:b/>
        </w:rPr>
        <w:t xml:space="preserve">Unidade Curricular 3: </w:t>
      </w:r>
      <w:r w:rsidRPr="003513E7">
        <w:rPr>
          <w:rFonts w:asciiTheme="minorHAnsi" w:hAnsiTheme="minorHAnsi" w:cstheme="minorHAnsi"/>
        </w:rPr>
        <w:t>Planejar e executar a instalação, a configuração e o monitoramento de sistemas operacionais de redes locais – servidores</w:t>
      </w:r>
      <w:r w:rsidRPr="003513E7">
        <w:rPr>
          <w:rFonts w:asciiTheme="minorHAnsi" w:hAnsiTheme="minorHAnsi" w:cstheme="minorHAnsi"/>
          <w:b/>
        </w:rPr>
        <w:t>.</w:t>
      </w:r>
    </w:p>
    <w:p w:rsidRPr="003513E7" w:rsidR="0084668A" w:rsidP="003513E7" w:rsidRDefault="0084668A" w14:paraId="49884026" w14:textId="77777777">
      <w:pPr>
        <w:spacing w:after="0" w:line="360" w:lineRule="auto"/>
        <w:ind w:left="284"/>
        <w:rPr>
          <w:rFonts w:asciiTheme="minorHAnsi" w:hAnsiTheme="minorHAnsi" w:cstheme="minorHAnsi"/>
          <w:b/>
        </w:rPr>
      </w:pPr>
      <w:r w:rsidRPr="003513E7">
        <w:rPr>
          <w:rFonts w:asciiTheme="minorHAnsi" w:hAnsiTheme="minorHAnsi" w:cstheme="minorHAnsi"/>
          <w:b/>
        </w:rPr>
        <w:t>Carga horária</w:t>
      </w:r>
      <w:r w:rsidRPr="003513E7">
        <w:rPr>
          <w:rFonts w:asciiTheme="minorHAnsi" w:hAnsiTheme="minorHAnsi" w:cstheme="minorHAnsi"/>
        </w:rPr>
        <w:t>: 96 horas</w:t>
      </w:r>
    </w:p>
    <w:tbl>
      <w:tblPr>
        <w:tblStyle w:val="Tabelacomgrade"/>
        <w:tblW w:w="0" w:type="auto"/>
        <w:tblLook w:val="04A0" w:firstRow="1" w:lastRow="0" w:firstColumn="1" w:lastColumn="0" w:noHBand="0" w:noVBand="1"/>
      </w:tblPr>
      <w:tblGrid>
        <w:gridCol w:w="9487"/>
      </w:tblGrid>
      <w:tr w:rsidRPr="003513E7" w:rsidR="0084668A" w:rsidTr="0084668A" w14:paraId="46B553FB" w14:textId="77777777">
        <w:tc>
          <w:tcPr>
            <w:tcW w:w="9487" w:type="dxa"/>
            <w:shd w:val="pct20" w:color="auto" w:fill="auto"/>
          </w:tcPr>
          <w:p w:rsidRPr="003513E7" w:rsidR="0084668A" w:rsidP="003513E7" w:rsidRDefault="0084668A" w14:paraId="0B11D8C2" w14:textId="77777777">
            <w:pPr>
              <w:pStyle w:val="PargrafodaLista"/>
              <w:spacing w:line="360" w:lineRule="auto"/>
              <w:ind w:left="0"/>
              <w:contextualSpacing w:val="0"/>
              <w:jc w:val="center"/>
              <w:rPr>
                <w:rFonts w:asciiTheme="minorHAnsi" w:hAnsiTheme="minorHAnsi" w:cstheme="minorHAnsi"/>
              </w:rPr>
            </w:pPr>
            <w:r w:rsidRPr="003513E7">
              <w:rPr>
                <w:rFonts w:asciiTheme="minorHAnsi" w:hAnsiTheme="minorHAnsi" w:cstheme="minorHAnsi"/>
                <w:b/>
              </w:rPr>
              <w:t>Indicadores</w:t>
            </w:r>
          </w:p>
        </w:tc>
      </w:tr>
      <w:tr w:rsidRPr="003513E7" w:rsidR="0084668A" w:rsidTr="0084668A" w14:paraId="56ED25D0" w14:textId="77777777">
        <w:tc>
          <w:tcPr>
            <w:tcW w:w="9487" w:type="dxa"/>
          </w:tcPr>
          <w:p w:rsidRPr="003513E7" w:rsidR="0084668A" w:rsidP="004249A2" w:rsidRDefault="0084668A" w14:paraId="3563A54B" w14:textId="77777777">
            <w:pPr>
              <w:pStyle w:val="Corpodetexto"/>
              <w:widowControl w:val="0"/>
              <w:numPr>
                <w:ilvl w:val="0"/>
                <w:numId w:val="26"/>
              </w:numPr>
              <w:tabs>
                <w:tab w:val="left" w:pos="531"/>
              </w:tabs>
              <w:kinsoku w:val="0"/>
              <w:spacing w:line="360" w:lineRule="auto"/>
              <w:ind w:left="311" w:right="319" w:hanging="357"/>
              <w:jc w:val="both"/>
              <w:textAlignment w:val="auto"/>
              <w:rPr>
                <w:rFonts w:asciiTheme="minorHAnsi" w:hAnsiTheme="minorHAnsi" w:cstheme="minorHAnsi"/>
                <w:sz w:val="22"/>
                <w:szCs w:val="22"/>
              </w:rPr>
            </w:pPr>
            <w:r w:rsidRPr="003513E7">
              <w:rPr>
                <w:rFonts w:asciiTheme="minorHAnsi" w:hAnsiTheme="minorHAnsi" w:cstheme="minorHAnsi"/>
                <w:spacing w:val="-1"/>
                <w:sz w:val="22"/>
                <w:szCs w:val="22"/>
              </w:rPr>
              <w:t>Elabora</w:t>
            </w:r>
            <w:r w:rsidR="0080279C">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plano</w:t>
            </w:r>
            <w:r w:rsidR="0080279C">
              <w:rPr>
                <w:rFonts w:asciiTheme="minorHAnsi" w:hAnsiTheme="minorHAnsi" w:cstheme="minorHAnsi"/>
                <w:spacing w:val="-1"/>
                <w:sz w:val="22"/>
                <w:szCs w:val="22"/>
              </w:rPr>
              <w:t xml:space="preserve"> de </w:t>
            </w:r>
            <w:r w:rsidRPr="003513E7">
              <w:rPr>
                <w:rFonts w:asciiTheme="minorHAnsi" w:hAnsiTheme="minorHAnsi" w:cstheme="minorHAnsi"/>
                <w:spacing w:val="-1"/>
                <w:sz w:val="22"/>
                <w:szCs w:val="22"/>
              </w:rPr>
              <w:t>trabalho</w:t>
            </w:r>
            <w:r w:rsidR="0080279C">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instalação</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e</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configuração</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do</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equipamento</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gerenciamento</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da</w:t>
            </w:r>
            <w:r w:rsidR="0080279C">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rede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local</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(servidor),</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conforme</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as</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necessidades</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do</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cliente</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e</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acordo</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com</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as</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recomendações</w:t>
            </w:r>
            <w:r w:rsidR="0080279C">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fabricantes.</w:t>
            </w:r>
          </w:p>
          <w:p w:rsidRPr="003513E7" w:rsidR="0084668A" w:rsidP="004249A2" w:rsidRDefault="0084668A" w14:paraId="4AC8F14E" w14:textId="77777777">
            <w:pPr>
              <w:pStyle w:val="Corpodetexto"/>
              <w:widowControl w:val="0"/>
              <w:numPr>
                <w:ilvl w:val="0"/>
                <w:numId w:val="26"/>
              </w:numPr>
              <w:tabs>
                <w:tab w:val="left" w:pos="531"/>
              </w:tabs>
              <w:kinsoku w:val="0"/>
              <w:spacing w:line="360" w:lineRule="auto"/>
              <w:ind w:left="311" w:right="532" w:hanging="357"/>
              <w:jc w:val="both"/>
              <w:textAlignment w:val="auto"/>
              <w:rPr>
                <w:rFonts w:asciiTheme="minorHAnsi" w:hAnsiTheme="minorHAnsi" w:cstheme="minorHAnsi"/>
                <w:sz w:val="22"/>
                <w:szCs w:val="22"/>
              </w:rPr>
            </w:pPr>
            <w:r w:rsidRPr="003513E7">
              <w:rPr>
                <w:rFonts w:asciiTheme="minorHAnsi" w:hAnsiTheme="minorHAnsi" w:cstheme="minorHAnsi"/>
                <w:sz w:val="22"/>
                <w:szCs w:val="22"/>
              </w:rPr>
              <w:t>Instala</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equipamento</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gerenciamento</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da</w:t>
            </w:r>
            <w:r w:rsidR="0080279C">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rede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local</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(servidor)</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acordo</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com</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as</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normas</w:t>
            </w:r>
            <w:r w:rsidR="0080279C">
              <w:rPr>
                <w:rFonts w:asciiTheme="minorHAnsi" w:hAnsiTheme="minorHAnsi" w:cstheme="minorHAnsi"/>
                <w:sz w:val="22"/>
                <w:szCs w:val="22"/>
              </w:rPr>
              <w:t xml:space="preserve"> </w:t>
            </w:r>
            <w:r w:rsidRPr="003513E7">
              <w:rPr>
                <w:rFonts w:asciiTheme="minorHAnsi" w:hAnsiTheme="minorHAnsi" w:cstheme="minorHAnsi"/>
                <w:sz w:val="22"/>
                <w:szCs w:val="22"/>
              </w:rPr>
              <w:t>e</w:t>
            </w:r>
            <w:r w:rsidR="0080279C">
              <w:rPr>
                <w:rFonts w:asciiTheme="minorHAnsi" w:hAnsiTheme="minorHAnsi" w:cstheme="minorHAnsi"/>
                <w:sz w:val="22"/>
                <w:szCs w:val="22"/>
              </w:rPr>
              <w:t xml:space="preserve"> </w:t>
            </w:r>
            <w:r w:rsidRPr="003513E7">
              <w:rPr>
                <w:rFonts w:asciiTheme="minorHAnsi" w:hAnsiTheme="minorHAnsi" w:cstheme="minorHAnsi"/>
                <w:spacing w:val="-1"/>
                <w:sz w:val="22"/>
                <w:szCs w:val="22"/>
              </w:rPr>
              <w:t>procedimentos</w:t>
            </w:r>
            <w:r w:rsidR="0080279C">
              <w:rPr>
                <w:rFonts w:asciiTheme="minorHAnsi" w:hAnsiTheme="minorHAnsi" w:cstheme="minorHAnsi"/>
                <w:spacing w:val="-1"/>
                <w:sz w:val="22"/>
                <w:szCs w:val="22"/>
              </w:rPr>
              <w:t xml:space="preserve"> </w:t>
            </w:r>
            <w:r w:rsidRPr="003513E7">
              <w:rPr>
                <w:rFonts w:asciiTheme="minorHAnsi" w:hAnsiTheme="minorHAnsi" w:cstheme="minorHAnsi"/>
                <w:sz w:val="22"/>
                <w:szCs w:val="22"/>
              </w:rPr>
              <w:t>técnicos.</w:t>
            </w:r>
          </w:p>
          <w:p w:rsidRPr="003513E7" w:rsidR="0084668A" w:rsidP="004249A2" w:rsidRDefault="0084668A" w14:paraId="19DE2CFB" w14:textId="77777777">
            <w:pPr>
              <w:pStyle w:val="Corpodetexto"/>
              <w:widowControl w:val="0"/>
              <w:numPr>
                <w:ilvl w:val="0"/>
                <w:numId w:val="26"/>
              </w:numPr>
              <w:tabs>
                <w:tab w:val="left" w:pos="531"/>
              </w:tabs>
              <w:kinsoku w:val="0"/>
              <w:spacing w:line="360" w:lineRule="auto"/>
              <w:ind w:left="311" w:right="412" w:hanging="357"/>
              <w:jc w:val="both"/>
              <w:textAlignment w:val="auto"/>
              <w:rPr>
                <w:rFonts w:asciiTheme="minorHAnsi" w:hAnsiTheme="minorHAnsi" w:cstheme="minorHAnsi"/>
                <w:sz w:val="22"/>
                <w:szCs w:val="22"/>
              </w:rPr>
            </w:pPr>
            <w:r w:rsidRPr="003513E7">
              <w:rPr>
                <w:rFonts w:asciiTheme="minorHAnsi" w:hAnsiTheme="minorHAnsi" w:cstheme="minorHAnsi"/>
                <w:sz w:val="22"/>
                <w:szCs w:val="22"/>
              </w:rPr>
              <w:t>Instala</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sistema</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operacional</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rede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local</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(servidor)</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acordo</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com</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as</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normas</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e</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procedimentos</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técnicos.</w:t>
            </w:r>
          </w:p>
          <w:p w:rsidRPr="003513E7" w:rsidR="0084668A" w:rsidP="004249A2" w:rsidRDefault="0084668A" w14:paraId="7B706562" w14:textId="77777777">
            <w:pPr>
              <w:pStyle w:val="Corpodetexto"/>
              <w:widowControl w:val="0"/>
              <w:numPr>
                <w:ilvl w:val="0"/>
                <w:numId w:val="26"/>
              </w:numPr>
              <w:tabs>
                <w:tab w:val="left" w:pos="531"/>
              </w:tabs>
              <w:kinsoku w:val="0"/>
              <w:spacing w:line="360" w:lineRule="auto"/>
              <w:ind w:left="311" w:right="412" w:hanging="357"/>
              <w:jc w:val="both"/>
              <w:textAlignment w:val="auto"/>
              <w:rPr>
                <w:rFonts w:asciiTheme="minorHAnsi" w:hAnsiTheme="minorHAnsi" w:cstheme="minorHAnsi"/>
                <w:sz w:val="22"/>
                <w:szCs w:val="22"/>
              </w:rPr>
            </w:pPr>
            <w:r w:rsidRPr="003513E7">
              <w:rPr>
                <w:rFonts w:asciiTheme="minorHAnsi" w:hAnsiTheme="minorHAnsi" w:cstheme="minorHAnsi"/>
                <w:sz w:val="22"/>
                <w:szCs w:val="22"/>
              </w:rPr>
              <w:t>Configura</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os</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serviços</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gerenciamento</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da</w:t>
            </w:r>
            <w:r w:rsidR="006A6F17">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rede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local</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(servidor)</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acordo</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com</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o</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planejamento</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e</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as</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recomendações</w:t>
            </w:r>
            <w:r w:rsidR="006A6F17">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fabricantes.</w:t>
            </w:r>
          </w:p>
          <w:p w:rsidRPr="003513E7" w:rsidR="0084668A" w:rsidP="004249A2" w:rsidRDefault="0084668A" w14:paraId="21EE5664" w14:textId="77777777">
            <w:pPr>
              <w:pStyle w:val="Corpodetexto"/>
              <w:widowControl w:val="0"/>
              <w:numPr>
                <w:ilvl w:val="0"/>
                <w:numId w:val="26"/>
              </w:numPr>
              <w:tabs>
                <w:tab w:val="left" w:pos="531"/>
              </w:tabs>
              <w:kinsoku w:val="0"/>
              <w:spacing w:line="360" w:lineRule="auto"/>
              <w:ind w:right="409"/>
              <w:jc w:val="both"/>
              <w:textAlignment w:val="auto"/>
              <w:rPr>
                <w:rFonts w:asciiTheme="minorHAnsi" w:hAnsiTheme="minorHAnsi" w:cstheme="minorHAnsi"/>
                <w:sz w:val="22"/>
                <w:szCs w:val="22"/>
              </w:rPr>
            </w:pPr>
            <w:r w:rsidRPr="003513E7">
              <w:rPr>
                <w:rFonts w:asciiTheme="minorHAnsi" w:hAnsiTheme="minorHAnsi" w:cstheme="minorHAnsi"/>
                <w:sz w:val="22"/>
                <w:szCs w:val="22"/>
              </w:rPr>
              <w:t>Realiza o monitoramento de redes com software de segurança e gera relatórios de atividades na rede conforme recomendações técnicas.</w:t>
            </w:r>
          </w:p>
          <w:p w:rsidRPr="003513E7" w:rsidR="0084668A" w:rsidP="004249A2" w:rsidRDefault="0084668A" w14:paraId="4F75027C" w14:textId="77777777">
            <w:pPr>
              <w:pStyle w:val="Corpodetexto"/>
              <w:widowControl w:val="0"/>
              <w:numPr>
                <w:ilvl w:val="0"/>
                <w:numId w:val="26"/>
              </w:numPr>
              <w:tabs>
                <w:tab w:val="left" w:pos="531"/>
              </w:tabs>
              <w:kinsoku w:val="0"/>
              <w:spacing w:line="360" w:lineRule="auto"/>
              <w:ind w:right="582"/>
              <w:jc w:val="both"/>
              <w:textAlignment w:val="auto"/>
              <w:rPr>
                <w:rFonts w:asciiTheme="minorHAnsi" w:hAnsiTheme="minorHAnsi" w:cstheme="minorHAnsi"/>
                <w:sz w:val="22"/>
                <w:szCs w:val="22"/>
              </w:rPr>
            </w:pPr>
            <w:r w:rsidRPr="003513E7">
              <w:rPr>
                <w:rFonts w:asciiTheme="minorHAnsi" w:hAnsiTheme="minorHAnsi" w:cstheme="minorHAnsi"/>
                <w:sz w:val="22"/>
                <w:szCs w:val="22"/>
              </w:rPr>
              <w:t>Configura</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máquinas</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virtuais</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por</w:t>
            </w:r>
            <w:r w:rsidR="006A6F17">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meio</w:t>
            </w:r>
            <w:r w:rsidR="006A6F17">
              <w:rPr>
                <w:rFonts w:asciiTheme="minorHAnsi" w:hAnsiTheme="minorHAnsi" w:cstheme="minorHAnsi"/>
                <w:spacing w:val="-1"/>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ferramentas</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virtualização</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de</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acordo</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com</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as</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normas</w:t>
            </w:r>
            <w:r w:rsidR="006A6F17">
              <w:rPr>
                <w:rFonts w:asciiTheme="minorHAnsi" w:hAnsiTheme="minorHAnsi" w:cstheme="minorHAnsi"/>
                <w:sz w:val="22"/>
                <w:szCs w:val="22"/>
              </w:rPr>
              <w:t xml:space="preserve"> </w:t>
            </w:r>
            <w:r w:rsidRPr="003513E7">
              <w:rPr>
                <w:rFonts w:asciiTheme="minorHAnsi" w:hAnsiTheme="minorHAnsi" w:cstheme="minorHAnsi"/>
                <w:sz w:val="22"/>
                <w:szCs w:val="22"/>
              </w:rPr>
              <w:t>e</w:t>
            </w:r>
            <w:r w:rsidR="006A6F17">
              <w:rPr>
                <w:rFonts w:asciiTheme="minorHAnsi" w:hAnsiTheme="minorHAnsi" w:cstheme="minorHAnsi"/>
                <w:sz w:val="22"/>
                <w:szCs w:val="22"/>
              </w:rPr>
              <w:t xml:space="preserve"> </w:t>
            </w:r>
            <w:r w:rsidRPr="003513E7">
              <w:rPr>
                <w:rFonts w:asciiTheme="minorHAnsi" w:hAnsiTheme="minorHAnsi" w:cstheme="minorHAnsi"/>
                <w:spacing w:val="-1"/>
                <w:sz w:val="22"/>
                <w:szCs w:val="22"/>
              </w:rPr>
              <w:t>procedimentos</w:t>
            </w:r>
            <w:r w:rsidR="006A6F17">
              <w:rPr>
                <w:rFonts w:asciiTheme="minorHAnsi" w:hAnsiTheme="minorHAnsi" w:cstheme="minorHAnsi"/>
                <w:spacing w:val="-1"/>
                <w:sz w:val="22"/>
                <w:szCs w:val="22"/>
              </w:rPr>
              <w:t xml:space="preserve"> </w:t>
            </w:r>
            <w:r w:rsidRPr="003513E7">
              <w:rPr>
                <w:rFonts w:asciiTheme="minorHAnsi" w:hAnsiTheme="minorHAnsi" w:cstheme="minorHAnsi"/>
                <w:sz w:val="22"/>
                <w:szCs w:val="22"/>
              </w:rPr>
              <w:t>técnicos.</w:t>
            </w:r>
          </w:p>
        </w:tc>
      </w:tr>
    </w:tbl>
    <w:p w:rsidRPr="003513E7" w:rsidR="0084668A" w:rsidP="003513E7" w:rsidRDefault="0084668A" w14:paraId="62D08370" w14:textId="77777777">
      <w:pPr>
        <w:spacing w:after="0" w:line="360" w:lineRule="auto"/>
        <w:rPr>
          <w:rFonts w:asciiTheme="minorHAnsi" w:hAnsiTheme="minorHAnsi" w:cstheme="minorHAnsi"/>
        </w:rPr>
      </w:pPr>
    </w:p>
    <w:tbl>
      <w:tblPr>
        <w:tblStyle w:val="Tabelacomgrade"/>
        <w:tblW w:w="0" w:type="auto"/>
        <w:tblLook w:val="04A0" w:firstRow="1" w:lastRow="0" w:firstColumn="1" w:lastColumn="0" w:noHBand="0" w:noVBand="1"/>
      </w:tblPr>
      <w:tblGrid>
        <w:gridCol w:w="9487"/>
      </w:tblGrid>
      <w:tr w:rsidRPr="003513E7" w:rsidR="0084668A" w:rsidTr="0084668A" w14:paraId="20A087B9" w14:textId="77777777">
        <w:trPr>
          <w:tblHeader/>
        </w:trPr>
        <w:tc>
          <w:tcPr>
            <w:tcW w:w="9487" w:type="dxa"/>
            <w:shd w:val="pct20" w:color="auto" w:fill="auto"/>
          </w:tcPr>
          <w:p w:rsidRPr="003513E7" w:rsidR="0084668A" w:rsidP="003513E7" w:rsidRDefault="0084668A" w14:paraId="744F4896" w14:textId="77777777">
            <w:pPr>
              <w:pStyle w:val="PargrafodaLista"/>
              <w:spacing w:line="360" w:lineRule="auto"/>
              <w:ind w:left="0"/>
              <w:contextualSpacing w:val="0"/>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84668A" w:rsidTr="0084668A" w14:paraId="219224FB" w14:textId="77777777">
        <w:tc>
          <w:tcPr>
            <w:tcW w:w="9487" w:type="dxa"/>
          </w:tcPr>
          <w:p w:rsidRPr="003513E7" w:rsidR="0084668A" w:rsidP="003513E7" w:rsidRDefault="0084668A" w14:paraId="498386F8" w14:textId="77777777">
            <w:pPr>
              <w:spacing w:line="360" w:lineRule="auto"/>
              <w:jc w:val="both"/>
              <w:rPr>
                <w:rFonts w:asciiTheme="minorHAnsi" w:hAnsiTheme="minorHAnsi" w:cstheme="minorHAnsi"/>
                <w:b/>
              </w:rPr>
            </w:pPr>
            <w:r w:rsidRPr="003513E7">
              <w:rPr>
                <w:rFonts w:asciiTheme="minorHAnsi" w:hAnsiTheme="minorHAnsi" w:cstheme="minorHAnsi"/>
                <w:b/>
              </w:rPr>
              <w:t>Conhecimentos</w:t>
            </w:r>
          </w:p>
          <w:p w:rsidRPr="003513E7" w:rsidR="0084668A" w:rsidP="004249A2" w:rsidRDefault="0084668A" w14:paraId="55DDABDD"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 xml:space="preserve">Planejamento e implementação de servidores para redes locais – Instalação e Configuração de sistemas livres e proprietários. Configuração de serviços de redes locais. Controle de recursos de rede. Protocolos. Serviços de redes locais - servidor. Controles de tráfego. Políticas de administração. Administração de sistemas de comunicação de dados. Políticas de segurança de rede. Padrões e normas de segurança. Portas de comunicação e protocolos de rede e internet. Políticas de </w:t>
            </w:r>
            <w:r w:rsidRPr="003513E7">
              <w:rPr>
                <w:rFonts w:asciiTheme="minorHAnsi" w:hAnsiTheme="minorHAnsi" w:cstheme="minorHAnsi"/>
                <w:i/>
              </w:rPr>
              <w:t>backup</w:t>
            </w:r>
            <w:r w:rsidRPr="003513E7">
              <w:rPr>
                <w:rFonts w:asciiTheme="minorHAnsi" w:hAnsiTheme="minorHAnsi" w:cstheme="minorHAnsi"/>
              </w:rPr>
              <w:t>, normas de segurança/recuperação de arquivos.</w:t>
            </w:r>
          </w:p>
          <w:p w:rsidRPr="003513E7" w:rsidR="0084668A" w:rsidP="004249A2" w:rsidRDefault="0084668A" w14:paraId="341719F9"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 xml:space="preserve">Gerenciamento de interoperabilidade de servidores com Software livre e </w:t>
            </w:r>
            <w:r w:rsidRPr="003513E7">
              <w:rPr>
                <w:rFonts w:asciiTheme="minorHAnsi" w:hAnsiTheme="minorHAnsi" w:cstheme="minorHAnsi"/>
                <w:i/>
              </w:rPr>
              <w:t>software</w:t>
            </w:r>
            <w:r w:rsidRPr="003513E7">
              <w:rPr>
                <w:rFonts w:asciiTheme="minorHAnsi" w:hAnsiTheme="minorHAnsi" w:cstheme="minorHAnsi"/>
              </w:rPr>
              <w:t xml:space="preserve"> proprietário.  Modelos de interoperabilidade. Tipos de arquitetura de rede.</w:t>
            </w:r>
          </w:p>
          <w:p w:rsidRPr="003513E7" w:rsidR="0084668A" w:rsidP="004249A2" w:rsidRDefault="0084668A" w14:paraId="754C3361"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Virtualização – Máquinas virtuais. Sistemas operacionais. Interfaces de rede</w:t>
            </w:r>
            <w:r w:rsidRPr="003513E7">
              <w:rPr>
                <w:rFonts w:asciiTheme="minorHAnsi" w:hAnsiTheme="minorHAnsi" w:cstheme="minorHAnsi"/>
                <w:i/>
              </w:rPr>
              <w:t>. Switches</w:t>
            </w:r>
            <w:r w:rsidRPr="003513E7">
              <w:rPr>
                <w:rFonts w:asciiTheme="minorHAnsi" w:hAnsiTheme="minorHAnsi" w:cstheme="minorHAnsi"/>
              </w:rPr>
              <w:t xml:space="preserve">. Roteadores. </w:t>
            </w:r>
            <w:r w:rsidRPr="003513E7">
              <w:rPr>
                <w:rFonts w:asciiTheme="minorHAnsi" w:hAnsiTheme="minorHAnsi" w:cstheme="minorHAnsi"/>
                <w:i/>
              </w:rPr>
              <w:t>Firewalls</w:t>
            </w:r>
            <w:r w:rsidRPr="003513E7">
              <w:rPr>
                <w:rFonts w:asciiTheme="minorHAnsi" w:hAnsiTheme="minorHAnsi" w:cstheme="minorHAnsi"/>
              </w:rPr>
              <w:t xml:space="preserve"> virtuais. Tipos de virtualização: hardware, apresentação e aplicativos. Computação na nuvem (</w:t>
            </w:r>
            <w:r w:rsidRPr="003513E7">
              <w:rPr>
                <w:rFonts w:asciiTheme="minorHAnsi" w:hAnsiTheme="minorHAnsi" w:cstheme="minorHAnsi"/>
                <w:i/>
              </w:rPr>
              <w:t xml:space="preserve">cloud </w:t>
            </w:r>
            <w:proofErr w:type="spellStart"/>
            <w:r w:rsidRPr="003513E7">
              <w:rPr>
                <w:rFonts w:asciiTheme="minorHAnsi" w:hAnsiTheme="minorHAnsi" w:cstheme="minorHAnsi"/>
                <w:i/>
              </w:rPr>
              <w:t>computing</w:t>
            </w:r>
            <w:proofErr w:type="spellEnd"/>
            <w:r w:rsidRPr="003513E7">
              <w:rPr>
                <w:rFonts w:asciiTheme="minorHAnsi" w:hAnsiTheme="minorHAnsi" w:cstheme="minorHAnsi"/>
              </w:rPr>
              <w:t xml:space="preserve">). Ferramentas de virtualização. Softwares, </w:t>
            </w:r>
            <w:r w:rsidRPr="003513E7">
              <w:rPr>
                <w:rFonts w:asciiTheme="minorHAnsi" w:hAnsiTheme="minorHAnsi" w:cstheme="minorHAnsi"/>
              </w:rPr>
              <w:lastRenderedPageBreak/>
              <w:t>equipamentos, acessórios, periféricos e programas.</w:t>
            </w:r>
          </w:p>
          <w:p w:rsidRPr="003513E7" w:rsidR="0084668A" w:rsidP="004249A2" w:rsidRDefault="0084668A" w14:paraId="075C0CD9" w14:textId="77777777">
            <w:pPr>
              <w:pStyle w:val="PargrafodaLista"/>
              <w:numPr>
                <w:ilvl w:val="0"/>
                <w:numId w:val="25"/>
              </w:numPr>
              <w:tabs>
                <w:tab w:val="left" w:pos="1134"/>
              </w:tabs>
              <w:spacing w:line="360" w:lineRule="auto"/>
              <w:ind w:left="744"/>
              <w:contextualSpacing w:val="0"/>
              <w:jc w:val="both"/>
              <w:rPr>
                <w:rFonts w:asciiTheme="minorHAnsi" w:hAnsiTheme="minorHAnsi" w:cstheme="minorHAnsi"/>
              </w:rPr>
            </w:pPr>
            <w:r w:rsidRPr="003513E7">
              <w:rPr>
                <w:rFonts w:asciiTheme="minorHAnsi" w:hAnsiTheme="minorHAnsi" w:cstheme="minorHAnsi"/>
              </w:rPr>
              <w:t>Tecnologias de redes emergentes: Tipos e aplicações.</w:t>
            </w:r>
          </w:p>
          <w:p w:rsidRPr="003513E7" w:rsidR="0084668A" w:rsidP="003513E7" w:rsidRDefault="0084668A" w14:paraId="71659701" w14:textId="77777777">
            <w:pPr>
              <w:spacing w:line="360" w:lineRule="auto"/>
              <w:jc w:val="both"/>
              <w:rPr>
                <w:rFonts w:asciiTheme="minorHAnsi" w:hAnsiTheme="minorHAnsi" w:cstheme="minorHAnsi"/>
                <w:b/>
              </w:rPr>
            </w:pPr>
            <w:r w:rsidRPr="003513E7">
              <w:rPr>
                <w:rFonts w:asciiTheme="minorHAnsi" w:hAnsiTheme="minorHAnsi" w:cstheme="minorHAnsi"/>
                <w:b/>
              </w:rPr>
              <w:t>Habilidades</w:t>
            </w:r>
          </w:p>
          <w:p w:rsidRPr="003513E7" w:rsidR="0084668A" w:rsidP="004249A2" w:rsidRDefault="0084668A" w14:paraId="615EE7B7"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Comunicar-se de maneira assertiva.</w:t>
            </w:r>
          </w:p>
          <w:p w:rsidRPr="003513E7" w:rsidR="0084668A" w:rsidP="004249A2" w:rsidRDefault="0084668A" w14:paraId="10EC361E"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Elaborar documentos técnicos.</w:t>
            </w:r>
          </w:p>
          <w:p w:rsidRPr="003513E7" w:rsidR="0084668A" w:rsidP="004249A2" w:rsidRDefault="0084668A" w14:paraId="50E4E02F"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Interpretar textos técnicos.</w:t>
            </w:r>
          </w:p>
          <w:p w:rsidRPr="003513E7" w:rsidR="0084668A" w:rsidP="004249A2" w:rsidRDefault="0084668A" w14:paraId="77794942"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84668A" w:rsidP="004249A2" w:rsidRDefault="0084668A" w14:paraId="02FC4F2F"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Organizar materiais, ferramentas, instrumentos, documentos e local de trabalho.</w:t>
            </w:r>
          </w:p>
          <w:p w:rsidRPr="00966E0E" w:rsidR="002F32CA" w:rsidP="004249A2" w:rsidRDefault="002F32CA" w14:paraId="24766843"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CB5044" w:rsidP="004249A2" w:rsidRDefault="00CB5044" w14:paraId="6D8A8FEE"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Administrar as etapas do processo de instalação e os recursos disponíveis.</w:t>
            </w:r>
          </w:p>
          <w:p w:rsidR="0084668A" w:rsidP="004249A2" w:rsidRDefault="0084668A" w14:paraId="77C09A23"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84668A" w:rsidP="003513E7" w:rsidRDefault="0084668A" w14:paraId="32E63A82" w14:textId="77777777">
            <w:pPr>
              <w:tabs>
                <w:tab w:val="left" w:pos="1134"/>
              </w:tabs>
              <w:spacing w:line="360" w:lineRule="auto"/>
              <w:jc w:val="both"/>
              <w:rPr>
                <w:rFonts w:asciiTheme="minorHAnsi" w:hAnsiTheme="minorHAnsi" w:cstheme="minorHAnsi"/>
                <w:b/>
              </w:rPr>
            </w:pPr>
            <w:r w:rsidRPr="003513E7">
              <w:rPr>
                <w:rFonts w:asciiTheme="minorHAnsi" w:hAnsiTheme="minorHAnsi" w:cstheme="minorHAnsi"/>
                <w:b/>
              </w:rPr>
              <w:t>Atitudes/Valores</w:t>
            </w:r>
          </w:p>
          <w:p w:rsidRPr="003513E7" w:rsidR="0084668A" w:rsidP="004249A2" w:rsidRDefault="0084668A" w14:paraId="455F6890"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84668A" w:rsidP="004249A2" w:rsidRDefault="0084668A" w14:paraId="783B4642"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84668A" w:rsidP="004249A2" w:rsidRDefault="0084668A" w14:paraId="15034C0A"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84668A" w:rsidP="004249A2" w:rsidRDefault="0084668A" w14:paraId="3A88CB10"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84668A" w:rsidP="004249A2" w:rsidRDefault="0084668A" w14:paraId="2CE2FDD4"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Atitude colaborativa com membros da equipe, parceiros e clientes.</w:t>
            </w:r>
          </w:p>
          <w:p w:rsidRPr="003513E7" w:rsidR="0084668A" w:rsidP="004249A2" w:rsidRDefault="0084668A" w14:paraId="1B307FC4"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84668A" w:rsidP="004249A2" w:rsidRDefault="0084668A" w14:paraId="2EA23C33"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84668A" w:rsidP="004249A2" w:rsidRDefault="0084668A" w14:paraId="20EC3AA2" w14:textId="77777777">
            <w:pPr>
              <w:pStyle w:val="PargrafodaLista"/>
              <w:numPr>
                <w:ilvl w:val="0"/>
                <w:numId w:val="25"/>
              </w:numPr>
              <w:tabs>
                <w:tab w:val="left" w:pos="1134"/>
              </w:tabs>
              <w:spacing w:line="360" w:lineRule="auto"/>
              <w:ind w:left="886" w:hanging="426"/>
              <w:contextualSpacing w:val="0"/>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6A6F17" w:rsidP="003513E7" w:rsidRDefault="006A6F17" w14:paraId="7EA179A3" w14:textId="77777777">
      <w:pPr>
        <w:pStyle w:val="UCPC"/>
        <w:ind w:left="0" w:firstLine="0"/>
        <w:rPr>
          <w:rFonts w:asciiTheme="minorHAnsi" w:hAnsiTheme="minorHAnsi" w:cstheme="minorHAnsi"/>
          <w:szCs w:val="22"/>
        </w:rPr>
      </w:pPr>
    </w:p>
    <w:p w:rsidRPr="003513E7" w:rsidR="00C75AA1" w:rsidP="003513E7" w:rsidRDefault="00C75AA1" w14:paraId="13C454DC" w14:textId="77777777">
      <w:pPr>
        <w:pStyle w:val="UCPC"/>
        <w:ind w:left="0" w:firstLine="0"/>
        <w:rPr>
          <w:rFonts w:asciiTheme="minorHAnsi" w:hAnsiTheme="minorHAnsi" w:cstheme="minorHAnsi"/>
          <w:szCs w:val="22"/>
        </w:rPr>
      </w:pPr>
      <w:r w:rsidRPr="003513E7">
        <w:rPr>
          <w:rFonts w:asciiTheme="minorHAnsi" w:hAnsiTheme="minorHAnsi" w:cstheme="minorHAnsi"/>
          <w:szCs w:val="22"/>
        </w:rPr>
        <w:t xml:space="preserve">Unidade Curricular 5: </w:t>
      </w:r>
      <w:bookmarkEnd w:id="2"/>
      <w:r w:rsidRPr="006A6F17">
        <w:rPr>
          <w:rFonts w:asciiTheme="minorHAnsi" w:hAnsiTheme="minorHAnsi" w:cstheme="minorHAnsi"/>
          <w:b w:val="0"/>
          <w:bCs w:val="0"/>
          <w:szCs w:val="22"/>
          <w:lang w:eastAsia="pt-BR"/>
        </w:rPr>
        <w:t xml:space="preserve">Implementar protocolos de rede em roteadores e </w:t>
      </w:r>
      <w:r w:rsidRPr="00853246">
        <w:rPr>
          <w:rFonts w:asciiTheme="minorHAnsi" w:hAnsiTheme="minorHAnsi" w:cstheme="minorHAnsi"/>
          <w:b w:val="0"/>
          <w:bCs w:val="0"/>
          <w:i/>
          <w:szCs w:val="22"/>
          <w:lang w:eastAsia="pt-BR"/>
        </w:rPr>
        <w:t>switches</w:t>
      </w:r>
      <w:r w:rsidRPr="006A6F17">
        <w:rPr>
          <w:rFonts w:asciiTheme="minorHAnsi" w:hAnsiTheme="minorHAnsi" w:cstheme="minorHAnsi"/>
          <w:b w:val="0"/>
          <w:szCs w:val="22"/>
        </w:rPr>
        <w:t>.</w:t>
      </w:r>
    </w:p>
    <w:p w:rsidRPr="003513E7" w:rsidR="00C75AA1" w:rsidP="003513E7" w:rsidRDefault="00C75AA1" w14:paraId="6DF82C19"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6A6F17">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96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6A6F17" w14:paraId="4FAFDEEB" w14:textId="77777777">
        <w:trPr>
          <w:trHeight w:val="567"/>
          <w:tblHeader/>
          <w:jc w:val="center"/>
        </w:trPr>
        <w:tc>
          <w:tcPr>
            <w:tcW w:w="5000" w:type="pct"/>
            <w:tcBorders>
              <w:bottom w:val="single" w:color="auto" w:sz="4" w:space="0"/>
            </w:tcBorders>
            <w:shd w:val="clear" w:color="auto" w:fill="D9D9D9" w:themeFill="background1" w:themeFillShade="D9"/>
            <w:vAlign w:val="center"/>
          </w:tcPr>
          <w:p w:rsidRPr="003513E7" w:rsidR="00C75AA1" w:rsidP="006A6F17" w:rsidRDefault="00C75AA1" w14:paraId="64C0B36A"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5619AEC6" w14:paraId="19C6A4C8" w14:textId="77777777">
        <w:trPr>
          <w:jc w:val="center"/>
        </w:trPr>
        <w:tc>
          <w:tcPr>
            <w:tcW w:w="5000" w:type="pct"/>
            <w:tcBorders>
              <w:bottom w:val="single" w:color="auto" w:sz="4" w:space="0"/>
            </w:tcBorders>
            <w:shd w:val="clear" w:color="auto" w:fill="auto"/>
          </w:tcPr>
          <w:p w:rsidRPr="003513E7" w:rsidR="007F270A" w:rsidP="004249A2" w:rsidRDefault="007F270A" w14:paraId="2907CF6A" w14:textId="77777777">
            <w:pPr>
              <w:pStyle w:val="PargrafodaLista"/>
              <w:numPr>
                <w:ilvl w:val="0"/>
                <w:numId w:val="19"/>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protocolos de interconexão de rede de acordo com o modelo do roteador ou </w:t>
            </w:r>
            <w:r w:rsidRPr="00853246">
              <w:rPr>
                <w:rFonts w:asciiTheme="minorHAnsi" w:hAnsiTheme="minorHAnsi" w:cstheme="minorHAnsi"/>
                <w:i/>
              </w:rPr>
              <w:t>switch</w:t>
            </w:r>
            <w:r w:rsidRPr="003513E7">
              <w:rPr>
                <w:rFonts w:asciiTheme="minorHAnsi" w:hAnsiTheme="minorHAnsi" w:cstheme="minorHAnsi"/>
              </w:rPr>
              <w:t xml:space="preserve"> em uso e considerando camadas do Modelo OSI e TCP/IP.</w:t>
            </w:r>
          </w:p>
          <w:p w:rsidRPr="003513E7" w:rsidR="007F270A" w:rsidP="004249A2" w:rsidRDefault="007F270A" w14:paraId="2BACDA85" w14:textId="77777777">
            <w:pPr>
              <w:pStyle w:val="PargrafodaLista"/>
              <w:numPr>
                <w:ilvl w:val="0"/>
                <w:numId w:val="19"/>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Elabora mapa de distribuição de endereçamento IP de acordo com as necessidades de conectividade e segurança da rede. </w:t>
            </w:r>
          </w:p>
          <w:p w:rsidRPr="003513E7" w:rsidR="00C75AA1" w:rsidP="004249A2" w:rsidRDefault="00C75AA1" w14:paraId="2147DEF5" w14:textId="77777777">
            <w:pPr>
              <w:pStyle w:val="PargrafodaLista"/>
              <w:numPr>
                <w:ilvl w:val="0"/>
                <w:numId w:val="19"/>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endereçamento de Rede IPv4 e IPv6 de acordo com o planejamento e segmentação de </w:t>
            </w:r>
            <w:r w:rsidR="00853246">
              <w:rPr>
                <w:rFonts w:asciiTheme="minorHAnsi" w:hAnsiTheme="minorHAnsi" w:cstheme="minorHAnsi"/>
              </w:rPr>
              <w:t>r</w:t>
            </w:r>
            <w:r w:rsidRPr="003513E7">
              <w:rPr>
                <w:rFonts w:asciiTheme="minorHAnsi" w:hAnsiTheme="minorHAnsi" w:cstheme="minorHAnsi"/>
              </w:rPr>
              <w:t xml:space="preserve">edes com endereçamento </w:t>
            </w:r>
            <w:r w:rsidR="00853246">
              <w:rPr>
                <w:rFonts w:asciiTheme="minorHAnsi" w:hAnsiTheme="minorHAnsi" w:cstheme="minorHAnsi"/>
              </w:rPr>
              <w:t>l</w:t>
            </w:r>
            <w:r w:rsidRPr="003513E7">
              <w:rPr>
                <w:rFonts w:asciiTheme="minorHAnsi" w:hAnsiTheme="minorHAnsi" w:cstheme="minorHAnsi"/>
              </w:rPr>
              <w:t>ógico</w:t>
            </w:r>
            <w:r w:rsidR="00966E0E">
              <w:rPr>
                <w:rFonts w:asciiTheme="minorHAnsi" w:hAnsiTheme="minorHAnsi" w:cstheme="minorHAnsi"/>
              </w:rPr>
              <w:t>.</w:t>
            </w:r>
          </w:p>
          <w:p w:rsidRPr="003513E7" w:rsidR="00C75AA1" w:rsidP="004249A2" w:rsidRDefault="00C75AA1" w14:paraId="5D413126" w14:textId="77777777">
            <w:pPr>
              <w:pStyle w:val="PargrafodaLista"/>
              <w:numPr>
                <w:ilvl w:val="0"/>
                <w:numId w:val="19"/>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Documenta as configurações de ativos de rede de acordo com as especificidades do projeto.</w:t>
            </w:r>
          </w:p>
          <w:p w:rsidRPr="003513E7" w:rsidR="00C75AA1" w:rsidP="004249A2" w:rsidRDefault="00C75AA1" w14:paraId="290757F9" w14:textId="77777777">
            <w:pPr>
              <w:pStyle w:val="PargrafodaLista"/>
              <w:numPr>
                <w:ilvl w:val="0"/>
                <w:numId w:val="19"/>
              </w:numPr>
              <w:spacing w:after="0" w:line="360" w:lineRule="auto"/>
              <w:ind w:left="425" w:hanging="425"/>
              <w:contextualSpacing w:val="0"/>
              <w:jc w:val="both"/>
              <w:rPr>
                <w:rFonts w:asciiTheme="minorHAnsi" w:hAnsiTheme="minorHAnsi" w:cstheme="minorBidi"/>
              </w:rPr>
            </w:pPr>
            <w:r w:rsidRPr="5619AEC6">
              <w:rPr>
                <w:rFonts w:asciiTheme="minorHAnsi" w:hAnsiTheme="minorHAnsi" w:cstheme="minorBidi"/>
              </w:rPr>
              <w:lastRenderedPageBreak/>
              <w:t xml:space="preserve">Configura a segurança de acesso aos roteadores e </w:t>
            </w:r>
            <w:r w:rsidRPr="00853246">
              <w:rPr>
                <w:rFonts w:asciiTheme="minorHAnsi" w:hAnsiTheme="minorHAnsi" w:cstheme="minorBidi"/>
                <w:i/>
              </w:rPr>
              <w:t>switches</w:t>
            </w:r>
            <w:r w:rsidRPr="5619AEC6">
              <w:rPr>
                <w:rFonts w:asciiTheme="minorHAnsi" w:hAnsiTheme="minorHAnsi" w:cstheme="minorBidi"/>
              </w:rPr>
              <w:t xml:space="preserve"> Cisco de acordo com as recomendações dos fabricantes. </w:t>
            </w:r>
          </w:p>
        </w:tc>
      </w:tr>
    </w:tbl>
    <w:p w:rsidRPr="003513E7" w:rsidR="00C75AA1" w:rsidP="003513E7" w:rsidRDefault="00C75AA1" w14:paraId="74AC3E68"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6A6F17" w14:paraId="37767E29" w14:textId="77777777">
        <w:trPr>
          <w:trHeight w:val="567"/>
          <w:tblHeader/>
          <w:jc w:val="center"/>
        </w:trPr>
        <w:tc>
          <w:tcPr>
            <w:tcW w:w="5000" w:type="pct"/>
            <w:shd w:val="clear" w:color="auto" w:fill="D9D9D9" w:themeFill="background1" w:themeFillShade="D9"/>
            <w:vAlign w:val="center"/>
          </w:tcPr>
          <w:p w:rsidRPr="003513E7" w:rsidR="00C75AA1" w:rsidP="006A6F17" w:rsidRDefault="00C75AA1" w14:paraId="0EE30D00" w14:textId="77777777">
            <w:pPr>
              <w:spacing w:before="120" w:after="0" w:line="360" w:lineRule="auto"/>
              <w:contextualSpacing/>
              <w:jc w:val="center"/>
              <w:rPr>
                <w:rFonts w:asciiTheme="minorHAnsi" w:hAnsiTheme="minorHAnsi" w:cstheme="minorHAnsi"/>
                <w:b/>
              </w:rPr>
            </w:pPr>
            <w:r w:rsidRPr="003513E7">
              <w:rPr>
                <w:rFonts w:asciiTheme="minorHAnsi" w:hAnsiTheme="minorHAnsi" w:cstheme="minorHAnsi"/>
              </w:rPr>
              <w:br w:type="page"/>
            </w:r>
            <w:r w:rsidRPr="003513E7">
              <w:rPr>
                <w:rFonts w:asciiTheme="minorHAnsi" w:hAnsiTheme="minorHAnsi" w:cstheme="minorHAnsi"/>
                <w:b/>
              </w:rPr>
              <w:t>Elementos da competência</w:t>
            </w:r>
          </w:p>
        </w:tc>
      </w:tr>
      <w:tr w:rsidRPr="003513E7" w:rsidR="00C75AA1" w:rsidTr="18BB467A" w14:paraId="0FFC5B69" w14:textId="77777777">
        <w:trPr>
          <w:jc w:val="center"/>
        </w:trPr>
        <w:tc>
          <w:tcPr>
            <w:tcW w:w="5000" w:type="pct"/>
            <w:shd w:val="clear" w:color="auto" w:fill="auto"/>
          </w:tcPr>
          <w:p w:rsidRPr="003513E7" w:rsidR="00C75AA1" w:rsidP="00780332" w:rsidRDefault="00C75AA1" w14:paraId="57D2B778" w14:textId="77777777">
            <w:pPr>
              <w:spacing w:after="0" w:line="360" w:lineRule="auto"/>
              <w:jc w:val="both"/>
              <w:rPr>
                <w:rFonts w:asciiTheme="minorHAnsi" w:hAnsiTheme="minorHAnsi" w:cstheme="minorHAnsi"/>
                <w:b/>
              </w:rPr>
            </w:pPr>
            <w:r w:rsidRPr="003513E7">
              <w:rPr>
                <w:rFonts w:asciiTheme="minorHAnsi" w:hAnsiTheme="minorHAnsi" w:cstheme="minorHAnsi"/>
                <w:b/>
              </w:rPr>
              <w:t>Conhecimentos</w:t>
            </w:r>
          </w:p>
          <w:p w:rsidRPr="003513E7" w:rsidR="00D56D0E" w:rsidP="004249A2" w:rsidRDefault="39A0038C" w14:paraId="49D568DC" w14:textId="77777777">
            <w:pPr>
              <w:numPr>
                <w:ilvl w:val="0"/>
                <w:numId w:val="14"/>
              </w:numPr>
              <w:spacing w:after="0" w:line="360" w:lineRule="auto"/>
              <w:jc w:val="both"/>
              <w:rPr>
                <w:rFonts w:asciiTheme="minorHAnsi" w:hAnsiTheme="minorHAnsi" w:cstheme="minorBidi"/>
                <w:shd w:val="clear" w:color="auto" w:fill="FFFFFF"/>
              </w:rPr>
            </w:pPr>
            <w:r w:rsidRPr="5619AEC6">
              <w:rPr>
                <w:rFonts w:asciiTheme="minorHAnsi" w:hAnsiTheme="minorHAnsi" w:cstheme="minorBidi"/>
                <w:shd w:val="clear" w:color="auto" w:fill="FFFFFF"/>
              </w:rPr>
              <w:t>Plataforma de redes Cisco:</w:t>
            </w:r>
            <w:r w:rsidRPr="5619AEC6" w:rsidR="00853246">
              <w:rPr>
                <w:rFonts w:asciiTheme="minorHAnsi" w:hAnsiTheme="minorHAnsi" w:cstheme="minorBidi"/>
                <w:shd w:val="clear" w:color="auto" w:fill="FFFFFF"/>
              </w:rPr>
              <w:t xml:space="preserve"> </w:t>
            </w:r>
            <w:r w:rsidRPr="00853246">
              <w:rPr>
                <w:rFonts w:asciiTheme="minorHAnsi" w:hAnsiTheme="minorHAnsi" w:cstheme="minorBidi"/>
                <w:i/>
                <w:shd w:val="clear" w:color="auto" w:fill="FFFFFF"/>
              </w:rPr>
              <w:t>Switch</w:t>
            </w:r>
            <w:r w:rsidRPr="5619AEC6">
              <w:rPr>
                <w:rFonts w:asciiTheme="minorHAnsi" w:hAnsiTheme="minorHAnsi" w:cstheme="minorBidi"/>
                <w:shd w:val="clear" w:color="auto" w:fill="FFFFFF"/>
              </w:rPr>
              <w:t xml:space="preserve"> básico e configuração de dispositivo, </w:t>
            </w:r>
            <w:proofErr w:type="spellStart"/>
            <w:r w:rsidRPr="00853246">
              <w:rPr>
                <w:rFonts w:asciiTheme="minorHAnsi" w:hAnsiTheme="minorHAnsi" w:cstheme="minorBidi"/>
                <w:i/>
                <w:shd w:val="clear" w:color="auto" w:fill="FFFFFF"/>
              </w:rPr>
              <w:t>Switching</w:t>
            </w:r>
            <w:proofErr w:type="spellEnd"/>
            <w:r w:rsidRPr="5619AEC6">
              <w:rPr>
                <w:rFonts w:asciiTheme="minorHAnsi" w:hAnsiTheme="minorHAnsi" w:cstheme="minorBidi"/>
                <w:shd w:val="clear" w:color="auto" w:fill="FFFFFF"/>
              </w:rPr>
              <w:t xml:space="preserve"> </w:t>
            </w:r>
            <w:r w:rsidRPr="00853246">
              <w:rPr>
                <w:rFonts w:asciiTheme="minorHAnsi" w:hAnsiTheme="minorHAnsi" w:cstheme="minorBidi"/>
                <w:i/>
                <w:shd w:val="clear" w:color="auto" w:fill="FFFFFF"/>
              </w:rPr>
              <w:t>Ethernet</w:t>
            </w:r>
            <w:r w:rsidRPr="5619AEC6">
              <w:rPr>
                <w:rFonts w:asciiTheme="minorHAnsi" w:hAnsiTheme="minorHAnsi" w:cstheme="minorBidi"/>
                <w:shd w:val="clear" w:color="auto" w:fill="FFFFFF"/>
              </w:rPr>
              <w:t>; Configuração básica do roteador</w:t>
            </w:r>
          </w:p>
          <w:p w:rsidRPr="003513E7" w:rsidR="00D56D0E" w:rsidP="004249A2" w:rsidRDefault="39A0038C" w14:paraId="1B2499D7" w14:textId="77777777">
            <w:pPr>
              <w:numPr>
                <w:ilvl w:val="0"/>
                <w:numId w:val="14"/>
              </w:numPr>
              <w:spacing w:after="0" w:line="360" w:lineRule="auto"/>
              <w:jc w:val="both"/>
              <w:rPr>
                <w:rFonts w:asciiTheme="minorHAnsi" w:hAnsiTheme="minorHAnsi" w:cstheme="minorBidi"/>
                <w:shd w:val="clear" w:color="auto" w:fill="FFFFFF"/>
              </w:rPr>
            </w:pPr>
            <w:r w:rsidRPr="5619AEC6">
              <w:rPr>
                <w:rFonts w:asciiTheme="minorHAnsi" w:hAnsiTheme="minorHAnsi" w:cstheme="minorBidi"/>
                <w:shd w:val="clear" w:color="auto" w:fill="FFFFFF"/>
              </w:rPr>
              <w:t>P</w:t>
            </w:r>
            <w:r w:rsidRPr="5619AEC6" w:rsidR="3800D15F">
              <w:rPr>
                <w:rFonts w:asciiTheme="minorHAnsi" w:hAnsiTheme="minorHAnsi" w:cstheme="minorBidi"/>
                <w:shd w:val="clear" w:color="auto" w:fill="FFFFFF"/>
              </w:rPr>
              <w:t xml:space="preserve">rotocolos de comunicação Cisco: </w:t>
            </w:r>
            <w:r w:rsidR="00853246">
              <w:rPr>
                <w:rFonts w:asciiTheme="minorHAnsi" w:hAnsiTheme="minorHAnsi" w:cstheme="minorBidi"/>
                <w:shd w:val="clear" w:color="auto" w:fill="FFFFFF"/>
              </w:rPr>
              <w:t>t</w:t>
            </w:r>
            <w:r w:rsidRPr="5619AEC6" w:rsidR="3800D15F">
              <w:rPr>
                <w:rFonts w:asciiTheme="minorHAnsi" w:hAnsiTheme="minorHAnsi" w:cstheme="minorBidi"/>
                <w:shd w:val="clear" w:color="auto" w:fill="FFFFFF"/>
              </w:rPr>
              <w:t xml:space="preserve">ipos, características e aplicações. </w:t>
            </w:r>
          </w:p>
          <w:p w:rsidRPr="003513E7" w:rsidR="00C75AA1" w:rsidP="004249A2" w:rsidRDefault="00C75AA1" w14:paraId="662E7F61"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Redes LAN e WAN</w:t>
            </w:r>
            <w:r w:rsidR="00003D29">
              <w:rPr>
                <w:rFonts w:asciiTheme="minorHAnsi" w:hAnsiTheme="minorHAnsi" w:cstheme="minorHAnsi"/>
                <w:shd w:val="clear" w:color="auto" w:fill="FFFFFF"/>
              </w:rPr>
              <w:t>: características e aplicações.</w:t>
            </w:r>
          </w:p>
          <w:p w:rsidRPr="003513E7" w:rsidR="00C75AA1" w:rsidP="004249A2" w:rsidRDefault="00C75AA1" w14:paraId="20D9A7DF"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Modelo de rede OSI e TCP/IP: camadas e protocolos.</w:t>
            </w:r>
          </w:p>
          <w:p w:rsidRPr="003513E7" w:rsidR="00D56D0E" w:rsidP="004249A2" w:rsidRDefault="00C75AA1" w14:paraId="5909E49C"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 xml:space="preserve">Endereçamento de </w:t>
            </w:r>
            <w:r w:rsidR="00853246">
              <w:rPr>
                <w:rFonts w:asciiTheme="minorHAnsi" w:hAnsiTheme="minorHAnsi" w:cstheme="minorHAnsi"/>
                <w:shd w:val="clear" w:color="auto" w:fill="FFFFFF"/>
              </w:rPr>
              <w:t>r</w:t>
            </w:r>
            <w:r w:rsidRPr="003513E7">
              <w:rPr>
                <w:rFonts w:asciiTheme="minorHAnsi" w:hAnsiTheme="minorHAnsi" w:cstheme="minorHAnsi"/>
                <w:shd w:val="clear" w:color="auto" w:fill="FFFFFF"/>
              </w:rPr>
              <w:t xml:space="preserve">ede IPv4 e IPv6 e </w:t>
            </w:r>
            <w:proofErr w:type="spellStart"/>
            <w:r w:rsidRPr="003513E7">
              <w:rPr>
                <w:rFonts w:asciiTheme="minorHAnsi" w:hAnsiTheme="minorHAnsi" w:cstheme="minorHAnsi"/>
                <w:shd w:val="clear" w:color="auto" w:fill="FFFFFF"/>
              </w:rPr>
              <w:t>sub-redes</w:t>
            </w:r>
            <w:proofErr w:type="spellEnd"/>
            <w:r w:rsidRPr="003513E7">
              <w:rPr>
                <w:rFonts w:asciiTheme="minorHAnsi" w:hAnsiTheme="minorHAnsi" w:cstheme="minorHAnsi"/>
                <w:shd w:val="clear" w:color="auto" w:fill="FFFFFF"/>
              </w:rPr>
              <w:t>.</w:t>
            </w:r>
          </w:p>
          <w:p w:rsidRPr="003513E7" w:rsidR="00C72B1B" w:rsidP="004249A2" w:rsidRDefault="00966E0E" w14:paraId="6B942344" w14:textId="77777777">
            <w:pPr>
              <w:numPr>
                <w:ilvl w:val="0"/>
                <w:numId w:val="14"/>
              </w:numPr>
              <w:spacing w:after="0" w:line="360" w:lineRule="auto"/>
              <w:jc w:val="both"/>
              <w:rPr>
                <w:rFonts w:asciiTheme="minorHAnsi" w:hAnsiTheme="minorHAnsi" w:cstheme="minorHAnsi"/>
                <w:shd w:val="clear" w:color="auto" w:fill="FFFFFF"/>
              </w:rPr>
            </w:pPr>
            <w:r>
              <w:rPr>
                <w:rFonts w:asciiTheme="minorHAnsi" w:hAnsiTheme="minorHAnsi" w:cstheme="minorHAnsi"/>
                <w:shd w:val="clear" w:color="auto" w:fill="FFFFFF"/>
              </w:rPr>
              <w:t>S</w:t>
            </w:r>
            <w:r w:rsidRPr="003513E7" w:rsidR="00C72B1B">
              <w:rPr>
                <w:rFonts w:asciiTheme="minorHAnsi" w:hAnsiTheme="minorHAnsi" w:cstheme="minorHAnsi"/>
                <w:shd w:val="clear" w:color="auto" w:fill="FFFFFF"/>
              </w:rPr>
              <w:t>egurança de rede</w:t>
            </w:r>
            <w:r w:rsidRPr="003513E7" w:rsidR="00D56D0E">
              <w:rPr>
                <w:rFonts w:asciiTheme="minorHAnsi" w:hAnsiTheme="minorHAnsi" w:cstheme="minorHAnsi"/>
                <w:shd w:val="clear" w:color="auto" w:fill="FFFFFF"/>
              </w:rPr>
              <w:t xml:space="preserve">: </w:t>
            </w:r>
            <w:r w:rsidR="00853246">
              <w:rPr>
                <w:rFonts w:asciiTheme="minorHAnsi" w:hAnsiTheme="minorHAnsi" w:cstheme="minorHAnsi"/>
                <w:shd w:val="clear" w:color="auto" w:fill="FFFFFF"/>
              </w:rPr>
              <w:t>s</w:t>
            </w:r>
            <w:r w:rsidRPr="003513E7" w:rsidR="00D56D0E">
              <w:rPr>
                <w:rFonts w:asciiTheme="minorHAnsi" w:hAnsiTheme="minorHAnsi" w:cstheme="minorHAnsi"/>
                <w:shd w:val="clear" w:color="auto" w:fill="FFFFFF"/>
              </w:rPr>
              <w:t xml:space="preserve">egurança de roteadores e </w:t>
            </w:r>
            <w:r w:rsidRPr="00853246" w:rsidR="00D56D0E">
              <w:rPr>
                <w:rFonts w:asciiTheme="minorHAnsi" w:hAnsiTheme="minorHAnsi" w:cstheme="minorHAnsi"/>
                <w:i/>
                <w:shd w:val="clear" w:color="auto" w:fill="FFFFFF"/>
              </w:rPr>
              <w:t>Switch</w:t>
            </w:r>
            <w:r w:rsidR="00853246">
              <w:rPr>
                <w:rFonts w:asciiTheme="minorHAnsi" w:hAnsiTheme="minorHAnsi" w:cstheme="minorHAnsi"/>
                <w:i/>
                <w:shd w:val="clear" w:color="auto" w:fill="FFFFFF"/>
              </w:rPr>
              <w:t>.</w:t>
            </w:r>
          </w:p>
          <w:p w:rsidRPr="003513E7" w:rsidR="00C75AA1" w:rsidP="00780332" w:rsidRDefault="00C75AA1" w14:paraId="2D19C571"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Habilidades</w:t>
            </w:r>
          </w:p>
          <w:p w:rsidRPr="003513E7" w:rsidR="00C75AA1" w:rsidP="004249A2" w:rsidRDefault="00C75AA1" w14:paraId="50B83C84"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Comunicar-se de maneira assertiva.</w:t>
            </w:r>
          </w:p>
          <w:p w:rsidRPr="003513E7" w:rsidR="00D56D0E" w:rsidP="004249A2" w:rsidRDefault="00D56D0E" w14:paraId="46F68432"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Calcular números entre sistemas decimal e binário.</w:t>
            </w:r>
          </w:p>
          <w:p w:rsidRPr="003513E7" w:rsidR="00C75AA1" w:rsidP="004249A2" w:rsidRDefault="00C75AA1" w14:paraId="7A3A4FBF"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Testar conectividade, cabos e interface.</w:t>
            </w:r>
          </w:p>
          <w:p w:rsidRPr="003513E7" w:rsidR="00D56D0E" w:rsidP="004249A2" w:rsidRDefault="308C5167" w14:paraId="2A124D92" w14:textId="77777777">
            <w:pPr>
              <w:numPr>
                <w:ilvl w:val="0"/>
                <w:numId w:val="14"/>
              </w:numPr>
              <w:spacing w:after="0" w:line="360" w:lineRule="auto"/>
              <w:jc w:val="both"/>
              <w:rPr>
                <w:rFonts w:asciiTheme="minorHAnsi" w:hAnsiTheme="minorHAnsi" w:cstheme="minorBidi"/>
                <w:shd w:val="clear" w:color="auto" w:fill="FFFFFF"/>
              </w:rPr>
            </w:pPr>
            <w:r w:rsidRPr="18BB467A">
              <w:rPr>
                <w:rFonts w:asciiTheme="minorHAnsi" w:hAnsiTheme="minorHAnsi" w:cstheme="minorBidi"/>
                <w:shd w:val="clear" w:color="auto" w:fill="FFFFFF"/>
              </w:rPr>
              <w:t xml:space="preserve">Calcular esquema de </w:t>
            </w:r>
            <w:proofErr w:type="spellStart"/>
            <w:r w:rsidRPr="18BB467A">
              <w:rPr>
                <w:rFonts w:asciiTheme="minorHAnsi" w:hAnsiTheme="minorHAnsi" w:cstheme="minorBidi"/>
                <w:shd w:val="clear" w:color="auto" w:fill="FFFFFF"/>
              </w:rPr>
              <w:t>sub-redes</w:t>
            </w:r>
            <w:proofErr w:type="spellEnd"/>
            <w:r w:rsidRPr="18BB467A">
              <w:rPr>
                <w:rFonts w:asciiTheme="minorHAnsi" w:hAnsiTheme="minorHAnsi" w:cstheme="minorBidi"/>
                <w:shd w:val="clear" w:color="auto" w:fill="FFFFFF"/>
              </w:rPr>
              <w:t xml:space="preserve"> IPv4 e IPv6 </w:t>
            </w:r>
            <w:r w:rsidRPr="18BB467A" w:rsidR="4A911AFD">
              <w:rPr>
                <w:rFonts w:asciiTheme="minorHAnsi" w:hAnsiTheme="minorHAnsi" w:cstheme="minorBidi"/>
                <w:shd w:val="clear" w:color="auto" w:fill="FFFFFF"/>
              </w:rPr>
              <w:t>para segmentar</w:t>
            </w:r>
            <w:r w:rsidRPr="18BB467A">
              <w:rPr>
                <w:rFonts w:asciiTheme="minorHAnsi" w:hAnsiTheme="minorHAnsi" w:cstheme="minorBidi"/>
                <w:shd w:val="clear" w:color="auto" w:fill="FFFFFF"/>
              </w:rPr>
              <w:t xml:space="preserve"> a rede.</w:t>
            </w:r>
          </w:p>
          <w:p w:rsidRPr="003513E7" w:rsidR="00C75AA1" w:rsidP="004249A2" w:rsidRDefault="00C75AA1" w14:paraId="1B36A532"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Elaborar documentos técnicos</w:t>
            </w:r>
            <w:r w:rsidRPr="003513E7" w:rsidR="00A45FF1">
              <w:rPr>
                <w:rFonts w:asciiTheme="minorHAnsi" w:hAnsiTheme="minorHAnsi" w:cstheme="minorHAnsi"/>
                <w:shd w:val="clear" w:color="auto" w:fill="FFFFFF"/>
              </w:rPr>
              <w:t>.</w:t>
            </w:r>
          </w:p>
          <w:p w:rsidRPr="003513E7" w:rsidR="00C75AA1" w:rsidP="004249A2" w:rsidRDefault="00C75AA1" w14:paraId="1A6C29C3"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Interpretar textos técnicos.</w:t>
            </w:r>
          </w:p>
          <w:p w:rsidRPr="003513E7" w:rsidR="00C75AA1" w:rsidP="004249A2" w:rsidRDefault="00C75AA1" w14:paraId="428AD2F7"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 xml:space="preserve">Mediar conflitos nas situações de trabalho. </w:t>
            </w:r>
          </w:p>
          <w:p w:rsidRPr="003513E7" w:rsidR="00C75AA1" w:rsidP="004249A2" w:rsidRDefault="00C75AA1" w14:paraId="62CC1F40" w14:textId="77777777">
            <w:pPr>
              <w:numPr>
                <w:ilvl w:val="0"/>
                <w:numId w:val="14"/>
              </w:numPr>
              <w:spacing w:after="0" w:line="360" w:lineRule="auto"/>
              <w:jc w:val="both"/>
              <w:rPr>
                <w:rFonts w:asciiTheme="minorHAnsi" w:hAnsiTheme="minorHAnsi" w:cstheme="minorHAnsi"/>
                <w:shd w:val="clear" w:color="auto" w:fill="FFFFFF"/>
              </w:rPr>
            </w:pPr>
            <w:r w:rsidRPr="003513E7">
              <w:rPr>
                <w:rFonts w:asciiTheme="minorHAnsi" w:hAnsiTheme="minorHAnsi" w:cstheme="minorHAnsi"/>
                <w:shd w:val="clear" w:color="auto" w:fill="FFFFFF"/>
              </w:rPr>
              <w:t>Utilizar termos técnicos nas rotinas de trabalho.</w:t>
            </w:r>
          </w:p>
          <w:p w:rsidRPr="003513E7" w:rsidR="00C75AA1" w:rsidP="00780332" w:rsidRDefault="00C75AA1" w14:paraId="4BD7CC11"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513E7" w:rsidR="00A45FF1" w:rsidP="004249A2" w:rsidRDefault="00A45FF1" w14:paraId="30BC7EA5"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A45FF1" w:rsidP="004249A2" w:rsidRDefault="00A45FF1" w14:paraId="4A534AF2"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A45FF1" w:rsidP="004249A2" w:rsidRDefault="00A45FF1" w14:paraId="786EF8EE"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5450CC8E"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3AC4346F"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141C5FCB"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1F939D94" w14:textId="77777777">
            <w:pPr>
              <w:pStyle w:val="PargrafodaLista"/>
              <w:numPr>
                <w:ilvl w:val="0"/>
                <w:numId w:val="14"/>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A45FF1" w14:paraId="7D10FE65" w14:textId="77777777">
            <w:pPr>
              <w:numPr>
                <w:ilvl w:val="0"/>
                <w:numId w:val="14"/>
              </w:numPr>
              <w:spacing w:after="0" w:line="360" w:lineRule="auto"/>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6A6F17" w:rsidRDefault="006A6F17" w14:paraId="5F4B8237" w14:textId="77777777">
      <w:pPr>
        <w:rPr>
          <w:rFonts w:eastAsia="Times New Roman" w:asciiTheme="minorHAnsi" w:hAnsiTheme="minorHAnsi" w:cstheme="minorHAnsi"/>
          <w:b/>
          <w:bCs/>
          <w:kern w:val="32"/>
        </w:rPr>
      </w:pPr>
      <w:bookmarkStart w:name="_Toc426472748" w:id="3"/>
    </w:p>
    <w:p w:rsidRPr="003513E7" w:rsidR="00C75AA1" w:rsidP="003513E7" w:rsidRDefault="00C75AA1" w14:paraId="6ECF6539" w14:textId="77777777">
      <w:pPr>
        <w:pStyle w:val="UCPC"/>
        <w:spacing w:before="360"/>
        <w:rPr>
          <w:rFonts w:asciiTheme="minorHAnsi" w:hAnsiTheme="minorHAnsi" w:cstheme="minorHAnsi"/>
          <w:szCs w:val="22"/>
        </w:rPr>
      </w:pPr>
      <w:r w:rsidRPr="003513E7">
        <w:rPr>
          <w:rFonts w:asciiTheme="minorHAnsi" w:hAnsiTheme="minorHAnsi" w:cstheme="minorHAnsi"/>
          <w:szCs w:val="22"/>
        </w:rPr>
        <w:lastRenderedPageBreak/>
        <w:t xml:space="preserve">Unidade Curricular 6: </w:t>
      </w:r>
      <w:bookmarkEnd w:id="3"/>
      <w:r w:rsidRPr="006A6F17">
        <w:rPr>
          <w:rFonts w:asciiTheme="minorHAnsi" w:hAnsiTheme="minorHAnsi" w:cstheme="minorHAnsi"/>
          <w:b w:val="0"/>
          <w:szCs w:val="22"/>
        </w:rPr>
        <w:t xml:space="preserve">Implementar roteamento e </w:t>
      </w:r>
      <w:proofErr w:type="spellStart"/>
      <w:r w:rsidRPr="00B5671A">
        <w:rPr>
          <w:rFonts w:asciiTheme="minorHAnsi" w:hAnsiTheme="minorHAnsi" w:cstheme="minorHAnsi"/>
          <w:b w:val="0"/>
          <w:i/>
          <w:szCs w:val="22"/>
        </w:rPr>
        <w:t>switching</w:t>
      </w:r>
      <w:proofErr w:type="spellEnd"/>
      <w:r w:rsidRPr="006A6F17">
        <w:rPr>
          <w:rFonts w:asciiTheme="minorHAnsi" w:hAnsiTheme="minorHAnsi" w:cstheme="minorHAnsi"/>
          <w:b w:val="0"/>
          <w:szCs w:val="22"/>
        </w:rPr>
        <w:t>.</w:t>
      </w:r>
    </w:p>
    <w:p w:rsidRPr="003513E7" w:rsidR="00C75AA1" w:rsidP="003513E7" w:rsidRDefault="00C75AA1" w14:paraId="256B3578"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6A6F17">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96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5619AEC6" w14:paraId="1673E917" w14:textId="77777777">
        <w:trPr>
          <w:trHeight w:val="567"/>
          <w:jc w:val="center"/>
        </w:trPr>
        <w:tc>
          <w:tcPr>
            <w:tcW w:w="5000" w:type="pct"/>
            <w:tcBorders>
              <w:bottom w:val="single" w:color="auto" w:sz="4" w:space="0"/>
            </w:tcBorders>
            <w:shd w:val="clear" w:color="auto" w:fill="D9D9D9" w:themeFill="background1" w:themeFillShade="D9"/>
            <w:vAlign w:val="center"/>
          </w:tcPr>
          <w:p w:rsidRPr="003513E7" w:rsidR="00C75AA1" w:rsidP="00780332" w:rsidRDefault="00C75AA1" w14:paraId="1CEEF684"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5619AEC6" w14:paraId="1E7C24AD" w14:textId="77777777">
        <w:trPr>
          <w:jc w:val="center"/>
        </w:trPr>
        <w:tc>
          <w:tcPr>
            <w:tcW w:w="5000" w:type="pct"/>
            <w:tcBorders>
              <w:bottom w:val="single" w:color="auto" w:sz="4" w:space="0"/>
            </w:tcBorders>
            <w:shd w:val="clear" w:color="auto" w:fill="auto"/>
          </w:tcPr>
          <w:p w:rsidRPr="003513E7" w:rsidR="00C75AA1" w:rsidP="004249A2" w:rsidRDefault="00C75AA1" w14:paraId="77C1E79A" w14:textId="77777777">
            <w:pPr>
              <w:pStyle w:val="PargrafodaLista"/>
              <w:numPr>
                <w:ilvl w:val="0"/>
                <w:numId w:val="18"/>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Verifica o roteamento estático e o roteamento padrão de acordo com as características das configurações dos equipamentos.</w:t>
            </w:r>
          </w:p>
          <w:p w:rsidRPr="003513E7" w:rsidR="00C75AA1" w:rsidP="004249A2" w:rsidRDefault="00C75AA1" w14:paraId="64DEED63" w14:textId="77777777">
            <w:pPr>
              <w:pStyle w:val="PargrafodaLista"/>
              <w:numPr>
                <w:ilvl w:val="0"/>
                <w:numId w:val="18"/>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operações básicas de roteadores de acordo com a rede roteada e de </w:t>
            </w:r>
            <w:r w:rsidRPr="00B5671A">
              <w:rPr>
                <w:rFonts w:asciiTheme="minorHAnsi" w:hAnsiTheme="minorHAnsi" w:cstheme="minorHAnsi"/>
                <w:i/>
              </w:rPr>
              <w:t>switches</w:t>
            </w:r>
            <w:r w:rsidRPr="003513E7">
              <w:rPr>
                <w:rFonts w:asciiTheme="minorHAnsi" w:hAnsiTheme="minorHAnsi" w:cstheme="minorHAnsi"/>
              </w:rPr>
              <w:t>.</w:t>
            </w:r>
          </w:p>
          <w:p w:rsidRPr="003513E7" w:rsidR="00C75AA1" w:rsidP="004249A2" w:rsidRDefault="00C75AA1" w14:paraId="5745E547" w14:textId="77777777">
            <w:pPr>
              <w:pStyle w:val="PargrafodaLista"/>
              <w:numPr>
                <w:ilvl w:val="0"/>
                <w:numId w:val="18"/>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Monitora </w:t>
            </w:r>
            <w:r w:rsidRPr="003513E7" w:rsidR="001228E1">
              <w:rPr>
                <w:rFonts w:asciiTheme="minorHAnsi" w:hAnsiTheme="minorHAnsi" w:cstheme="minorHAnsi"/>
              </w:rPr>
              <w:t xml:space="preserve">o desempenho dos recursos de </w:t>
            </w:r>
            <w:r w:rsidRPr="003513E7">
              <w:rPr>
                <w:rFonts w:asciiTheme="minorHAnsi" w:hAnsiTheme="minorHAnsi" w:cstheme="minorHAnsi"/>
              </w:rPr>
              <w:t xml:space="preserve">redes </w:t>
            </w:r>
            <w:r w:rsidRPr="003513E7" w:rsidR="001228E1">
              <w:rPr>
                <w:rFonts w:asciiTheme="minorHAnsi" w:hAnsiTheme="minorHAnsi" w:cstheme="minorHAnsi"/>
              </w:rPr>
              <w:t xml:space="preserve">de acordo com recomendações técnicas. </w:t>
            </w:r>
          </w:p>
          <w:p w:rsidRPr="003513E7" w:rsidR="00D813C1" w:rsidP="004249A2" w:rsidRDefault="00D813C1" w14:paraId="2F79A75E" w14:textId="77777777">
            <w:pPr>
              <w:pStyle w:val="PargrafodaLista"/>
              <w:numPr>
                <w:ilvl w:val="0"/>
                <w:numId w:val="18"/>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redes WLAN de acordo com </w:t>
            </w:r>
            <w:r w:rsidRPr="003513E7" w:rsidR="00E225FC">
              <w:rPr>
                <w:rFonts w:asciiTheme="minorHAnsi" w:hAnsiTheme="minorHAnsi" w:cstheme="minorHAnsi"/>
              </w:rPr>
              <w:t>as especificações do fabricante</w:t>
            </w:r>
            <w:r w:rsidRPr="003513E7" w:rsidR="00221F6F">
              <w:rPr>
                <w:rFonts w:asciiTheme="minorHAnsi" w:hAnsiTheme="minorHAnsi" w:cstheme="minorHAnsi"/>
              </w:rPr>
              <w:t>.</w:t>
            </w:r>
          </w:p>
          <w:p w:rsidRPr="003513E7" w:rsidR="00221F6F" w:rsidP="004249A2" w:rsidRDefault="00221F6F" w14:paraId="69167B11" w14:textId="77777777">
            <w:pPr>
              <w:pStyle w:val="PargrafodaLista"/>
              <w:numPr>
                <w:ilvl w:val="0"/>
                <w:numId w:val="18"/>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Configura redes VLAN de acordo com as especificações do fabricante.</w:t>
            </w:r>
          </w:p>
        </w:tc>
      </w:tr>
    </w:tbl>
    <w:p w:rsidRPr="003513E7" w:rsidR="00C75AA1" w:rsidP="003513E7" w:rsidRDefault="00C75AA1" w14:paraId="1B97D119" w14:textId="77777777">
      <w:pPr>
        <w:spacing w:after="0" w:line="360" w:lineRule="auto"/>
        <w:jc w:val="both"/>
        <w:rPr>
          <w:rFonts w:asciiTheme="minorHAnsi" w:hAnsiTheme="minorHAnsi" w:cstheme="minorHAnsi"/>
        </w:rPr>
      </w:pPr>
      <w:bookmarkStart w:name="_Toc426472749" w:id="4"/>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780332" w14:paraId="129E3F0F"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2A3D742A"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C75AA1" w:rsidTr="18BB467A" w14:paraId="512CD20C" w14:textId="77777777">
        <w:trPr>
          <w:jc w:val="center"/>
        </w:trPr>
        <w:tc>
          <w:tcPr>
            <w:tcW w:w="5000" w:type="pct"/>
            <w:shd w:val="clear" w:color="auto" w:fill="auto"/>
          </w:tcPr>
          <w:p w:rsidRPr="003513E7" w:rsidR="00C75AA1" w:rsidP="006A6F17" w:rsidRDefault="00C75AA1" w14:paraId="5BE5E715"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Conhecimentos</w:t>
            </w:r>
          </w:p>
          <w:p w:rsidRPr="003513E7" w:rsidR="00C75AA1" w:rsidP="004249A2" w:rsidRDefault="00C75AA1" w14:paraId="1DDEF92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Modelos de protocolos de rede, camadas de comunicação, máscaras de </w:t>
            </w:r>
            <w:proofErr w:type="spellStart"/>
            <w:r w:rsidRPr="003513E7">
              <w:rPr>
                <w:rFonts w:eastAsia="Verdana" w:asciiTheme="minorHAnsi" w:hAnsiTheme="minorHAnsi" w:cstheme="minorHAnsi"/>
                <w:highlight w:val="white"/>
              </w:rPr>
              <w:t>sub-rede</w:t>
            </w:r>
            <w:proofErr w:type="spellEnd"/>
            <w:r w:rsidRPr="003513E7">
              <w:rPr>
                <w:rFonts w:eastAsia="Verdana" w:asciiTheme="minorHAnsi" w:hAnsiTheme="minorHAnsi" w:cstheme="minorHAnsi"/>
                <w:highlight w:val="white"/>
              </w:rPr>
              <w:t xml:space="preserve"> e endereçamento IP.</w:t>
            </w:r>
          </w:p>
          <w:p w:rsidRPr="003513E7" w:rsidR="00C75AA1" w:rsidP="004249A2" w:rsidRDefault="00C75AA1" w14:paraId="0E0935EC"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Roteamento: roteamento estático IPv4 e IPv6 (rotas estáticas, padrão, flutuantes, resumidas e solução de problemas em roteamento estático); roteamento dinâmico, vetor de distância, protocolos RIP</w:t>
            </w:r>
            <w:r w:rsidRPr="003513E7" w:rsidR="00221F6F">
              <w:rPr>
                <w:rFonts w:eastAsia="Verdana" w:asciiTheme="minorHAnsi" w:hAnsiTheme="minorHAnsi" w:cstheme="minorHAnsi"/>
                <w:highlight w:val="white"/>
              </w:rPr>
              <w:t xml:space="preserve">, </w:t>
            </w:r>
            <w:proofErr w:type="spellStart"/>
            <w:r w:rsidRPr="003513E7" w:rsidR="00221F6F">
              <w:rPr>
                <w:rFonts w:eastAsia="Verdana" w:asciiTheme="minorHAnsi" w:hAnsiTheme="minorHAnsi" w:cstheme="minorHAnsi"/>
                <w:highlight w:val="white"/>
              </w:rPr>
              <w:t>RIPng</w:t>
            </w:r>
            <w:proofErr w:type="spellEnd"/>
            <w:r w:rsidRPr="003513E7" w:rsidR="00221F6F">
              <w:rPr>
                <w:rFonts w:eastAsia="Verdana" w:asciiTheme="minorHAnsi" w:hAnsiTheme="minorHAnsi" w:cstheme="minorHAnsi"/>
                <w:highlight w:val="white"/>
              </w:rPr>
              <w:t xml:space="preserve"> e tabelas de roteamento e segurança.</w:t>
            </w:r>
          </w:p>
          <w:p w:rsidRPr="003513E7" w:rsidR="00C91FBC" w:rsidP="004249A2" w:rsidRDefault="00C91FBC" w14:paraId="12664FAA"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Monitoramento de recursos redes: conceitos, ferramentas.</w:t>
            </w:r>
          </w:p>
          <w:p w:rsidRPr="003513E7" w:rsidR="00221F6F" w:rsidP="004249A2" w:rsidRDefault="00C75AA1" w14:paraId="7A0AF7AF"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Ambiente comutado: domínios de </w:t>
            </w:r>
            <w:proofErr w:type="spellStart"/>
            <w:r w:rsidRPr="00B5671A">
              <w:rPr>
                <w:rFonts w:eastAsia="Verdana" w:asciiTheme="minorHAnsi" w:hAnsiTheme="minorHAnsi" w:cstheme="minorHAnsi"/>
                <w:i/>
                <w:highlight w:val="white"/>
              </w:rPr>
              <w:t>Switching</w:t>
            </w:r>
            <w:proofErr w:type="spellEnd"/>
            <w:r w:rsidRPr="003513E7">
              <w:rPr>
                <w:rFonts w:eastAsia="Verdana" w:asciiTheme="minorHAnsi" w:hAnsiTheme="minorHAnsi" w:cstheme="minorHAnsi"/>
                <w:highlight w:val="white"/>
              </w:rPr>
              <w:t>.</w:t>
            </w:r>
          </w:p>
          <w:p w:rsidRPr="003513E7" w:rsidR="00C75AA1" w:rsidP="004249A2" w:rsidRDefault="00C75AA1" w14:paraId="11CCE6FE"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E2274B">
              <w:rPr>
                <w:rFonts w:eastAsia="Verdana" w:asciiTheme="minorHAnsi" w:hAnsiTheme="minorHAnsi" w:cstheme="minorHAnsi"/>
                <w:i/>
                <w:highlight w:val="white"/>
              </w:rPr>
              <w:t>Switch</w:t>
            </w:r>
            <w:r w:rsidRPr="003513E7">
              <w:rPr>
                <w:rFonts w:eastAsia="Verdana" w:asciiTheme="minorHAnsi" w:hAnsiTheme="minorHAnsi" w:cstheme="minorHAnsi"/>
                <w:highlight w:val="white"/>
              </w:rPr>
              <w:t>: configurações i</w:t>
            </w:r>
            <w:r w:rsidRPr="003513E7" w:rsidR="00221F6F">
              <w:rPr>
                <w:rFonts w:eastAsia="Verdana" w:asciiTheme="minorHAnsi" w:hAnsiTheme="minorHAnsi" w:cstheme="minorHAnsi"/>
                <w:highlight w:val="white"/>
              </w:rPr>
              <w:t xml:space="preserve">niciais e de segurança de porta, </w:t>
            </w:r>
            <w:proofErr w:type="spellStart"/>
            <w:r w:rsidRPr="00E2274B" w:rsidR="00221F6F">
              <w:rPr>
                <w:rFonts w:eastAsia="Verdana" w:asciiTheme="minorHAnsi" w:hAnsiTheme="minorHAnsi" w:cstheme="minorHAnsi"/>
                <w:i/>
              </w:rPr>
              <w:t>Ether</w:t>
            </w:r>
            <w:proofErr w:type="spellEnd"/>
            <w:r w:rsidRPr="00E2274B" w:rsidR="00E2274B">
              <w:rPr>
                <w:rFonts w:eastAsia="Verdana" w:asciiTheme="minorHAnsi" w:hAnsiTheme="minorHAnsi" w:cstheme="minorHAnsi"/>
                <w:i/>
              </w:rPr>
              <w:t xml:space="preserve"> </w:t>
            </w:r>
            <w:proofErr w:type="spellStart"/>
            <w:r w:rsidRPr="00E2274B" w:rsidR="00221F6F">
              <w:rPr>
                <w:rFonts w:eastAsia="Verdana" w:asciiTheme="minorHAnsi" w:hAnsiTheme="minorHAnsi" w:cstheme="minorHAnsi"/>
                <w:i/>
              </w:rPr>
              <w:t>Channel</w:t>
            </w:r>
            <w:proofErr w:type="spellEnd"/>
            <w:r w:rsidR="00E2274B">
              <w:rPr>
                <w:rFonts w:eastAsia="Verdana" w:asciiTheme="minorHAnsi" w:hAnsiTheme="minorHAnsi" w:cstheme="minorHAnsi"/>
              </w:rPr>
              <w:t>.</w:t>
            </w:r>
          </w:p>
          <w:p w:rsidRPr="003513E7" w:rsidR="00C75AA1" w:rsidP="004249A2" w:rsidRDefault="00C75AA1" w14:paraId="7CC65FD5"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VLAN: Segmentação, implementação, segurança e roteamento.</w:t>
            </w:r>
          </w:p>
          <w:p w:rsidRPr="003513E7" w:rsidR="00221F6F" w:rsidP="004249A2" w:rsidRDefault="00221F6F" w14:paraId="61576C1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WLAN: Segmentação, implementação, segurança e roteamento.</w:t>
            </w:r>
          </w:p>
          <w:p w:rsidRPr="003513E7" w:rsidR="00221F6F" w:rsidP="004249A2" w:rsidRDefault="00C75AA1" w14:paraId="71DB4037"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ACL</w:t>
            </w:r>
            <w:r w:rsidRPr="18BB467A" w:rsidR="11684ABF">
              <w:rPr>
                <w:rFonts w:eastAsia="Verdana" w:asciiTheme="minorHAnsi" w:hAnsiTheme="minorHAnsi" w:cstheme="minorBidi"/>
                <w:highlight w:val="white"/>
              </w:rPr>
              <w:t>:</w:t>
            </w:r>
            <w:r w:rsidRPr="18BB467A">
              <w:rPr>
                <w:rFonts w:eastAsia="Verdana" w:asciiTheme="minorHAnsi" w:hAnsiTheme="minorHAnsi" w:cstheme="minorBidi"/>
                <w:highlight w:val="white"/>
              </w:rPr>
              <w:t xml:space="preserve"> Ipv4 padrão e estendidas, solução de problemas em ACL.</w:t>
            </w:r>
          </w:p>
          <w:p w:rsidRPr="003513E7" w:rsidR="00C75AA1" w:rsidP="004249A2" w:rsidRDefault="00C75AA1" w14:paraId="033B7A37"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Protocolo de configuração de endereços dinâmicos</w:t>
            </w:r>
            <w:r w:rsidRPr="003513E7" w:rsidR="00221F6F">
              <w:rPr>
                <w:rFonts w:eastAsia="Verdana" w:asciiTheme="minorHAnsi" w:hAnsiTheme="minorHAnsi" w:cstheme="minorHAnsi"/>
                <w:highlight w:val="white"/>
              </w:rPr>
              <w:t>:</w:t>
            </w:r>
            <w:r w:rsidRPr="003513E7">
              <w:rPr>
                <w:rFonts w:eastAsia="Verdana" w:asciiTheme="minorHAnsi" w:hAnsiTheme="minorHAnsi" w:cstheme="minorHAnsi"/>
                <w:highlight w:val="white"/>
              </w:rPr>
              <w:t xml:space="preserve"> DHCP</w:t>
            </w:r>
            <w:r w:rsidRPr="003513E7" w:rsidR="00221F6F">
              <w:rPr>
                <w:rFonts w:eastAsia="Verdana" w:asciiTheme="minorHAnsi" w:hAnsiTheme="minorHAnsi" w:cstheme="minorHAnsi"/>
                <w:highlight w:val="white"/>
              </w:rPr>
              <w:t xml:space="preserve">, </w:t>
            </w:r>
            <w:r w:rsidRPr="003513E7" w:rsidR="00221F6F">
              <w:rPr>
                <w:rFonts w:eastAsia="Verdana" w:asciiTheme="minorHAnsi" w:hAnsiTheme="minorHAnsi" w:cstheme="minorHAnsi"/>
              </w:rPr>
              <w:t>STP, FHRP, DHCPv6, DHCPv4, SLAAC,</w:t>
            </w:r>
            <w:r w:rsidRPr="003513E7">
              <w:rPr>
                <w:rFonts w:eastAsia="Verdana" w:asciiTheme="minorHAnsi" w:hAnsiTheme="minorHAnsi" w:cstheme="minorHAnsi"/>
                <w:highlight w:val="white"/>
              </w:rPr>
              <w:t xml:space="preserve"> IPv4 e IPv6.</w:t>
            </w:r>
          </w:p>
          <w:p w:rsidRPr="003513E7" w:rsidR="00C75AA1" w:rsidP="004249A2" w:rsidRDefault="00C75AA1" w14:paraId="1BCC49C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Protocolo de tradução de endereços: NAT.</w:t>
            </w:r>
          </w:p>
          <w:p w:rsidRPr="003513E7" w:rsidR="00C75AA1" w:rsidP="004249A2" w:rsidRDefault="00C75AA1" w14:paraId="07362652"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5619AEC6">
              <w:rPr>
                <w:rFonts w:eastAsia="Verdana" w:asciiTheme="minorHAnsi" w:hAnsiTheme="minorHAnsi" w:cstheme="minorBidi"/>
                <w:highlight w:val="white"/>
              </w:rPr>
              <w:t>Descoberta, gerenciamento e manutenção de dispositivos Cisco.</w:t>
            </w:r>
          </w:p>
          <w:p w:rsidRPr="003513E7" w:rsidR="00C75AA1" w:rsidP="006A6F17" w:rsidRDefault="00C75AA1" w14:paraId="4368BA8E"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Habilidades</w:t>
            </w:r>
          </w:p>
          <w:p w:rsidRPr="003513E7" w:rsidR="00F43C48" w:rsidP="004249A2" w:rsidRDefault="00F43C48" w14:paraId="23C9BE37"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Comunicar-se de maneira assertiva.</w:t>
            </w:r>
          </w:p>
          <w:p w:rsidRPr="003513E7" w:rsidR="00F43C48" w:rsidP="004249A2" w:rsidRDefault="00F43C48" w14:paraId="0D931BA6"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Elaborar documentos técnicos.</w:t>
            </w:r>
          </w:p>
          <w:p w:rsidRPr="003513E7" w:rsidR="00F43C48" w:rsidP="004249A2" w:rsidRDefault="00F43C48" w14:paraId="5F9876B6"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Interpretar textos técnicos.</w:t>
            </w:r>
          </w:p>
          <w:p w:rsidRPr="003513E7" w:rsidR="00F43C48" w:rsidP="004249A2" w:rsidRDefault="00F43C48" w14:paraId="770F01ED"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F43C48" w:rsidP="004249A2" w:rsidRDefault="00F43C48" w14:paraId="15C9CAD3"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Organizar materiais, ferramentas, instrumentos, documentos e local de trabalho.</w:t>
            </w:r>
          </w:p>
          <w:p w:rsidRPr="003513E7" w:rsidR="00F43C48" w:rsidP="004249A2" w:rsidRDefault="00F43C48" w14:paraId="7976BF84"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lastRenderedPageBreak/>
              <w:t>Administrar as etapas do processo de instalação e os recursos disponíveis.</w:t>
            </w:r>
          </w:p>
          <w:p w:rsidRPr="003513E7" w:rsidR="00F43C48" w:rsidP="004249A2" w:rsidRDefault="00F43C48" w14:paraId="5B9E1400"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F43C48" w:rsidP="004249A2" w:rsidRDefault="00F43C48" w14:paraId="5A723750"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C75AA1" w:rsidP="006A6F17" w:rsidRDefault="00C75AA1" w14:paraId="6AC0E6CE"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513E7" w:rsidR="00A45FF1" w:rsidP="004249A2" w:rsidRDefault="00A45FF1" w14:paraId="05635883"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A45FF1" w:rsidP="004249A2" w:rsidRDefault="00A45FF1" w14:paraId="4F474DBD"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A45FF1" w:rsidP="004249A2" w:rsidRDefault="00A45FF1" w14:paraId="7D7E35AE"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6DDE553C"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0578D6E9"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07D962B8"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39ACD78E"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A45FF1" w14:paraId="36D62A98" w14:textId="77777777">
            <w:pPr>
              <w:pStyle w:val="PargrafodaLista"/>
              <w:numPr>
                <w:ilvl w:val="0"/>
                <w:numId w:val="15"/>
              </w:numPr>
              <w:tabs>
                <w:tab w:val="left" w:pos="1134"/>
              </w:tabs>
              <w:spacing w:after="0" w:line="360" w:lineRule="auto"/>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6A6F17" w:rsidP="006A6F17" w:rsidRDefault="006A6F17" w14:paraId="3F83057A" w14:textId="77777777">
      <w:pPr>
        <w:pStyle w:val="UCPC"/>
        <w:spacing w:before="0"/>
        <w:rPr>
          <w:rFonts w:asciiTheme="minorHAnsi" w:hAnsiTheme="minorHAnsi" w:cstheme="minorHAnsi"/>
          <w:szCs w:val="22"/>
        </w:rPr>
      </w:pPr>
    </w:p>
    <w:p w:rsidRPr="003513E7" w:rsidR="00C75AA1" w:rsidP="006A6F17" w:rsidRDefault="00C75AA1" w14:paraId="20760179" w14:textId="77777777">
      <w:pPr>
        <w:pStyle w:val="UCPC"/>
        <w:spacing w:before="0"/>
        <w:rPr>
          <w:rFonts w:asciiTheme="minorHAnsi" w:hAnsiTheme="minorHAnsi" w:cstheme="minorHAnsi"/>
          <w:szCs w:val="22"/>
        </w:rPr>
      </w:pPr>
      <w:r w:rsidRPr="003513E7">
        <w:rPr>
          <w:rFonts w:asciiTheme="minorHAnsi" w:hAnsiTheme="minorHAnsi" w:cstheme="minorHAnsi"/>
          <w:szCs w:val="22"/>
        </w:rPr>
        <w:t xml:space="preserve">Unidade Curricular 7: </w:t>
      </w:r>
      <w:bookmarkEnd w:id="4"/>
      <w:r w:rsidRPr="006A6F17">
        <w:rPr>
          <w:rFonts w:asciiTheme="minorHAnsi" w:hAnsiTheme="minorHAnsi" w:cstheme="minorHAnsi"/>
          <w:b w:val="0"/>
          <w:bCs w:val="0"/>
          <w:szCs w:val="22"/>
          <w:lang w:eastAsia="pt-BR"/>
        </w:rPr>
        <w:t>Planejar e executar a manutenção de servidores.</w:t>
      </w:r>
    </w:p>
    <w:p w:rsidRPr="003513E7" w:rsidR="00C75AA1" w:rsidP="006A6F17" w:rsidRDefault="00C75AA1" w14:paraId="6A2344DD"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6A6F17">
        <w:rPr>
          <w:rFonts w:asciiTheme="minorHAnsi" w:hAnsiTheme="minorHAnsi" w:cstheme="minorHAnsi"/>
          <w:b/>
          <w:color w:val="auto"/>
          <w:sz w:val="22"/>
          <w:szCs w:val="22"/>
        </w:rPr>
        <w:t xml:space="preserve">Carga horária: </w:t>
      </w:r>
      <w:r w:rsidRPr="003513E7">
        <w:rPr>
          <w:rFonts w:asciiTheme="minorHAnsi" w:hAnsiTheme="minorHAnsi" w:cstheme="minorHAnsi"/>
          <w:color w:val="auto"/>
          <w:sz w:val="22"/>
          <w:szCs w:val="22"/>
        </w:rPr>
        <w:t>48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0F4B7C" w14:paraId="6B2DDA21" w14:textId="77777777">
        <w:trPr>
          <w:trHeight w:val="567"/>
          <w:jc w:val="center"/>
        </w:trPr>
        <w:tc>
          <w:tcPr>
            <w:tcW w:w="5000" w:type="pct"/>
            <w:shd w:val="clear" w:color="auto" w:fill="D9D9D9" w:themeFill="background1" w:themeFillShade="D9"/>
            <w:vAlign w:val="center"/>
          </w:tcPr>
          <w:p w:rsidRPr="003513E7" w:rsidR="00C75AA1" w:rsidP="00780332" w:rsidRDefault="00C75AA1" w14:paraId="6615BE2E"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00C75AA1" w14:paraId="118C5D01" w14:textId="77777777">
        <w:trPr>
          <w:jc w:val="center"/>
        </w:trPr>
        <w:tc>
          <w:tcPr>
            <w:tcW w:w="5000" w:type="pct"/>
            <w:shd w:val="clear" w:color="auto" w:fill="auto"/>
          </w:tcPr>
          <w:p w:rsidRPr="006A6F17" w:rsidR="006A6F17" w:rsidP="004249A2" w:rsidRDefault="00AA03CB" w14:paraId="591601A6" w14:textId="77777777">
            <w:pPr>
              <w:pStyle w:val="Corpodetexto"/>
              <w:widowControl w:val="0"/>
              <w:numPr>
                <w:ilvl w:val="0"/>
                <w:numId w:val="33"/>
              </w:numPr>
              <w:tabs>
                <w:tab w:val="left" w:pos="0"/>
              </w:tabs>
              <w:kinsoku w:val="0"/>
              <w:spacing w:line="360" w:lineRule="auto"/>
              <w:ind w:right="319"/>
              <w:jc w:val="both"/>
              <w:textAlignment w:val="auto"/>
              <w:rPr>
                <w:rFonts w:asciiTheme="minorHAnsi" w:hAnsiTheme="minorHAnsi" w:cstheme="minorHAnsi"/>
                <w:spacing w:val="-1"/>
                <w:sz w:val="22"/>
                <w:szCs w:val="22"/>
              </w:rPr>
            </w:pPr>
            <w:r w:rsidRPr="006A6F17">
              <w:rPr>
                <w:rFonts w:asciiTheme="minorHAnsi" w:hAnsiTheme="minorHAnsi" w:cstheme="minorHAnsi"/>
                <w:spacing w:val="-1"/>
                <w:sz w:val="22"/>
                <w:szCs w:val="22"/>
              </w:rPr>
              <w:t>Elabora</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plano</w:t>
            </w:r>
            <w:r w:rsidRPr="006A6F17" w:rsidR="006A6F17">
              <w:rPr>
                <w:rFonts w:asciiTheme="minorHAnsi" w:hAnsiTheme="minorHAnsi" w:cstheme="minorHAnsi"/>
                <w:spacing w:val="-1"/>
                <w:sz w:val="22"/>
                <w:szCs w:val="22"/>
              </w:rPr>
              <w:t xml:space="preserve"> de </w:t>
            </w:r>
            <w:r w:rsidRPr="006A6F17">
              <w:rPr>
                <w:rFonts w:asciiTheme="minorHAnsi" w:hAnsiTheme="minorHAnsi" w:cstheme="minorHAnsi"/>
                <w:spacing w:val="-1"/>
                <w:sz w:val="22"/>
                <w:szCs w:val="22"/>
              </w:rPr>
              <w:t>trabalho</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de</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manutenção</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do</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equipamento</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de</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gerenciamento</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da</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rede</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local - servidor,</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conforme</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as</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necessidades</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do</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cliente</w:t>
            </w:r>
            <w:r w:rsidRPr="006A6F17" w:rsidR="006A6F17">
              <w:rPr>
                <w:rFonts w:asciiTheme="minorHAnsi" w:hAnsiTheme="minorHAnsi" w:cstheme="minorHAnsi"/>
                <w:spacing w:val="-1"/>
                <w:sz w:val="22"/>
                <w:szCs w:val="22"/>
              </w:rPr>
              <w:t xml:space="preserve"> </w:t>
            </w:r>
            <w:r w:rsidRPr="006A6F17" w:rsidR="00E37695">
              <w:rPr>
                <w:rFonts w:asciiTheme="minorHAnsi" w:hAnsiTheme="minorHAnsi" w:cstheme="minorHAnsi"/>
                <w:spacing w:val="-1"/>
                <w:sz w:val="22"/>
                <w:szCs w:val="22"/>
              </w:rPr>
              <w:t>e a</w:t>
            </w:r>
            <w:r w:rsidRPr="006A6F17">
              <w:rPr>
                <w:rFonts w:asciiTheme="minorHAnsi" w:hAnsiTheme="minorHAnsi" w:cstheme="minorHAnsi"/>
                <w:spacing w:val="-1"/>
                <w:sz w:val="22"/>
                <w:szCs w:val="22"/>
              </w:rPr>
              <w:t>s</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recomendações</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de</w:t>
            </w:r>
            <w:r w:rsidRPr="006A6F17" w:rsidR="006A6F17">
              <w:rPr>
                <w:rFonts w:asciiTheme="minorHAnsi" w:hAnsiTheme="minorHAnsi" w:cstheme="minorHAnsi"/>
                <w:spacing w:val="-1"/>
                <w:sz w:val="22"/>
                <w:szCs w:val="22"/>
              </w:rPr>
              <w:t xml:space="preserve"> </w:t>
            </w:r>
            <w:r w:rsidRPr="006A6F17">
              <w:rPr>
                <w:rFonts w:asciiTheme="minorHAnsi" w:hAnsiTheme="minorHAnsi" w:cstheme="minorHAnsi"/>
                <w:spacing w:val="-1"/>
                <w:sz w:val="22"/>
                <w:szCs w:val="22"/>
              </w:rPr>
              <w:t>fabricantes.</w:t>
            </w:r>
          </w:p>
          <w:p w:rsidRPr="006A6F17" w:rsidR="00C75AA1" w:rsidP="004249A2" w:rsidRDefault="00C75AA1" w14:paraId="3C4A193E" w14:textId="77777777">
            <w:pPr>
              <w:pStyle w:val="Corpodetexto"/>
              <w:widowControl w:val="0"/>
              <w:numPr>
                <w:ilvl w:val="0"/>
                <w:numId w:val="33"/>
              </w:numPr>
              <w:tabs>
                <w:tab w:val="left" w:pos="0"/>
              </w:tabs>
              <w:kinsoku w:val="0"/>
              <w:spacing w:line="360" w:lineRule="auto"/>
              <w:ind w:right="319"/>
              <w:jc w:val="both"/>
              <w:textAlignment w:val="auto"/>
              <w:rPr>
                <w:rFonts w:asciiTheme="minorHAnsi" w:hAnsiTheme="minorHAnsi" w:cstheme="minorHAnsi"/>
                <w:spacing w:val="-1"/>
                <w:sz w:val="22"/>
                <w:szCs w:val="22"/>
              </w:rPr>
            </w:pPr>
            <w:r w:rsidRPr="006A6F17">
              <w:rPr>
                <w:rFonts w:asciiTheme="minorHAnsi" w:hAnsiTheme="minorHAnsi" w:cstheme="minorHAnsi"/>
                <w:spacing w:val="-1"/>
                <w:sz w:val="22"/>
                <w:szCs w:val="22"/>
              </w:rPr>
              <w:t>Seleciona servidor e componentes de acordo com a funcionalidade e aplicação dos modelos de componentes de hardware.</w:t>
            </w:r>
          </w:p>
          <w:p w:rsidRPr="006A6F17" w:rsidR="00AD6944" w:rsidP="004249A2" w:rsidRDefault="00AD6944" w14:paraId="01B7347F" w14:textId="77777777">
            <w:pPr>
              <w:pStyle w:val="PargrafodaLista"/>
              <w:numPr>
                <w:ilvl w:val="0"/>
                <w:numId w:val="33"/>
              </w:numPr>
              <w:spacing w:after="0" w:line="360" w:lineRule="auto"/>
              <w:jc w:val="both"/>
              <w:rPr>
                <w:rFonts w:eastAsia="Times New Roman" w:asciiTheme="minorHAnsi" w:hAnsiTheme="minorHAnsi" w:cstheme="minorHAnsi"/>
                <w:spacing w:val="-1"/>
              </w:rPr>
            </w:pPr>
            <w:r w:rsidRPr="006A6F17">
              <w:rPr>
                <w:rFonts w:eastAsia="Times New Roman" w:asciiTheme="minorHAnsi" w:hAnsiTheme="minorHAnsi" w:cstheme="minorHAnsi"/>
                <w:spacing w:val="-1"/>
              </w:rPr>
              <w:t xml:space="preserve">Realiza montagem e desmontagem de computadores </w:t>
            </w:r>
            <w:r w:rsidRPr="006A6F17" w:rsidR="00B01A83">
              <w:rPr>
                <w:rFonts w:eastAsia="Times New Roman" w:asciiTheme="minorHAnsi" w:hAnsiTheme="minorHAnsi" w:cstheme="minorHAnsi"/>
                <w:spacing w:val="-1"/>
              </w:rPr>
              <w:t>ou</w:t>
            </w:r>
            <w:r w:rsidR="00F90D0F">
              <w:rPr>
                <w:rFonts w:eastAsia="Times New Roman" w:asciiTheme="minorHAnsi" w:hAnsiTheme="minorHAnsi" w:cstheme="minorHAnsi"/>
                <w:spacing w:val="-1"/>
              </w:rPr>
              <w:t xml:space="preserve"> </w:t>
            </w:r>
            <w:r w:rsidRPr="006A6F17">
              <w:rPr>
                <w:rFonts w:eastAsia="Times New Roman" w:asciiTheme="minorHAnsi" w:hAnsiTheme="minorHAnsi" w:cstheme="minorHAnsi"/>
                <w:spacing w:val="-1"/>
              </w:rPr>
              <w:t xml:space="preserve">servidores </w:t>
            </w:r>
            <w:r w:rsidRPr="006A6F17" w:rsidR="00B73500">
              <w:rPr>
                <w:rFonts w:eastAsia="Times New Roman" w:asciiTheme="minorHAnsi" w:hAnsiTheme="minorHAnsi" w:cstheme="minorHAnsi"/>
                <w:spacing w:val="-1"/>
              </w:rPr>
              <w:t xml:space="preserve">conforme </w:t>
            </w:r>
            <w:r w:rsidRPr="006A6F17" w:rsidR="00E37695">
              <w:rPr>
                <w:rFonts w:eastAsia="Times New Roman" w:asciiTheme="minorHAnsi" w:hAnsiTheme="minorHAnsi" w:cstheme="minorHAnsi"/>
                <w:spacing w:val="-1"/>
              </w:rPr>
              <w:t>a</w:t>
            </w:r>
            <w:r w:rsidRPr="006A6F17">
              <w:rPr>
                <w:rFonts w:eastAsia="Times New Roman" w:asciiTheme="minorHAnsi" w:hAnsiTheme="minorHAnsi" w:cstheme="minorHAnsi"/>
                <w:spacing w:val="-1"/>
              </w:rPr>
              <w:t>s características de cada arquitetura.</w:t>
            </w:r>
          </w:p>
          <w:p w:rsidRPr="006A6F17" w:rsidR="00C75AA1" w:rsidP="004249A2" w:rsidRDefault="00C75AA1" w14:paraId="6C659EDC" w14:textId="77777777">
            <w:pPr>
              <w:pStyle w:val="PargrafodaLista"/>
              <w:numPr>
                <w:ilvl w:val="0"/>
                <w:numId w:val="33"/>
              </w:numPr>
              <w:spacing w:after="0" w:line="360" w:lineRule="auto"/>
              <w:jc w:val="both"/>
              <w:rPr>
                <w:rFonts w:eastAsia="Times New Roman" w:asciiTheme="minorHAnsi" w:hAnsiTheme="minorHAnsi" w:cstheme="minorHAnsi"/>
                <w:spacing w:val="-1"/>
              </w:rPr>
            </w:pPr>
            <w:r w:rsidRPr="006A6F17">
              <w:rPr>
                <w:rFonts w:eastAsia="Times New Roman" w:asciiTheme="minorHAnsi" w:hAnsiTheme="minorHAnsi" w:cstheme="minorHAnsi"/>
                <w:spacing w:val="-1"/>
              </w:rPr>
              <w:t>Realiza reparação de computadores e servidores de acordo com o diagnóstico feito a partir de testes de funcionamento.</w:t>
            </w:r>
          </w:p>
        </w:tc>
      </w:tr>
    </w:tbl>
    <w:p w:rsidRPr="003513E7" w:rsidR="00C75AA1" w:rsidP="003513E7" w:rsidRDefault="00C75AA1" w14:paraId="50D8BC50"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780332" w14:paraId="6712C581"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25BD37CF"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C75AA1" w:rsidTr="00C75AA1" w14:paraId="06A1E948" w14:textId="77777777">
        <w:trPr>
          <w:jc w:val="center"/>
        </w:trPr>
        <w:tc>
          <w:tcPr>
            <w:tcW w:w="5000" w:type="pct"/>
            <w:shd w:val="clear" w:color="auto" w:fill="auto"/>
          </w:tcPr>
          <w:p w:rsidRPr="003513E7" w:rsidR="00C75AA1" w:rsidP="006A6F17" w:rsidRDefault="00C75AA1" w14:paraId="562FE6BD"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Conhecimentos </w:t>
            </w:r>
          </w:p>
          <w:p w:rsidRPr="003513E7" w:rsidR="00C75AA1" w:rsidP="004249A2" w:rsidRDefault="00C75AA1" w14:paraId="06B3CAB0"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Eletricidade: conceito, tipos de tensões e correntes contínua e alternada. Tensão de pico. Frequência. Tensão média. Riscos da corrente alternada. Unidades de medida de tensão, corrente e potência. </w:t>
            </w:r>
          </w:p>
          <w:p w:rsidRPr="003513E7" w:rsidR="00C75AA1" w:rsidP="004249A2" w:rsidRDefault="00C75AA1" w14:paraId="3A73763D"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Multímetros: Tipos de multímetro analógico e digital; Procedimento de utilização do multímetro </w:t>
            </w:r>
            <w:r w:rsidRPr="003513E7">
              <w:rPr>
                <w:rFonts w:eastAsia="Verdana" w:asciiTheme="minorHAnsi" w:hAnsiTheme="minorHAnsi" w:cstheme="minorHAnsi"/>
                <w:highlight w:val="white"/>
              </w:rPr>
              <w:lastRenderedPageBreak/>
              <w:t>(potência, valores, escala); Teste de componentes eletroeletrônicos: resistores, potenciômetros, capacitores, transistores.</w:t>
            </w:r>
          </w:p>
          <w:p w:rsidRPr="003513E7" w:rsidR="00C75AA1" w:rsidP="004249A2" w:rsidRDefault="00C75AA1" w14:paraId="7A8BD3C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Aterramento aplicado à proteção eletrostática dos componentes de hardware: conceitos, tipos, funcionalidades.</w:t>
            </w:r>
          </w:p>
          <w:p w:rsidRPr="003513E7" w:rsidR="00C75AA1" w:rsidP="004249A2" w:rsidRDefault="00C75AA1" w14:paraId="61478BE5"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Fundamentos de arquitetura de computadores desktop e servidores - Barramentos. Unidade lógica aritmética. Registradores. Unidade de controle. Memória principal e secundária. Controladores de entrada e de saída.</w:t>
            </w:r>
          </w:p>
          <w:p w:rsidRPr="003513E7" w:rsidR="00C75AA1" w:rsidP="004249A2" w:rsidRDefault="00C75AA1" w14:paraId="10CEC8E7"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Componentes de hardware para desktop e servidores: </w:t>
            </w:r>
            <w:proofErr w:type="spellStart"/>
            <w:r w:rsidRPr="003513E7">
              <w:rPr>
                <w:rFonts w:eastAsia="Verdana" w:asciiTheme="minorHAnsi" w:hAnsiTheme="minorHAnsi" w:cstheme="minorHAnsi"/>
                <w:highlight w:val="white"/>
              </w:rPr>
              <w:t>Placa-mãe</w:t>
            </w:r>
            <w:proofErr w:type="spellEnd"/>
            <w:r w:rsidRPr="003513E7">
              <w:rPr>
                <w:rFonts w:eastAsia="Verdana" w:asciiTheme="minorHAnsi" w:hAnsiTheme="minorHAnsi" w:cstheme="minorHAnsi"/>
                <w:highlight w:val="white"/>
              </w:rPr>
              <w:t xml:space="preserve">, Fabricantes, Processadores, Arquitetura (32 e 64 bits), Tipos de processadores para aplicações em games, desenvolvimento, edição de vídeo e áudio, aplicações gráficas, uso doméstico e uso em servidores; memórias (RAM e RO); Barramento em memórias; Memória RAM (função, unidade de medida); Tipos de RAM (SDR e DDR); Hierarquia de memória dos computadores (principal, secundária e cache); Fontes redundantes. </w:t>
            </w:r>
          </w:p>
          <w:p w:rsidRPr="003513E7" w:rsidR="00C75AA1" w:rsidP="004249A2" w:rsidRDefault="00C75AA1" w14:paraId="67FE114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Gabinetes: AT, ATX, BTX; Servidores de Rack em U; Especificação técnica de gabinetes; Seleção do gabinete conforme necessidade do cliente; Regras de conectorização e configuração de unidades de disco; Conectorização de painéis do gabinete, frontal, áudio e USB; Resfriamento e cuidados; Ligações: painel frontal do gabinete, conexão frontal das portas USB e conexão frontal do áudio.</w:t>
            </w:r>
          </w:p>
          <w:p w:rsidRPr="003513E7" w:rsidR="00C75AA1" w:rsidP="004249A2" w:rsidRDefault="00C75AA1" w14:paraId="18EA601C"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Unidades de armazenamento: Hard Disks (HDs) IDE, PATA, SATA, SCSI, SAS; Unidades de estado sólido (</w:t>
            </w:r>
            <w:proofErr w:type="spellStart"/>
            <w:r w:rsidRPr="003513E7">
              <w:rPr>
                <w:rFonts w:eastAsia="Verdana" w:asciiTheme="minorHAnsi" w:hAnsiTheme="minorHAnsi" w:cstheme="minorHAnsi"/>
                <w:highlight w:val="white"/>
              </w:rPr>
              <w:t>SSDs</w:t>
            </w:r>
            <w:proofErr w:type="spellEnd"/>
            <w:r w:rsidRPr="003513E7">
              <w:rPr>
                <w:rFonts w:eastAsia="Verdana" w:asciiTheme="minorHAnsi" w:hAnsiTheme="minorHAnsi" w:cstheme="minorHAnsi"/>
                <w:highlight w:val="white"/>
              </w:rPr>
              <w:t>); Discos Rígidos RAID; Princípios de tecnologias de armazenamento da informação (trilhas, setores, blocos, entre outros); Unidades óticas (leitores de CD/DVD/Blu-ray); Pen-drives e cartões de memória.</w:t>
            </w:r>
          </w:p>
          <w:p w:rsidRPr="003513E7" w:rsidR="00C75AA1" w:rsidP="004249A2" w:rsidRDefault="00C75AA1" w14:paraId="7275E14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Técnicas de montagem: Seleção de hardware, equipamentos, ferramentas e manuais de fabricantes para manuseio dos componentes de hardware; regras de conectorização; sequencialidade da montagem; montagem dos componentes de hardware; posição de uso das chaves; e utilização do multímetro.</w:t>
            </w:r>
          </w:p>
          <w:p w:rsidRPr="003513E7" w:rsidR="00B01A83" w:rsidP="004249A2" w:rsidRDefault="00B01A83" w14:paraId="2F50F342"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asciiTheme="minorHAnsi" w:hAnsiTheme="minorHAnsi" w:cstheme="minorHAnsi"/>
              </w:rPr>
              <w:t xml:space="preserve">Homologação do funcionamento do computador, servidor, dos periféricos e a conectividade da rede – Plano de testes. Tipos de testes: físicos e funcionais. Instrumentos e software de testes. Procedimentos de testes. </w:t>
            </w:r>
          </w:p>
          <w:p w:rsidRPr="003513E7" w:rsidR="00C75AA1" w:rsidP="004249A2" w:rsidRDefault="00C75AA1" w14:paraId="4F90EBF0"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Organização e saúde no trabalho na montagem de computadores: preparação do local de trabalho; priorização das etapas de montagem; qualidade do produto; verificação dos critérios do processo de montagem (checklist); segurança envolvida no processo do ambiente de trabalho; riscos ergonômicos e relatórios de atividades.</w:t>
            </w:r>
          </w:p>
          <w:p w:rsidRPr="003513E7" w:rsidR="00C75AA1" w:rsidP="006A6F17" w:rsidRDefault="00C75AA1" w14:paraId="05B8428A"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lastRenderedPageBreak/>
              <w:t>Habilidades</w:t>
            </w:r>
          </w:p>
          <w:p w:rsidRPr="003513E7" w:rsidR="00F43C48" w:rsidP="004249A2" w:rsidRDefault="00F43C48" w14:paraId="08DD4E46"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Comunicar-se de maneira assertiva.</w:t>
            </w:r>
          </w:p>
          <w:p w:rsidRPr="003513E7" w:rsidR="00F43C48" w:rsidP="004249A2" w:rsidRDefault="00F43C48" w14:paraId="2D10985D"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Elaborar documentos técnicos.</w:t>
            </w:r>
          </w:p>
          <w:p w:rsidRPr="003513E7" w:rsidR="00F43C48" w:rsidP="004249A2" w:rsidRDefault="00F43C48" w14:paraId="70B205D1"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Interpretar textos técnicos.</w:t>
            </w:r>
          </w:p>
          <w:p w:rsidRPr="003513E7" w:rsidR="00F43C48" w:rsidP="004249A2" w:rsidRDefault="00F43C48" w14:paraId="7896218D"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F43C48" w:rsidP="004249A2" w:rsidRDefault="00F43C48" w14:paraId="32921D87"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Organizar materiais, ferramentas, instrumentos, documentos e local de trabalho.</w:t>
            </w:r>
          </w:p>
          <w:p w:rsidRPr="003513E7" w:rsidR="00F43C48" w:rsidP="004249A2" w:rsidRDefault="00F43C48" w14:paraId="2A838EE6"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Administrar as etapas do processo de instalação e os recursos disponíveis.</w:t>
            </w:r>
          </w:p>
          <w:p w:rsidRPr="003513E7" w:rsidR="00F43C48" w:rsidP="004249A2" w:rsidRDefault="00F43C48" w14:paraId="140DD2A4"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F43C48" w:rsidP="004249A2" w:rsidRDefault="00F43C48" w14:paraId="7156A32F" w14:textId="77777777">
            <w:pPr>
              <w:pStyle w:val="PargrafodaLista"/>
              <w:numPr>
                <w:ilvl w:val="0"/>
                <w:numId w:val="25"/>
              </w:numPr>
              <w:tabs>
                <w:tab w:val="left" w:pos="1134"/>
              </w:tabs>
              <w:spacing w:after="0" w:line="360" w:lineRule="auto"/>
              <w:ind w:left="744"/>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C75AA1" w:rsidP="006A6F17" w:rsidRDefault="00C75AA1" w14:paraId="23BF3877"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C6055" w:rsidR="00A45FF1" w:rsidP="004249A2" w:rsidRDefault="00A45FF1" w14:paraId="79E5E067"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 xml:space="preserve">Zelo na apresentação pessoal e </w:t>
            </w:r>
            <w:r w:rsidRPr="003C6055">
              <w:rPr>
                <w:rFonts w:asciiTheme="minorHAnsi" w:hAnsiTheme="minorHAnsi" w:cstheme="minorHAnsi"/>
              </w:rPr>
              <w:t>postura profissional.</w:t>
            </w:r>
          </w:p>
          <w:p w:rsidRPr="003C6055" w:rsidR="00C258F0" w:rsidP="004249A2" w:rsidRDefault="00C258F0" w14:paraId="02DED1F2"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C6055">
              <w:t>Responsabilidade no cumprimento das normas de segurança do trabalho.</w:t>
            </w:r>
          </w:p>
          <w:p w:rsidRPr="003C6055" w:rsidR="00A45FF1" w:rsidP="004249A2" w:rsidRDefault="00A45FF1" w14:paraId="3928F493"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C6055">
              <w:rPr>
                <w:rFonts w:asciiTheme="minorHAnsi" w:hAnsiTheme="minorHAnsi" w:cstheme="minorHAnsi"/>
              </w:rPr>
              <w:t>Sigilo no tratamento de dados e informações.</w:t>
            </w:r>
          </w:p>
          <w:p w:rsidRPr="003513E7" w:rsidR="00A45FF1" w:rsidP="004249A2" w:rsidRDefault="00A45FF1" w14:paraId="733B8611"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4D9322C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20A9F5A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3341B47A"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7AB5779F"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A45FF1" w14:paraId="1EBAFDA8" w14:textId="77777777">
            <w:pPr>
              <w:pStyle w:val="PargrafodaLista"/>
              <w:widowControl w:val="0"/>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6A6F17" w:rsidP="006A6F17" w:rsidRDefault="006A6F17" w14:paraId="0C7F1B11" w14:textId="77777777">
      <w:pPr>
        <w:pStyle w:val="UCPC"/>
        <w:spacing w:before="0"/>
        <w:ind w:left="0" w:right="-142" w:firstLine="0"/>
        <w:rPr>
          <w:rFonts w:asciiTheme="minorHAnsi" w:hAnsiTheme="minorHAnsi" w:cstheme="minorHAnsi"/>
          <w:szCs w:val="22"/>
        </w:rPr>
      </w:pPr>
    </w:p>
    <w:p w:rsidRPr="006A6F17" w:rsidR="00C75AA1" w:rsidP="006A6F17" w:rsidRDefault="00C75AA1" w14:paraId="033E1F97" w14:textId="77777777">
      <w:pPr>
        <w:pStyle w:val="UCPC"/>
        <w:spacing w:before="0"/>
        <w:ind w:left="0" w:right="-142" w:firstLine="0"/>
        <w:rPr>
          <w:rFonts w:asciiTheme="minorHAnsi" w:hAnsiTheme="minorHAnsi" w:cstheme="minorHAnsi"/>
          <w:b w:val="0"/>
          <w:szCs w:val="22"/>
        </w:rPr>
      </w:pPr>
      <w:r w:rsidRPr="003513E7">
        <w:rPr>
          <w:rFonts w:asciiTheme="minorHAnsi" w:hAnsiTheme="minorHAnsi" w:cstheme="minorHAnsi"/>
          <w:szCs w:val="22"/>
        </w:rPr>
        <w:t xml:space="preserve">Unidade Curricular 8: </w:t>
      </w:r>
      <w:r w:rsidRPr="006A6F17">
        <w:rPr>
          <w:rFonts w:asciiTheme="minorHAnsi" w:hAnsiTheme="minorHAnsi" w:cstheme="minorHAnsi"/>
          <w:b w:val="0"/>
          <w:bCs w:val="0"/>
          <w:szCs w:val="22"/>
          <w:lang w:eastAsia="pt-BR"/>
        </w:rPr>
        <w:t>Implementar cabeamento estruturado e telefonia IP</w:t>
      </w:r>
      <w:r w:rsidRPr="006A6F17">
        <w:rPr>
          <w:rFonts w:asciiTheme="minorHAnsi" w:hAnsiTheme="minorHAnsi" w:cstheme="minorHAnsi"/>
          <w:b w:val="0"/>
          <w:szCs w:val="22"/>
        </w:rPr>
        <w:t>.</w:t>
      </w:r>
    </w:p>
    <w:p w:rsidRPr="003513E7" w:rsidR="00C75AA1" w:rsidP="006A6F17" w:rsidRDefault="00C75AA1" w14:paraId="014E911E"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6A6F17">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72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0F4B7C" w14:paraId="32D9E1AF" w14:textId="77777777">
        <w:trPr>
          <w:trHeight w:val="567"/>
          <w:jc w:val="center"/>
        </w:trPr>
        <w:tc>
          <w:tcPr>
            <w:tcW w:w="5000" w:type="pct"/>
            <w:shd w:val="clear" w:color="auto" w:fill="D9D9D9" w:themeFill="background1" w:themeFillShade="D9"/>
            <w:vAlign w:val="center"/>
          </w:tcPr>
          <w:p w:rsidRPr="003513E7" w:rsidR="00C75AA1" w:rsidP="00780332" w:rsidRDefault="00C75AA1" w14:paraId="3E21D44A"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00C75AA1" w14:paraId="2C218D90" w14:textId="77777777">
        <w:trPr>
          <w:jc w:val="center"/>
        </w:trPr>
        <w:tc>
          <w:tcPr>
            <w:tcW w:w="5000" w:type="pct"/>
            <w:shd w:val="clear" w:color="auto" w:fill="auto"/>
          </w:tcPr>
          <w:p w:rsidRPr="003513E7" w:rsidR="00C75AA1" w:rsidP="004249A2" w:rsidRDefault="00C75AA1" w14:paraId="6BB3D641" w14:textId="77777777">
            <w:pPr>
              <w:pStyle w:val="PargrafodaLista"/>
              <w:numPr>
                <w:ilvl w:val="0"/>
                <w:numId w:val="20"/>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Planeja e instala fisicamente cabeamento estruturado para redes convergentes </w:t>
            </w:r>
            <w:r w:rsidRPr="003513E7" w:rsidR="00506991">
              <w:rPr>
                <w:rFonts w:asciiTheme="minorHAnsi" w:hAnsiTheme="minorHAnsi" w:cstheme="minorHAnsi"/>
              </w:rPr>
              <w:t xml:space="preserve">de acordo com as </w:t>
            </w:r>
            <w:r w:rsidRPr="003513E7">
              <w:rPr>
                <w:rFonts w:asciiTheme="minorHAnsi" w:hAnsiTheme="minorHAnsi" w:cstheme="minorHAnsi"/>
              </w:rPr>
              <w:t>normas de cabeamento estruturado.</w:t>
            </w:r>
          </w:p>
          <w:p w:rsidRPr="003513E7" w:rsidR="00C75AA1" w:rsidP="004249A2" w:rsidRDefault="00C75AA1" w14:paraId="6D2F7A17" w14:textId="77777777">
            <w:pPr>
              <w:pStyle w:val="PargrafodaLista"/>
              <w:numPr>
                <w:ilvl w:val="0"/>
                <w:numId w:val="20"/>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serviços de telefonia IP em redes convergentes, </w:t>
            </w:r>
            <w:r w:rsidRPr="003513E7" w:rsidR="00197CC6">
              <w:rPr>
                <w:rFonts w:asciiTheme="minorHAnsi" w:hAnsiTheme="minorHAnsi" w:cstheme="minorHAnsi"/>
              </w:rPr>
              <w:t xml:space="preserve">conforme tecnologia do dispositivo e protocolos de telefonia VoIP.  </w:t>
            </w:r>
          </w:p>
          <w:p w:rsidRPr="003513E7" w:rsidR="00C75AA1" w:rsidP="004249A2" w:rsidRDefault="00C75AA1" w14:paraId="516BB592" w14:textId="77777777">
            <w:pPr>
              <w:pStyle w:val="PargrafodaLista"/>
              <w:numPr>
                <w:ilvl w:val="0"/>
                <w:numId w:val="20"/>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Realiza diagnóstico e repara os serviços de telefonia IP de acordo com a conectividade dos equipamentos instalados.</w:t>
            </w:r>
          </w:p>
        </w:tc>
      </w:tr>
    </w:tbl>
    <w:p w:rsidRPr="003513E7" w:rsidR="00C75AA1" w:rsidP="003513E7" w:rsidRDefault="00C75AA1" w14:paraId="1E4099E4" w14:textId="77777777">
      <w:pPr>
        <w:spacing w:after="0" w:line="360" w:lineRule="auto"/>
        <w:jc w:val="both"/>
        <w:rPr>
          <w:rFonts w:asciiTheme="minorHAnsi" w:hAnsiTheme="minorHAnsi" w:cstheme="minorHAnsi"/>
        </w:rPr>
      </w:pPr>
    </w:p>
    <w:p w:rsidR="00780332" w:rsidRDefault="00780332" w14:paraId="2F5C8BBB" w14:textId="77777777">
      <w:r>
        <w:br w:type="page"/>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6A6F17" w14:paraId="41688379" w14:textId="77777777">
        <w:trPr>
          <w:trHeight w:val="567"/>
          <w:tblHeader/>
          <w:jc w:val="center"/>
        </w:trPr>
        <w:tc>
          <w:tcPr>
            <w:tcW w:w="5000" w:type="pct"/>
            <w:tcBorders>
              <w:bottom w:val="single" w:color="auto" w:sz="4" w:space="0"/>
            </w:tcBorders>
            <w:shd w:val="clear" w:color="auto" w:fill="D9D9D9" w:themeFill="background1" w:themeFillShade="D9"/>
            <w:vAlign w:val="center"/>
          </w:tcPr>
          <w:p w:rsidRPr="003513E7" w:rsidR="00C75AA1" w:rsidP="00780332" w:rsidRDefault="00C75AA1" w14:paraId="0C695EDA"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lastRenderedPageBreak/>
              <w:t>Elementos da competência</w:t>
            </w:r>
          </w:p>
        </w:tc>
      </w:tr>
      <w:tr w:rsidRPr="003513E7" w:rsidR="00C75AA1" w:rsidTr="18BB467A" w14:paraId="7A11F680" w14:textId="77777777">
        <w:trPr>
          <w:jc w:val="center"/>
        </w:trPr>
        <w:tc>
          <w:tcPr>
            <w:tcW w:w="5000" w:type="pct"/>
            <w:tcBorders>
              <w:bottom w:val="single" w:color="auto" w:sz="4" w:space="0"/>
            </w:tcBorders>
            <w:shd w:val="clear" w:color="auto" w:fill="auto"/>
          </w:tcPr>
          <w:p w:rsidRPr="003513E7" w:rsidR="00C75AA1" w:rsidP="006A6F17" w:rsidRDefault="00C75AA1" w14:paraId="61888E39"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Conhecimentos</w:t>
            </w:r>
          </w:p>
          <w:p w:rsidRPr="003513E7" w:rsidR="00C75AA1" w:rsidP="004249A2" w:rsidRDefault="00C75AA1" w14:paraId="4EC515A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Telefonia IP: protocolos, codificadores (codec) e equipamentos.</w:t>
            </w:r>
          </w:p>
          <w:p w:rsidRPr="003513E7" w:rsidR="00C75AA1" w:rsidP="004249A2" w:rsidRDefault="00C75AA1" w14:paraId="79DD2FB6"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Arquiteturas de redes: topologias de rede de telefonia IP; LAN, MAN e WAN; protocolos de comunicação de telefonia IP em ambiente de redes; gestão de redes e serviços. </w:t>
            </w:r>
          </w:p>
          <w:p w:rsidRPr="003513E7" w:rsidR="00C75AA1" w:rsidP="004249A2" w:rsidRDefault="00C75AA1" w14:paraId="357C5D37"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Projeto de telefonia IP: análise de cenários, seleção de topologia, etapas para realização, equipamentos de implementação, soluções e conectividade.</w:t>
            </w:r>
          </w:p>
          <w:p w:rsidRPr="003513E7" w:rsidR="00C75AA1" w:rsidP="004249A2" w:rsidRDefault="00C75AA1" w14:paraId="7F10E9CF"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Cabeamento estruturado: normas técnicas, tipos de cabos, terminação de cabeamento.</w:t>
            </w:r>
          </w:p>
          <w:p w:rsidRPr="003513E7" w:rsidR="00C75AA1" w:rsidP="004249A2" w:rsidRDefault="00C75AA1" w14:paraId="46E69A7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Tecnologia </w:t>
            </w:r>
            <w:proofErr w:type="spellStart"/>
            <w:r w:rsidRPr="003513E7">
              <w:rPr>
                <w:rFonts w:eastAsia="Verdana" w:asciiTheme="minorHAnsi" w:hAnsiTheme="minorHAnsi" w:cstheme="minorHAnsi"/>
                <w:highlight w:val="white"/>
              </w:rPr>
              <w:t>FTTx</w:t>
            </w:r>
            <w:proofErr w:type="spellEnd"/>
            <w:r w:rsidRPr="003513E7">
              <w:rPr>
                <w:rFonts w:eastAsia="Verdana" w:asciiTheme="minorHAnsi" w:hAnsiTheme="minorHAnsi" w:cstheme="minorHAnsi"/>
                <w:highlight w:val="white"/>
              </w:rPr>
              <w:t xml:space="preserve"> e suas aplicações.</w:t>
            </w:r>
          </w:p>
          <w:p w:rsidRPr="003513E7" w:rsidR="00C75AA1" w:rsidP="004249A2" w:rsidRDefault="00C75AA1" w14:paraId="17BFBECA"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Configuração lógica de telefonia IP: </w:t>
            </w:r>
            <w:proofErr w:type="spellStart"/>
            <w:r w:rsidRPr="003513E7">
              <w:rPr>
                <w:rFonts w:eastAsia="Verdana" w:asciiTheme="minorHAnsi" w:hAnsiTheme="minorHAnsi" w:cstheme="minorHAnsi"/>
                <w:highlight w:val="white"/>
              </w:rPr>
              <w:t>softphone</w:t>
            </w:r>
            <w:proofErr w:type="spellEnd"/>
            <w:r w:rsidRPr="003513E7">
              <w:rPr>
                <w:rFonts w:eastAsia="Verdana" w:asciiTheme="minorHAnsi" w:hAnsiTheme="minorHAnsi" w:cstheme="minorHAnsi"/>
                <w:highlight w:val="white"/>
              </w:rPr>
              <w:t xml:space="preserve">, servidor </w:t>
            </w:r>
            <w:proofErr w:type="spellStart"/>
            <w:r w:rsidRPr="003513E7">
              <w:rPr>
                <w:rFonts w:eastAsia="Verdana" w:asciiTheme="minorHAnsi" w:hAnsiTheme="minorHAnsi" w:cstheme="minorHAnsi"/>
                <w:highlight w:val="white"/>
              </w:rPr>
              <w:t>ipbx</w:t>
            </w:r>
            <w:proofErr w:type="spellEnd"/>
            <w:r w:rsidRPr="003513E7">
              <w:rPr>
                <w:rFonts w:eastAsia="Verdana" w:asciiTheme="minorHAnsi" w:hAnsiTheme="minorHAnsi" w:cstheme="minorHAnsi"/>
                <w:highlight w:val="white"/>
              </w:rPr>
              <w:t>, ATA e telefone IP.</w:t>
            </w:r>
          </w:p>
          <w:p w:rsidRPr="003513E7" w:rsidR="00C75AA1" w:rsidP="006A6F17" w:rsidRDefault="00C75AA1" w14:paraId="320707C7" w14:textId="77777777">
            <w:pPr>
              <w:spacing w:after="0" w:line="360" w:lineRule="auto"/>
              <w:ind w:left="318" w:hanging="219"/>
              <w:jc w:val="both"/>
              <w:rPr>
                <w:rFonts w:asciiTheme="minorHAnsi" w:hAnsiTheme="minorHAnsi" w:cstheme="minorHAnsi"/>
                <w:b/>
                <w:bCs/>
              </w:rPr>
            </w:pPr>
            <w:r w:rsidRPr="003513E7">
              <w:rPr>
                <w:rFonts w:asciiTheme="minorHAnsi" w:hAnsiTheme="minorHAnsi" w:cstheme="minorHAnsi"/>
                <w:b/>
                <w:bCs/>
              </w:rPr>
              <w:t>Habilidades</w:t>
            </w:r>
          </w:p>
          <w:p w:rsidRPr="003C6055" w:rsidR="00C3626E" w:rsidP="004249A2" w:rsidRDefault="00C3626E" w14:paraId="52C22034" w14:textId="77777777">
            <w:pPr>
              <w:pStyle w:val="PargrafodaLista"/>
              <w:widowControl w:val="0"/>
              <w:numPr>
                <w:ilvl w:val="0"/>
                <w:numId w:val="15"/>
              </w:numPr>
              <w:spacing w:after="0" w:line="360" w:lineRule="auto"/>
              <w:contextualSpacing w:val="0"/>
              <w:jc w:val="both"/>
            </w:pPr>
            <w:r w:rsidRPr="003C6055">
              <w:t>Identificar as etapas do processo de trabalho</w:t>
            </w:r>
            <w:r w:rsidR="00F90D0F">
              <w:t>.</w:t>
            </w:r>
            <w:r w:rsidRPr="003C6055">
              <w:t xml:space="preserve"> </w:t>
            </w:r>
          </w:p>
          <w:p w:rsidRPr="003C6055" w:rsidR="00C3626E" w:rsidP="004249A2" w:rsidRDefault="00C3626E" w14:paraId="7C5A4C9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rPr>
            </w:pPr>
            <w:r w:rsidRPr="003C6055">
              <w:t>Analisar as etapas do processo de trabalho</w:t>
            </w:r>
            <w:r w:rsidR="00F90D0F">
              <w:t>.</w:t>
            </w:r>
          </w:p>
          <w:p w:rsidRPr="003513E7" w:rsidR="00C75AA1" w:rsidP="004249A2" w:rsidRDefault="00C75AA1" w14:paraId="2F395E07"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C6055">
              <w:rPr>
                <w:rFonts w:eastAsia="Verdana" w:asciiTheme="minorHAnsi" w:hAnsiTheme="minorHAnsi" w:cstheme="minorHAnsi"/>
              </w:rPr>
              <w:t>Testa</w:t>
            </w:r>
            <w:r w:rsidRPr="003C6055" w:rsidR="00F43C48">
              <w:rPr>
                <w:rFonts w:eastAsia="Verdana" w:asciiTheme="minorHAnsi" w:hAnsiTheme="minorHAnsi" w:cstheme="minorHAnsi"/>
              </w:rPr>
              <w:t>r e corrigir</w:t>
            </w:r>
            <w:r w:rsidRPr="003C6055">
              <w:rPr>
                <w:rFonts w:eastAsia="Verdana" w:asciiTheme="minorHAnsi" w:hAnsiTheme="minorHAnsi" w:cstheme="minorHAnsi"/>
              </w:rPr>
              <w:t xml:space="preserve"> funcionamento de </w:t>
            </w:r>
            <w:r w:rsidRPr="003513E7">
              <w:rPr>
                <w:rFonts w:eastAsia="Verdana" w:asciiTheme="minorHAnsi" w:hAnsiTheme="minorHAnsi" w:cstheme="minorHAnsi"/>
                <w:highlight w:val="white"/>
              </w:rPr>
              <w:t>telefonia.</w:t>
            </w:r>
          </w:p>
          <w:p w:rsidRPr="003513E7" w:rsidR="00C75AA1" w:rsidP="004249A2" w:rsidRDefault="00C75AA1" w14:paraId="46D9014B"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Comunicar-se de maneira assertiva.</w:t>
            </w:r>
          </w:p>
          <w:p w:rsidRPr="003513E7" w:rsidR="00C75AA1" w:rsidP="004249A2" w:rsidRDefault="00C75AA1" w14:paraId="0E13706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Interpretar textos técnicos.</w:t>
            </w:r>
          </w:p>
          <w:p w:rsidRPr="003513E7" w:rsidR="00C75AA1" w:rsidP="004249A2" w:rsidRDefault="00C75AA1" w14:paraId="1ACC680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Organizar materiais, ferramentas, instrumentos, documentos e local de trabalho.</w:t>
            </w:r>
          </w:p>
          <w:p w:rsidRPr="003513E7" w:rsidR="00C75AA1" w:rsidP="004249A2" w:rsidRDefault="00C75AA1" w14:paraId="2EBEAB82"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Realizar terminação de cabos de rede.</w:t>
            </w:r>
          </w:p>
          <w:p w:rsidRPr="003513E7" w:rsidR="00F43C48" w:rsidP="004249A2" w:rsidRDefault="00F43C48" w14:paraId="63C65618"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C75AA1" w:rsidP="006A6F17" w:rsidRDefault="00C75AA1" w14:paraId="4AE1B594"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Atitudes/Valores</w:t>
            </w:r>
          </w:p>
          <w:p w:rsidRPr="003513E7" w:rsidR="00A45FF1" w:rsidP="004249A2" w:rsidRDefault="00A45FF1" w14:paraId="4FFFC6F5"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A45FF1" w:rsidP="004249A2" w:rsidRDefault="00A45FF1" w14:paraId="228076D4"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A45FF1" w:rsidP="004249A2" w:rsidRDefault="00A45FF1" w14:paraId="355B63FB"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0E175A2C"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30EAF020"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400AC08F"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778A0BFB"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A45FF1" w14:paraId="05FA9AD1" w14:textId="77777777">
            <w:pPr>
              <w:pStyle w:val="PargrafodaLista"/>
              <w:widowControl w:val="0"/>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Pr="003513E7" w:rsidR="002373E8" w:rsidP="006A6F17" w:rsidRDefault="002373E8" w14:paraId="1E2A7DA5" w14:textId="77777777">
      <w:pPr>
        <w:pStyle w:val="UCPC"/>
        <w:spacing w:before="0"/>
        <w:ind w:left="0" w:firstLine="0"/>
        <w:rPr>
          <w:rFonts w:asciiTheme="minorHAnsi" w:hAnsiTheme="minorHAnsi" w:cstheme="minorHAnsi"/>
          <w:szCs w:val="22"/>
        </w:rPr>
      </w:pPr>
    </w:p>
    <w:p w:rsidR="00780332" w:rsidRDefault="00780332" w14:paraId="5F22E135" w14:textId="77777777">
      <w:pPr>
        <w:rPr>
          <w:rFonts w:eastAsia="Times New Roman" w:asciiTheme="minorHAnsi" w:hAnsiTheme="minorHAnsi" w:cstheme="minorHAnsi"/>
          <w:b/>
          <w:bCs/>
          <w:kern w:val="32"/>
        </w:rPr>
      </w:pPr>
      <w:r>
        <w:rPr>
          <w:rFonts w:asciiTheme="minorHAnsi" w:hAnsiTheme="minorHAnsi" w:cstheme="minorHAnsi"/>
        </w:rPr>
        <w:br w:type="page"/>
      </w:r>
    </w:p>
    <w:p w:rsidRPr="003513E7" w:rsidR="00C75AA1" w:rsidP="006A6F17" w:rsidRDefault="00C75AA1" w14:paraId="582685EB" w14:textId="77777777">
      <w:pPr>
        <w:pStyle w:val="UCPC"/>
        <w:spacing w:before="0"/>
        <w:ind w:left="0" w:firstLine="0"/>
        <w:rPr>
          <w:rFonts w:asciiTheme="minorHAnsi" w:hAnsiTheme="minorHAnsi" w:cstheme="minorHAnsi"/>
          <w:szCs w:val="22"/>
        </w:rPr>
      </w:pPr>
      <w:r w:rsidRPr="003513E7">
        <w:rPr>
          <w:rFonts w:asciiTheme="minorHAnsi" w:hAnsiTheme="minorHAnsi" w:cstheme="minorHAnsi"/>
          <w:szCs w:val="22"/>
        </w:rPr>
        <w:lastRenderedPageBreak/>
        <w:t xml:space="preserve">Unidade Curricular </w:t>
      </w:r>
      <w:r w:rsidRPr="003513E7" w:rsidR="002373E8">
        <w:rPr>
          <w:rFonts w:asciiTheme="minorHAnsi" w:hAnsiTheme="minorHAnsi" w:cstheme="minorHAnsi"/>
          <w:szCs w:val="22"/>
        </w:rPr>
        <w:t>9</w:t>
      </w:r>
      <w:r w:rsidRPr="003513E7">
        <w:rPr>
          <w:rFonts w:asciiTheme="minorHAnsi" w:hAnsiTheme="minorHAnsi" w:cstheme="minorHAnsi"/>
          <w:szCs w:val="22"/>
        </w:rPr>
        <w:t xml:space="preserve">: </w:t>
      </w:r>
      <w:r w:rsidRPr="006A6F17">
        <w:rPr>
          <w:rFonts w:asciiTheme="minorHAnsi" w:hAnsiTheme="minorHAnsi" w:cstheme="minorHAnsi"/>
          <w:b w:val="0"/>
          <w:bCs w:val="0"/>
          <w:szCs w:val="22"/>
          <w:lang w:eastAsia="pt-BR"/>
        </w:rPr>
        <w:t>Implementar política de administração de redes e serviços de disponibilidade</w:t>
      </w:r>
      <w:r w:rsidRPr="006A6F17">
        <w:rPr>
          <w:rFonts w:asciiTheme="minorHAnsi" w:hAnsiTheme="minorHAnsi" w:cstheme="minorHAnsi"/>
          <w:b w:val="0"/>
          <w:szCs w:val="22"/>
        </w:rPr>
        <w:t>.</w:t>
      </w:r>
    </w:p>
    <w:p w:rsidRPr="003513E7" w:rsidR="00C75AA1" w:rsidP="006A6F17" w:rsidRDefault="00C75AA1" w14:paraId="58EC7624"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6A6F17">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60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6A6F17" w14:paraId="15638E31"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027D20E4"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18BB467A" w14:paraId="1AC3250A" w14:textId="77777777">
        <w:trPr>
          <w:jc w:val="center"/>
        </w:trPr>
        <w:tc>
          <w:tcPr>
            <w:tcW w:w="5000" w:type="pct"/>
            <w:shd w:val="clear" w:color="auto" w:fill="auto"/>
          </w:tcPr>
          <w:p w:rsidRPr="003513E7" w:rsidR="00C75AA1" w:rsidP="004249A2" w:rsidRDefault="00C75AA1" w14:paraId="2752AC98" w14:textId="77777777">
            <w:pPr>
              <w:pStyle w:val="PargrafodaLista"/>
              <w:numPr>
                <w:ilvl w:val="0"/>
                <w:numId w:val="16"/>
              </w:numPr>
              <w:spacing w:after="0" w:line="360" w:lineRule="auto"/>
              <w:ind w:left="425" w:hanging="425"/>
              <w:contextualSpacing w:val="0"/>
              <w:jc w:val="both"/>
              <w:rPr>
                <w:rFonts w:asciiTheme="minorHAnsi" w:hAnsiTheme="minorHAnsi" w:cstheme="minorBidi"/>
              </w:rPr>
            </w:pPr>
            <w:r w:rsidRPr="18BB467A">
              <w:rPr>
                <w:rFonts w:asciiTheme="minorHAnsi" w:hAnsiTheme="minorHAnsi" w:cstheme="minorBidi"/>
              </w:rPr>
              <w:t xml:space="preserve">Realiza o monitoramento de desempenho de rede, de acordo com a análise de protocolos de comunicação e </w:t>
            </w:r>
            <w:proofErr w:type="spellStart"/>
            <w:r w:rsidRPr="18BB467A">
              <w:rPr>
                <w:rFonts w:asciiTheme="minorHAnsi" w:hAnsiTheme="minorHAnsi" w:cstheme="minorBidi"/>
                <w:i/>
                <w:iCs/>
              </w:rPr>
              <w:t>throughput</w:t>
            </w:r>
            <w:proofErr w:type="spellEnd"/>
            <w:r w:rsidRPr="18BB467A">
              <w:rPr>
                <w:rFonts w:asciiTheme="minorHAnsi" w:hAnsiTheme="minorHAnsi" w:cstheme="minorBidi"/>
              </w:rPr>
              <w:t xml:space="preserve"> da rede.</w:t>
            </w:r>
          </w:p>
          <w:p w:rsidRPr="003513E7" w:rsidR="00C75AA1" w:rsidP="004249A2" w:rsidRDefault="00C75AA1" w14:paraId="29B415F1" w14:textId="77777777">
            <w:pPr>
              <w:pStyle w:val="PargrafodaLista"/>
              <w:numPr>
                <w:ilvl w:val="0"/>
                <w:numId w:val="16"/>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Elabora políticas de administração e de uso de redes de acordo com as necessidades do ambiente.</w:t>
            </w:r>
          </w:p>
          <w:p w:rsidRPr="003513E7" w:rsidR="00C75AA1" w:rsidP="004249A2" w:rsidRDefault="00C75AA1" w14:paraId="7CBA8667" w14:textId="77777777">
            <w:pPr>
              <w:pStyle w:val="PargrafodaLista"/>
              <w:numPr>
                <w:ilvl w:val="0"/>
                <w:numId w:val="16"/>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os serviços de RAID, SAN e NAS em sistema operacional de redes considerando as características do ambiente. </w:t>
            </w:r>
          </w:p>
        </w:tc>
      </w:tr>
    </w:tbl>
    <w:p w:rsidRPr="003513E7" w:rsidR="00C75AA1" w:rsidP="003513E7" w:rsidRDefault="00C75AA1" w14:paraId="4B70C1C8"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780332" w14:paraId="4C3DDF8F"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3FC6E4A2"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C75AA1" w:rsidTr="18BB467A" w14:paraId="71740C7F" w14:textId="77777777">
        <w:trPr>
          <w:jc w:val="center"/>
        </w:trPr>
        <w:tc>
          <w:tcPr>
            <w:tcW w:w="5000" w:type="pct"/>
            <w:shd w:val="clear" w:color="auto" w:fill="auto"/>
          </w:tcPr>
          <w:p w:rsidRPr="003513E7" w:rsidR="00C75AA1" w:rsidP="006A6F17" w:rsidRDefault="00C75AA1" w14:paraId="7CB66070"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Conhecimentos</w:t>
            </w:r>
          </w:p>
          <w:p w:rsidRPr="003513E7" w:rsidR="00C75AA1" w:rsidP="004249A2" w:rsidRDefault="00C75AA1" w14:paraId="7B9EB3AD"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 xml:space="preserve">Controle de tráfego: ferramentas de análise de protocolos de comunicação e </w:t>
            </w:r>
            <w:proofErr w:type="spellStart"/>
            <w:r w:rsidRPr="18BB467A">
              <w:rPr>
                <w:rFonts w:eastAsia="Verdana" w:asciiTheme="minorHAnsi" w:hAnsiTheme="minorHAnsi" w:cstheme="minorBidi"/>
                <w:i/>
                <w:iCs/>
                <w:highlight w:val="white"/>
              </w:rPr>
              <w:t>throughput</w:t>
            </w:r>
            <w:proofErr w:type="spellEnd"/>
            <w:r w:rsidRPr="18BB467A">
              <w:rPr>
                <w:rFonts w:eastAsia="Verdana" w:asciiTheme="minorHAnsi" w:hAnsiTheme="minorHAnsi" w:cstheme="minorBidi"/>
                <w:highlight w:val="white"/>
              </w:rPr>
              <w:t xml:space="preserve"> da rede.</w:t>
            </w:r>
          </w:p>
          <w:p w:rsidRPr="003513E7" w:rsidR="00C75AA1" w:rsidP="004249A2" w:rsidRDefault="00C75AA1" w14:paraId="125FF1F5"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Política de administração de redes: modelos e disponibilidade de informação. </w:t>
            </w:r>
          </w:p>
          <w:p w:rsidRPr="003513E7" w:rsidR="00C75AA1" w:rsidP="004249A2" w:rsidRDefault="00C75AA1" w14:paraId="05D1EC1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Sistemas RAID: replicação de dados, redundância, sistemas NAS, sistemas SAN e LUN.</w:t>
            </w:r>
          </w:p>
          <w:p w:rsidRPr="003513E7" w:rsidR="00C75AA1" w:rsidP="004249A2" w:rsidRDefault="00C75AA1" w14:paraId="615B0F03"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proofErr w:type="spellStart"/>
            <w:r w:rsidRPr="003513E7">
              <w:rPr>
                <w:rFonts w:eastAsia="Verdana" w:asciiTheme="minorHAnsi" w:hAnsiTheme="minorHAnsi" w:cstheme="minorHAnsi"/>
                <w:highlight w:val="white"/>
              </w:rPr>
              <w:t>Clusterização</w:t>
            </w:r>
            <w:proofErr w:type="spellEnd"/>
            <w:r w:rsidRPr="003513E7">
              <w:rPr>
                <w:rFonts w:eastAsia="Verdana" w:asciiTheme="minorHAnsi" w:hAnsiTheme="minorHAnsi" w:cstheme="minorHAnsi"/>
                <w:highlight w:val="white"/>
              </w:rPr>
              <w:t xml:space="preserve"> e balanceamento de carga de rede.</w:t>
            </w:r>
          </w:p>
          <w:p w:rsidRPr="003513E7" w:rsidR="00C75AA1" w:rsidP="006A6F17" w:rsidRDefault="00C75AA1" w14:paraId="7D5BCC10"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Habilidades</w:t>
            </w:r>
          </w:p>
          <w:p w:rsidRPr="003513E7" w:rsidR="0089463E" w:rsidP="004249A2" w:rsidRDefault="0089463E" w14:paraId="45B08A2F"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Elaborar documentos técnicos.</w:t>
            </w:r>
          </w:p>
          <w:p w:rsidRPr="003513E7" w:rsidR="0089463E" w:rsidP="004249A2" w:rsidRDefault="0089463E" w14:paraId="20B1F70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Comunicar-se de maneira assertiva.</w:t>
            </w:r>
          </w:p>
          <w:p w:rsidRPr="003513E7" w:rsidR="0089463E" w:rsidP="004249A2" w:rsidRDefault="0089463E" w14:paraId="665EAC1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Interpretar textos técnicos.</w:t>
            </w:r>
          </w:p>
          <w:p w:rsidRPr="003513E7" w:rsidR="0089463E" w:rsidP="004249A2" w:rsidRDefault="0089463E" w14:paraId="58FD0BC7"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Mediar conflitos nas situações de trabalho. </w:t>
            </w:r>
          </w:p>
          <w:p w:rsidRPr="003513E7" w:rsidR="0089463E" w:rsidP="004249A2" w:rsidRDefault="0089463E" w14:paraId="7EB9C32E"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Utilizar termos técnicos nas rotinas de trabalho.</w:t>
            </w:r>
          </w:p>
          <w:p w:rsidRPr="003513E7" w:rsidR="0089463E" w:rsidP="004249A2" w:rsidRDefault="0089463E" w14:paraId="3781BF83"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89463E" w:rsidP="004249A2" w:rsidRDefault="0089463E" w14:paraId="079CCB8D"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C75AA1" w:rsidP="006A6F17" w:rsidRDefault="00C75AA1" w14:paraId="2539943A"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513E7" w:rsidR="00A45FF1" w:rsidP="004249A2" w:rsidRDefault="00A45FF1" w14:paraId="2CF82ACC"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A45FF1" w:rsidP="004249A2" w:rsidRDefault="00A45FF1" w14:paraId="478E90A7"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A45FF1" w:rsidP="004249A2" w:rsidRDefault="00A45FF1" w14:paraId="43502784"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7508CC6A"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6D96FA10"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540425E2"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3E2E227F"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A45FF1" w14:paraId="0AEE4259" w14:textId="77777777">
            <w:pPr>
              <w:pStyle w:val="PargrafodaLista"/>
              <w:numPr>
                <w:ilvl w:val="0"/>
                <w:numId w:val="15"/>
              </w:numPr>
              <w:tabs>
                <w:tab w:val="left" w:pos="1134"/>
              </w:tabs>
              <w:spacing w:after="0" w:line="360" w:lineRule="auto"/>
              <w:jc w:val="both"/>
              <w:rPr>
                <w:rFonts w:asciiTheme="minorHAnsi" w:hAnsiTheme="minorHAnsi" w:cstheme="minorHAnsi"/>
              </w:rPr>
            </w:pPr>
            <w:r w:rsidRPr="003513E7">
              <w:rPr>
                <w:rFonts w:asciiTheme="minorHAnsi" w:hAnsiTheme="minorHAnsi" w:cstheme="minorHAnsi"/>
              </w:rPr>
              <w:lastRenderedPageBreak/>
              <w:t>Responsabilidade no uso dos recursos organizacionais e no descarte de lixo eletrônico.</w:t>
            </w:r>
          </w:p>
        </w:tc>
      </w:tr>
    </w:tbl>
    <w:p w:rsidRPr="003513E7" w:rsidR="00C75AA1" w:rsidP="006A6F17" w:rsidRDefault="00C75AA1" w14:paraId="0C105EDF" w14:textId="77777777">
      <w:pPr>
        <w:spacing w:after="0" w:line="360" w:lineRule="auto"/>
        <w:jc w:val="both"/>
        <w:rPr>
          <w:rFonts w:eastAsia="Times New Roman" w:asciiTheme="minorHAnsi" w:hAnsiTheme="minorHAnsi" w:cstheme="minorHAnsi"/>
          <w:b/>
          <w:bCs/>
          <w:kern w:val="32"/>
        </w:rPr>
      </w:pPr>
    </w:p>
    <w:p w:rsidRPr="003513E7" w:rsidR="00C75AA1" w:rsidP="006A6F17" w:rsidRDefault="00582D32" w14:paraId="6B1458DE" w14:textId="77777777">
      <w:pPr>
        <w:pStyle w:val="UCPC"/>
        <w:spacing w:before="0"/>
        <w:ind w:left="0" w:firstLine="0"/>
        <w:rPr>
          <w:rFonts w:asciiTheme="minorHAnsi" w:hAnsiTheme="minorHAnsi" w:cstheme="minorHAnsi"/>
          <w:szCs w:val="22"/>
        </w:rPr>
      </w:pPr>
      <w:r w:rsidRPr="003513E7">
        <w:rPr>
          <w:rFonts w:asciiTheme="minorHAnsi" w:hAnsiTheme="minorHAnsi" w:cstheme="minorHAnsi"/>
          <w:szCs w:val="22"/>
        </w:rPr>
        <w:t>Unidade Curricular 11</w:t>
      </w:r>
      <w:r w:rsidRPr="003513E7" w:rsidR="00C75AA1">
        <w:rPr>
          <w:rFonts w:asciiTheme="minorHAnsi" w:hAnsiTheme="minorHAnsi" w:cstheme="minorHAnsi"/>
          <w:szCs w:val="22"/>
        </w:rPr>
        <w:t xml:space="preserve">: </w:t>
      </w:r>
      <w:r w:rsidRPr="006A6F17" w:rsidR="00C75AA1">
        <w:rPr>
          <w:rFonts w:asciiTheme="minorHAnsi" w:hAnsiTheme="minorHAnsi" w:cstheme="minorHAnsi"/>
          <w:b w:val="0"/>
          <w:bCs w:val="0"/>
          <w:szCs w:val="22"/>
          <w:lang w:eastAsia="pt-BR"/>
        </w:rPr>
        <w:t>Planejar e implementar a segurança física e lógica em redes de computadores.</w:t>
      </w:r>
    </w:p>
    <w:p w:rsidRPr="003513E7" w:rsidR="00C75AA1" w:rsidP="006A6F17" w:rsidRDefault="00C75AA1" w14:paraId="06A21DE9"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6A6F17">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w:t>
      </w:r>
      <w:r w:rsidRPr="003513E7" w:rsidR="00582D32">
        <w:rPr>
          <w:rFonts w:asciiTheme="minorHAnsi" w:hAnsiTheme="minorHAnsi" w:cstheme="minorHAnsi"/>
          <w:color w:val="auto"/>
          <w:sz w:val="22"/>
          <w:szCs w:val="22"/>
        </w:rPr>
        <w:t>72</w:t>
      </w:r>
      <w:r w:rsidRPr="003513E7">
        <w:rPr>
          <w:rFonts w:asciiTheme="minorHAnsi" w:hAnsiTheme="minorHAnsi" w:cstheme="minorHAnsi"/>
          <w:color w:val="auto"/>
          <w:sz w:val="22"/>
          <w:szCs w:val="22"/>
        </w:rPr>
        <w:t xml:space="preserve">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0F4B7C" w14:paraId="133630F0" w14:textId="77777777">
        <w:trPr>
          <w:trHeight w:val="567"/>
          <w:jc w:val="center"/>
        </w:trPr>
        <w:tc>
          <w:tcPr>
            <w:tcW w:w="5000" w:type="pct"/>
            <w:shd w:val="clear" w:color="auto" w:fill="D9D9D9" w:themeFill="background1" w:themeFillShade="D9"/>
            <w:vAlign w:val="center"/>
          </w:tcPr>
          <w:p w:rsidRPr="003513E7" w:rsidR="00C75AA1" w:rsidP="00780332" w:rsidRDefault="00C75AA1" w14:paraId="14621E6E"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00C75AA1" w14:paraId="78B09F8E" w14:textId="77777777">
        <w:trPr>
          <w:jc w:val="center"/>
        </w:trPr>
        <w:tc>
          <w:tcPr>
            <w:tcW w:w="5000" w:type="pct"/>
            <w:shd w:val="clear" w:color="auto" w:fill="auto"/>
          </w:tcPr>
          <w:p w:rsidRPr="003513E7" w:rsidR="00C75AA1" w:rsidP="004249A2" w:rsidRDefault="00C75AA1" w14:paraId="21002BE6" w14:textId="77777777">
            <w:pPr>
              <w:pStyle w:val="PargrafodaLista"/>
              <w:numPr>
                <w:ilvl w:val="0"/>
                <w:numId w:val="17"/>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Propõe política de segurança em redes de computadores de acordo com as necessidades da empresa.</w:t>
            </w:r>
          </w:p>
          <w:p w:rsidRPr="003513E7" w:rsidR="00C75AA1" w:rsidP="004249A2" w:rsidRDefault="00C75AA1" w14:paraId="1EA0DFB0" w14:textId="77777777">
            <w:pPr>
              <w:pStyle w:val="PargrafodaLista"/>
              <w:numPr>
                <w:ilvl w:val="0"/>
                <w:numId w:val="17"/>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Instala e configura arquitetura de segurança considerando o perímetro físico e lógico em uma rede de computadores.</w:t>
            </w:r>
          </w:p>
          <w:p w:rsidRPr="003513E7" w:rsidR="00C75AA1" w:rsidP="004249A2" w:rsidRDefault="00C75AA1" w14:paraId="1CB22135" w14:textId="77777777">
            <w:pPr>
              <w:pStyle w:val="PargrafodaLista"/>
              <w:numPr>
                <w:ilvl w:val="0"/>
                <w:numId w:val="17"/>
              </w:numPr>
              <w:spacing w:after="0" w:line="360" w:lineRule="auto"/>
              <w:ind w:left="425" w:hanging="425"/>
              <w:contextualSpacing w:val="0"/>
              <w:jc w:val="both"/>
              <w:rPr>
                <w:rFonts w:asciiTheme="minorHAnsi" w:hAnsiTheme="minorHAnsi" w:cstheme="minorHAnsi"/>
              </w:rPr>
            </w:pPr>
            <w:r w:rsidRPr="003513E7">
              <w:rPr>
                <w:rFonts w:asciiTheme="minorHAnsi" w:hAnsiTheme="minorHAnsi" w:cstheme="minorHAnsi"/>
              </w:rPr>
              <w:t xml:space="preserve">Configura protocolos de segurança no ambiente de rede, considerando a confidencialidade dos dados. </w:t>
            </w:r>
          </w:p>
        </w:tc>
      </w:tr>
    </w:tbl>
    <w:p w:rsidRPr="003513E7" w:rsidR="00C75AA1" w:rsidP="003513E7" w:rsidRDefault="00C75AA1" w14:paraId="2AE5F85C"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6A6F17" w14:paraId="6179463E"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537598F1"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C75AA1" w:rsidTr="18BB467A" w14:paraId="0B8BA73A" w14:textId="77777777">
        <w:trPr>
          <w:jc w:val="center"/>
        </w:trPr>
        <w:tc>
          <w:tcPr>
            <w:tcW w:w="5000" w:type="pct"/>
            <w:shd w:val="clear" w:color="auto" w:fill="auto"/>
          </w:tcPr>
          <w:p w:rsidRPr="003513E7" w:rsidR="00C75AA1" w:rsidP="006A6F17" w:rsidRDefault="00C75AA1" w14:paraId="0488998F"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Conhecimentos</w:t>
            </w:r>
          </w:p>
          <w:p w:rsidRPr="003513E7" w:rsidR="00C75AA1" w:rsidP="004249A2" w:rsidRDefault="00C75AA1" w14:paraId="0777BF0C"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Segurança em redes: tríade da segurança da informação (confidencialidade, integridade e disponibilidade); segurança física e lógica; sistemas RAID, servidores redundantes; política de uso aceitável de recursos coorporativos.</w:t>
            </w:r>
          </w:p>
          <w:p w:rsidRPr="003513E7" w:rsidR="00C75AA1" w:rsidP="004249A2" w:rsidRDefault="00C75AA1" w14:paraId="17E8D666"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Política de Segurança da Informação: elaboração e implantação.</w:t>
            </w:r>
          </w:p>
          <w:p w:rsidRPr="003513E7" w:rsidR="00C75AA1" w:rsidP="004249A2" w:rsidRDefault="00C75AA1" w14:paraId="5A75D2E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Crimes cibernéticos: </w:t>
            </w:r>
            <w:r w:rsidRPr="00481B7C">
              <w:rPr>
                <w:rFonts w:eastAsia="Verdana" w:asciiTheme="minorHAnsi" w:hAnsiTheme="minorHAnsi" w:cstheme="minorHAnsi"/>
                <w:i/>
                <w:highlight w:val="white"/>
              </w:rPr>
              <w:t xml:space="preserve">hackers, crackers, </w:t>
            </w:r>
            <w:proofErr w:type="spellStart"/>
            <w:r w:rsidRPr="00481B7C">
              <w:rPr>
                <w:rFonts w:eastAsia="Verdana" w:asciiTheme="minorHAnsi" w:hAnsiTheme="minorHAnsi" w:cstheme="minorHAnsi"/>
                <w:i/>
                <w:highlight w:val="white"/>
              </w:rPr>
              <w:t>carders</w:t>
            </w:r>
            <w:proofErr w:type="spellEnd"/>
            <w:r w:rsidRPr="00481B7C">
              <w:rPr>
                <w:rFonts w:eastAsia="Verdana" w:asciiTheme="minorHAnsi" w:hAnsiTheme="minorHAnsi" w:cstheme="minorHAnsi"/>
                <w:i/>
                <w:highlight w:val="white"/>
              </w:rPr>
              <w:t>; malwares</w:t>
            </w:r>
            <w:r w:rsidRPr="003513E7">
              <w:rPr>
                <w:rFonts w:eastAsia="Verdana" w:asciiTheme="minorHAnsi" w:hAnsiTheme="minorHAnsi" w:cstheme="minorHAnsi"/>
                <w:highlight w:val="white"/>
              </w:rPr>
              <w:t>; perfil de atacante e de ataque.</w:t>
            </w:r>
          </w:p>
          <w:p w:rsidRPr="003513E7" w:rsidR="00C75AA1" w:rsidP="004249A2" w:rsidRDefault="00C75AA1" w14:paraId="7527FB0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Riscos de segurança da informação: impactos de incidentes de segurança em empresas e gerenciamento de incidentes.</w:t>
            </w:r>
          </w:p>
          <w:p w:rsidRPr="003513E7" w:rsidR="00C75AA1" w:rsidP="004249A2" w:rsidRDefault="00C75AA1" w14:paraId="19D6D820"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Monitoramento de perímetro físico e lógico: proteção; recomendações sobre projeto de segurança física (CPTED); segurança em mídias de armazenamento de dados; papel do CSO; Marco Civil e leis relacionadas.</w:t>
            </w:r>
          </w:p>
          <w:p w:rsidRPr="003513E7" w:rsidR="00C75AA1" w:rsidP="004249A2" w:rsidRDefault="00C75AA1" w14:paraId="622DF24E"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 xml:space="preserve">Ataques e contramedidas: vírus, </w:t>
            </w:r>
            <w:proofErr w:type="spellStart"/>
            <w:r w:rsidRPr="18BB467A">
              <w:rPr>
                <w:rFonts w:eastAsia="Verdana" w:asciiTheme="minorHAnsi" w:hAnsiTheme="minorHAnsi" w:cstheme="minorBidi"/>
                <w:i/>
                <w:iCs/>
                <w:highlight w:val="white"/>
              </w:rPr>
              <w:t>worms</w:t>
            </w:r>
            <w:proofErr w:type="spellEnd"/>
            <w:r w:rsidRPr="18BB467A">
              <w:rPr>
                <w:rFonts w:eastAsia="Verdana" w:asciiTheme="minorHAnsi" w:hAnsiTheme="minorHAnsi" w:cstheme="minorBidi"/>
                <w:highlight w:val="white"/>
              </w:rPr>
              <w:t xml:space="preserve">, códigos móveis, </w:t>
            </w:r>
            <w:r w:rsidRPr="18BB467A">
              <w:rPr>
                <w:rFonts w:eastAsia="Verdana" w:asciiTheme="minorHAnsi" w:hAnsiTheme="minorHAnsi" w:cstheme="minorBidi"/>
                <w:i/>
                <w:iCs/>
                <w:highlight w:val="white"/>
              </w:rPr>
              <w:t xml:space="preserve">buffer-overflow, </w:t>
            </w:r>
            <w:proofErr w:type="spellStart"/>
            <w:r w:rsidRPr="18BB467A">
              <w:rPr>
                <w:rFonts w:eastAsia="Verdana" w:asciiTheme="minorHAnsi" w:hAnsiTheme="minorHAnsi" w:cstheme="minorBidi"/>
                <w:i/>
                <w:iCs/>
                <w:highlight w:val="white"/>
              </w:rPr>
              <w:t>backdoors</w:t>
            </w:r>
            <w:proofErr w:type="spellEnd"/>
            <w:r w:rsidRPr="18BB467A">
              <w:rPr>
                <w:rFonts w:eastAsia="Verdana" w:asciiTheme="minorHAnsi" w:hAnsiTheme="minorHAnsi" w:cstheme="minorBidi"/>
                <w:highlight w:val="white"/>
              </w:rPr>
              <w:t xml:space="preserve"> e outros tipos de códigos maliciosos, </w:t>
            </w:r>
            <w:proofErr w:type="spellStart"/>
            <w:r w:rsidRPr="18BB467A">
              <w:rPr>
                <w:rFonts w:eastAsia="Verdana" w:asciiTheme="minorHAnsi" w:hAnsiTheme="minorHAnsi" w:cstheme="minorBidi"/>
                <w:i/>
                <w:iCs/>
                <w:highlight w:val="white"/>
              </w:rPr>
              <w:t>phishing</w:t>
            </w:r>
            <w:proofErr w:type="spellEnd"/>
            <w:r w:rsidRPr="18BB467A">
              <w:rPr>
                <w:rFonts w:eastAsia="Verdana" w:asciiTheme="minorHAnsi" w:hAnsiTheme="minorHAnsi" w:cstheme="minorBidi"/>
                <w:highlight w:val="white"/>
              </w:rPr>
              <w:t xml:space="preserve"> e spam, sites maliciosos; CVE (</w:t>
            </w:r>
            <w:r w:rsidRPr="18BB467A">
              <w:rPr>
                <w:rFonts w:eastAsia="Verdana" w:asciiTheme="minorHAnsi" w:hAnsiTheme="minorHAnsi" w:cstheme="minorBidi"/>
                <w:i/>
                <w:iCs/>
                <w:highlight w:val="white"/>
              </w:rPr>
              <w:t xml:space="preserve">Common </w:t>
            </w:r>
            <w:proofErr w:type="spellStart"/>
            <w:r w:rsidRPr="18BB467A">
              <w:rPr>
                <w:rFonts w:eastAsia="Verdana" w:asciiTheme="minorHAnsi" w:hAnsiTheme="minorHAnsi" w:cstheme="minorBidi"/>
                <w:i/>
                <w:iCs/>
                <w:highlight w:val="white"/>
              </w:rPr>
              <w:t>Vulnerabilities</w:t>
            </w:r>
            <w:proofErr w:type="spellEnd"/>
            <w:r w:rsidR="000F26EE">
              <w:rPr>
                <w:rFonts w:eastAsia="Verdana" w:asciiTheme="minorHAnsi" w:hAnsiTheme="minorHAnsi" w:cstheme="minorBidi"/>
                <w:i/>
                <w:iCs/>
                <w:highlight w:val="white"/>
              </w:rPr>
              <w:t xml:space="preserve"> </w:t>
            </w:r>
            <w:proofErr w:type="spellStart"/>
            <w:r w:rsidRPr="18BB467A">
              <w:rPr>
                <w:rFonts w:eastAsia="Verdana" w:asciiTheme="minorHAnsi" w:hAnsiTheme="minorHAnsi" w:cstheme="minorBidi"/>
                <w:i/>
                <w:iCs/>
                <w:highlight w:val="white"/>
              </w:rPr>
              <w:t>and</w:t>
            </w:r>
            <w:proofErr w:type="spellEnd"/>
            <w:r w:rsidR="000F26EE">
              <w:rPr>
                <w:rFonts w:eastAsia="Verdana" w:asciiTheme="minorHAnsi" w:hAnsiTheme="minorHAnsi" w:cstheme="minorBidi"/>
                <w:i/>
                <w:iCs/>
                <w:highlight w:val="white"/>
              </w:rPr>
              <w:t xml:space="preserve"> </w:t>
            </w:r>
            <w:proofErr w:type="spellStart"/>
            <w:r w:rsidRPr="18BB467A">
              <w:rPr>
                <w:rFonts w:eastAsia="Verdana" w:asciiTheme="minorHAnsi" w:hAnsiTheme="minorHAnsi" w:cstheme="minorBidi"/>
                <w:i/>
                <w:iCs/>
                <w:highlight w:val="white"/>
              </w:rPr>
              <w:t>Exposures</w:t>
            </w:r>
            <w:proofErr w:type="spellEnd"/>
            <w:r w:rsidRPr="18BB467A">
              <w:rPr>
                <w:rFonts w:eastAsia="Verdana" w:asciiTheme="minorHAnsi" w:hAnsiTheme="minorHAnsi" w:cstheme="minorBidi"/>
                <w:highlight w:val="white"/>
              </w:rPr>
              <w:t>, em tradução livre, Exposições e Vulnerabilidade</w:t>
            </w:r>
            <w:r w:rsidR="00481B7C">
              <w:rPr>
                <w:rFonts w:eastAsia="Verdana" w:asciiTheme="minorHAnsi" w:hAnsiTheme="minorHAnsi" w:cstheme="minorBidi"/>
                <w:highlight w:val="white"/>
              </w:rPr>
              <w:t>s</w:t>
            </w:r>
            <w:r w:rsidRPr="18BB467A">
              <w:rPr>
                <w:rFonts w:eastAsia="Verdana" w:asciiTheme="minorHAnsi" w:hAnsiTheme="minorHAnsi" w:cstheme="minorBidi"/>
                <w:highlight w:val="white"/>
              </w:rPr>
              <w:t xml:space="preserve"> Comuns).</w:t>
            </w:r>
          </w:p>
          <w:p w:rsidRPr="003513E7" w:rsidR="00C75AA1" w:rsidP="004249A2" w:rsidRDefault="00C75AA1" w14:paraId="17B57A66"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proofErr w:type="spellStart"/>
            <w:r w:rsidRPr="18BB467A">
              <w:rPr>
                <w:rFonts w:eastAsia="Verdana" w:asciiTheme="minorHAnsi" w:hAnsiTheme="minorHAnsi" w:cstheme="minorBidi"/>
                <w:i/>
                <w:iCs/>
                <w:highlight w:val="white"/>
              </w:rPr>
              <w:t>Compliance</w:t>
            </w:r>
            <w:proofErr w:type="spellEnd"/>
            <w:r w:rsidRPr="18BB467A">
              <w:rPr>
                <w:rFonts w:eastAsia="Verdana" w:asciiTheme="minorHAnsi" w:hAnsiTheme="minorHAnsi" w:cstheme="minorBidi"/>
                <w:highlight w:val="white"/>
              </w:rPr>
              <w:t xml:space="preserve"> (conformidade): auditoria de sistemas, produção de relatórios e evidências de auditoria, controle de configurações e gestão de mudanças (GMUD - ITIL); testes </w:t>
            </w:r>
            <w:proofErr w:type="spellStart"/>
            <w:r w:rsidRPr="18BB467A">
              <w:rPr>
                <w:rFonts w:eastAsia="Verdana" w:asciiTheme="minorHAnsi" w:hAnsiTheme="minorHAnsi" w:cstheme="minorBidi"/>
                <w:i/>
                <w:iCs/>
                <w:highlight w:val="white"/>
              </w:rPr>
              <w:t>white</w:t>
            </w:r>
            <w:proofErr w:type="spellEnd"/>
            <w:r w:rsidRPr="18BB467A">
              <w:rPr>
                <w:rFonts w:eastAsia="Verdana" w:asciiTheme="minorHAnsi" w:hAnsiTheme="minorHAnsi" w:cstheme="minorBidi"/>
                <w:i/>
                <w:iCs/>
                <w:highlight w:val="white"/>
              </w:rPr>
              <w:t>-box</w:t>
            </w:r>
            <w:r w:rsidRPr="18BB467A">
              <w:rPr>
                <w:rFonts w:eastAsia="Verdana" w:asciiTheme="minorHAnsi" w:hAnsiTheme="minorHAnsi" w:cstheme="minorBidi"/>
                <w:highlight w:val="white"/>
              </w:rPr>
              <w:t xml:space="preserve">, </w:t>
            </w:r>
            <w:proofErr w:type="spellStart"/>
            <w:r w:rsidRPr="18BB467A">
              <w:rPr>
                <w:rFonts w:eastAsia="Verdana" w:asciiTheme="minorHAnsi" w:hAnsiTheme="minorHAnsi" w:cstheme="minorBidi"/>
                <w:i/>
                <w:iCs/>
                <w:highlight w:val="white"/>
              </w:rPr>
              <w:t>gray</w:t>
            </w:r>
            <w:proofErr w:type="spellEnd"/>
            <w:r w:rsidRPr="18BB467A">
              <w:rPr>
                <w:rFonts w:eastAsia="Verdana" w:asciiTheme="minorHAnsi" w:hAnsiTheme="minorHAnsi" w:cstheme="minorBidi"/>
                <w:i/>
                <w:iCs/>
                <w:highlight w:val="white"/>
              </w:rPr>
              <w:t>-box</w:t>
            </w:r>
            <w:r w:rsidRPr="18BB467A">
              <w:rPr>
                <w:rFonts w:eastAsia="Verdana" w:asciiTheme="minorHAnsi" w:hAnsiTheme="minorHAnsi" w:cstheme="minorBidi"/>
                <w:highlight w:val="white"/>
              </w:rPr>
              <w:t xml:space="preserve"> e </w:t>
            </w:r>
            <w:proofErr w:type="spellStart"/>
            <w:r w:rsidRPr="18BB467A">
              <w:rPr>
                <w:rFonts w:eastAsia="Verdana" w:asciiTheme="minorHAnsi" w:hAnsiTheme="minorHAnsi" w:cstheme="minorBidi"/>
                <w:i/>
                <w:iCs/>
                <w:highlight w:val="white"/>
              </w:rPr>
              <w:t>black</w:t>
            </w:r>
            <w:proofErr w:type="spellEnd"/>
            <w:r w:rsidRPr="18BB467A">
              <w:rPr>
                <w:rFonts w:eastAsia="Verdana" w:asciiTheme="minorHAnsi" w:hAnsiTheme="minorHAnsi" w:cstheme="minorBidi"/>
                <w:i/>
                <w:iCs/>
                <w:highlight w:val="white"/>
              </w:rPr>
              <w:t>-box</w:t>
            </w:r>
            <w:r w:rsidRPr="18BB467A">
              <w:rPr>
                <w:rFonts w:eastAsia="Verdana" w:asciiTheme="minorHAnsi" w:hAnsiTheme="minorHAnsi" w:cstheme="minorBidi"/>
                <w:highlight w:val="white"/>
              </w:rPr>
              <w:t>.</w:t>
            </w:r>
          </w:p>
          <w:p w:rsidRPr="003513E7" w:rsidR="00C75AA1" w:rsidP="004249A2" w:rsidRDefault="00C75AA1" w14:paraId="2825494A"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 xml:space="preserve">Tecnologias de segurança: arquitetura </w:t>
            </w:r>
            <w:r w:rsidRPr="18BB467A">
              <w:rPr>
                <w:rFonts w:eastAsia="Verdana" w:asciiTheme="minorHAnsi" w:hAnsiTheme="minorHAnsi" w:cstheme="minorBidi"/>
                <w:i/>
                <w:iCs/>
                <w:highlight w:val="white"/>
              </w:rPr>
              <w:t>firewall</w:t>
            </w:r>
            <w:r w:rsidRPr="18BB467A">
              <w:rPr>
                <w:rFonts w:eastAsia="Verdana" w:asciiTheme="minorHAnsi" w:hAnsiTheme="minorHAnsi" w:cstheme="minorBidi"/>
                <w:highlight w:val="white"/>
              </w:rPr>
              <w:t xml:space="preserve">; </w:t>
            </w:r>
            <w:r w:rsidRPr="18BB467A">
              <w:rPr>
                <w:rFonts w:eastAsia="Verdana" w:asciiTheme="minorHAnsi" w:hAnsiTheme="minorHAnsi" w:cstheme="minorBidi"/>
                <w:i/>
                <w:iCs/>
                <w:highlight w:val="white"/>
              </w:rPr>
              <w:t>firewall</w:t>
            </w:r>
            <w:r w:rsidRPr="18BB467A">
              <w:rPr>
                <w:rFonts w:eastAsia="Verdana" w:asciiTheme="minorHAnsi" w:hAnsiTheme="minorHAnsi" w:cstheme="minorBidi"/>
                <w:highlight w:val="white"/>
              </w:rPr>
              <w:t xml:space="preserve"> pessoal e para redes de computadores; VPN, NAT e Proxy; Sistemas de Detecção de Intrusão; IDS, HIDS, NIDS e IPS. </w:t>
            </w:r>
          </w:p>
          <w:p w:rsidRPr="003513E7" w:rsidR="00C75AA1" w:rsidP="006A6F17" w:rsidRDefault="00C75AA1" w14:paraId="39795222"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lastRenderedPageBreak/>
              <w:t>Habilidades</w:t>
            </w:r>
          </w:p>
          <w:p w:rsidRPr="003513E7" w:rsidR="0089463E" w:rsidP="004249A2" w:rsidRDefault="0089463E" w14:paraId="7E50A94E"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Elaborar documentos técnicos.</w:t>
            </w:r>
          </w:p>
          <w:p w:rsidRPr="003513E7" w:rsidR="0089463E" w:rsidP="004249A2" w:rsidRDefault="0089463E" w14:paraId="777C160F"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Comunicar-se de maneira assertiva.</w:t>
            </w:r>
          </w:p>
          <w:p w:rsidRPr="003513E7" w:rsidR="0089463E" w:rsidP="004249A2" w:rsidRDefault="0089463E" w14:paraId="6E67400C"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Interpretar textos técnicos.</w:t>
            </w:r>
          </w:p>
          <w:p w:rsidRPr="003513E7" w:rsidR="0089463E" w:rsidP="004249A2" w:rsidRDefault="0089463E" w14:paraId="0A10FD4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Mediar conflitos nas situações de trabalho. </w:t>
            </w:r>
          </w:p>
          <w:p w:rsidRPr="003513E7" w:rsidR="0089463E" w:rsidP="004249A2" w:rsidRDefault="0089463E" w14:paraId="48D15C7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Utilizar termos técnicos nas rotinas de trabalho.</w:t>
            </w:r>
          </w:p>
          <w:p w:rsidRPr="003513E7" w:rsidR="0089463E" w:rsidP="004249A2" w:rsidRDefault="0089463E" w14:paraId="22D4381D"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89463E" w:rsidP="004249A2" w:rsidRDefault="0089463E" w14:paraId="42797AF0"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C75AA1" w:rsidP="006A6F17" w:rsidRDefault="00C75AA1" w14:paraId="496E3130"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513E7" w:rsidR="00A45FF1" w:rsidP="004249A2" w:rsidRDefault="00A45FF1" w14:paraId="2361DCC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A45FF1" w:rsidP="004249A2" w:rsidRDefault="00A45FF1" w14:paraId="7C5F65B4"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A45FF1" w:rsidP="004249A2" w:rsidRDefault="00A45FF1" w14:paraId="72CD990F"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5475B93A"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434FCBC0"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67484AE1"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5B6D9A8A"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A45FF1" w14:paraId="16CE8331" w14:textId="77777777">
            <w:pPr>
              <w:pStyle w:val="PargrafodaLista"/>
              <w:numPr>
                <w:ilvl w:val="0"/>
                <w:numId w:val="15"/>
              </w:numPr>
              <w:tabs>
                <w:tab w:val="left" w:pos="1134"/>
              </w:tabs>
              <w:spacing w:after="0" w:line="360" w:lineRule="auto"/>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0F26EE" w:rsidP="000F26EE" w:rsidRDefault="000F26EE" w14:paraId="079B06EF" w14:textId="77777777">
      <w:pPr>
        <w:pStyle w:val="UCPC"/>
        <w:spacing w:before="0"/>
        <w:ind w:left="0" w:firstLine="0"/>
        <w:rPr>
          <w:rFonts w:asciiTheme="minorHAnsi" w:hAnsiTheme="minorHAnsi" w:cstheme="minorBidi"/>
        </w:rPr>
      </w:pPr>
    </w:p>
    <w:p w:rsidRPr="000F26EE" w:rsidR="002373E8" w:rsidP="000F26EE" w:rsidRDefault="002373E8" w14:paraId="6165AE67" w14:textId="77777777">
      <w:pPr>
        <w:pStyle w:val="UCPC"/>
        <w:spacing w:before="0"/>
        <w:ind w:left="0" w:firstLine="0"/>
        <w:rPr>
          <w:rFonts w:asciiTheme="minorHAnsi" w:hAnsiTheme="minorHAnsi" w:cstheme="minorBidi"/>
          <w:b w:val="0"/>
        </w:rPr>
      </w:pPr>
      <w:r w:rsidRPr="0D4F50AA">
        <w:rPr>
          <w:rFonts w:asciiTheme="minorHAnsi" w:hAnsiTheme="minorHAnsi" w:cstheme="minorBidi"/>
        </w:rPr>
        <w:t xml:space="preserve">Unidade Curricular 12: </w:t>
      </w:r>
      <w:r w:rsidRPr="000F26EE">
        <w:rPr>
          <w:rFonts w:asciiTheme="minorHAnsi" w:hAnsiTheme="minorHAnsi" w:cstheme="minorBidi"/>
          <w:b w:val="0"/>
          <w:lang w:eastAsia="pt-BR"/>
        </w:rPr>
        <w:t xml:space="preserve">Planejar </w:t>
      </w:r>
      <w:r w:rsidRPr="000F26EE" w:rsidR="00070E43">
        <w:rPr>
          <w:rFonts w:asciiTheme="minorHAnsi" w:hAnsiTheme="minorHAnsi" w:cstheme="minorBidi"/>
          <w:b w:val="0"/>
        </w:rPr>
        <w:t>e implementar a</w:t>
      </w:r>
      <w:r w:rsidRPr="000F26EE" w:rsidR="00DE7EC7">
        <w:rPr>
          <w:rFonts w:asciiTheme="minorHAnsi" w:hAnsiTheme="minorHAnsi" w:cstheme="minorBidi"/>
          <w:b w:val="0"/>
        </w:rPr>
        <w:t xml:space="preserve"> segurança em redes sem fio.</w:t>
      </w:r>
    </w:p>
    <w:p w:rsidRPr="003513E7" w:rsidR="002373E8" w:rsidP="000F26EE" w:rsidRDefault="002373E8" w14:paraId="14E08C5F"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0F26EE">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36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2373E8" w:rsidTr="18BB467A" w14:paraId="166C9490" w14:textId="77777777">
        <w:trPr>
          <w:trHeight w:val="567"/>
          <w:jc w:val="center"/>
        </w:trPr>
        <w:tc>
          <w:tcPr>
            <w:tcW w:w="5000" w:type="pct"/>
            <w:shd w:val="clear" w:color="auto" w:fill="D9D9D9" w:themeFill="background1" w:themeFillShade="D9"/>
            <w:vAlign w:val="center"/>
          </w:tcPr>
          <w:p w:rsidRPr="003513E7" w:rsidR="002373E8" w:rsidP="00780332" w:rsidRDefault="002373E8" w14:paraId="0575E205"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2373E8" w:rsidTr="18BB467A" w14:paraId="5A57315D" w14:textId="77777777">
        <w:trPr>
          <w:jc w:val="center"/>
        </w:trPr>
        <w:tc>
          <w:tcPr>
            <w:tcW w:w="5000" w:type="pct"/>
            <w:shd w:val="clear" w:color="auto" w:fill="auto"/>
          </w:tcPr>
          <w:p w:rsidR="00280697" w:rsidP="004249A2" w:rsidRDefault="006254A2" w14:paraId="5E8C1B5F" w14:textId="77777777">
            <w:pPr>
              <w:pStyle w:val="PargrafodaLista"/>
              <w:numPr>
                <w:ilvl w:val="0"/>
                <w:numId w:val="21"/>
              </w:numPr>
              <w:spacing w:after="0" w:line="360" w:lineRule="auto"/>
              <w:jc w:val="both"/>
              <w:rPr>
                <w:rFonts w:asciiTheme="minorHAnsi" w:hAnsiTheme="minorHAnsi" w:cstheme="minorHAnsi"/>
              </w:rPr>
            </w:pPr>
            <w:r w:rsidRPr="006254A2">
              <w:rPr>
                <w:rFonts w:asciiTheme="minorHAnsi" w:hAnsiTheme="minorHAnsi" w:cstheme="minorHAnsi"/>
              </w:rPr>
              <w:t xml:space="preserve">Elabora plano </w:t>
            </w:r>
            <w:r w:rsidRPr="003C6055">
              <w:rPr>
                <w:rFonts w:asciiTheme="minorHAnsi" w:hAnsiTheme="minorHAnsi" w:cstheme="minorHAnsi"/>
              </w:rPr>
              <w:t>trabalho</w:t>
            </w:r>
            <w:r w:rsidRPr="003C6055" w:rsidR="00093A3E">
              <w:rPr>
                <w:rFonts w:asciiTheme="minorHAnsi" w:hAnsiTheme="minorHAnsi" w:cstheme="minorHAnsi"/>
              </w:rPr>
              <w:t xml:space="preserve"> de</w:t>
            </w:r>
            <w:r w:rsidRPr="003C6055">
              <w:rPr>
                <w:rFonts w:asciiTheme="minorHAnsi" w:hAnsiTheme="minorHAnsi" w:cstheme="minorHAnsi"/>
              </w:rPr>
              <w:t xml:space="preserve"> configuração</w:t>
            </w:r>
            <w:r w:rsidRPr="003C6055" w:rsidR="00280697">
              <w:rPr>
                <w:rFonts w:asciiTheme="minorHAnsi" w:hAnsiTheme="minorHAnsi" w:cstheme="minorHAnsi"/>
              </w:rPr>
              <w:t xml:space="preserve"> de segurança</w:t>
            </w:r>
            <w:r w:rsidR="00A84804">
              <w:rPr>
                <w:rFonts w:asciiTheme="minorHAnsi" w:hAnsiTheme="minorHAnsi" w:cstheme="minorHAnsi"/>
              </w:rPr>
              <w:t xml:space="preserve"> </w:t>
            </w:r>
            <w:r w:rsidR="00280697">
              <w:rPr>
                <w:rFonts w:asciiTheme="minorHAnsi" w:hAnsiTheme="minorHAnsi" w:cstheme="minorHAnsi"/>
              </w:rPr>
              <w:t xml:space="preserve">em </w:t>
            </w:r>
            <w:r>
              <w:rPr>
                <w:rFonts w:asciiTheme="minorHAnsi" w:hAnsiTheme="minorHAnsi" w:cstheme="minorHAnsi"/>
              </w:rPr>
              <w:t>redes sem fio</w:t>
            </w:r>
            <w:r w:rsidRPr="006254A2">
              <w:rPr>
                <w:rFonts w:asciiTheme="minorHAnsi" w:hAnsiTheme="minorHAnsi" w:cstheme="minorHAnsi"/>
              </w:rPr>
              <w:t>, conforme as necessidades do cliente e de acordo com as recomendações de fabricantes.</w:t>
            </w:r>
          </w:p>
          <w:p w:rsidRPr="00280697" w:rsidR="002373E8" w:rsidP="004249A2" w:rsidRDefault="002373E8" w14:paraId="4002FB28" w14:textId="77777777">
            <w:pPr>
              <w:pStyle w:val="PargrafodaLista"/>
              <w:numPr>
                <w:ilvl w:val="0"/>
                <w:numId w:val="21"/>
              </w:numPr>
              <w:spacing w:after="0" w:line="360" w:lineRule="auto"/>
              <w:jc w:val="both"/>
              <w:rPr>
                <w:rFonts w:asciiTheme="minorHAnsi" w:hAnsiTheme="minorHAnsi" w:cstheme="minorBidi"/>
              </w:rPr>
            </w:pPr>
            <w:r w:rsidRPr="18BB467A">
              <w:rPr>
                <w:rFonts w:asciiTheme="minorHAnsi" w:hAnsiTheme="minorHAnsi" w:cstheme="minorBidi"/>
              </w:rPr>
              <w:t xml:space="preserve">Realiza interligação de redes sem fio, considerando o alcance do sinal e as especificações tecnológicas do ambiente. </w:t>
            </w:r>
          </w:p>
          <w:p w:rsidRPr="003513E7" w:rsidR="002373E8" w:rsidP="004249A2" w:rsidRDefault="002373E8" w14:paraId="4D69F9BC" w14:textId="77777777">
            <w:pPr>
              <w:pStyle w:val="PargrafodaLista"/>
              <w:numPr>
                <w:ilvl w:val="0"/>
                <w:numId w:val="21"/>
              </w:numPr>
              <w:spacing w:after="0" w:line="360" w:lineRule="auto"/>
              <w:ind w:left="425" w:hanging="425"/>
              <w:contextualSpacing w:val="0"/>
              <w:jc w:val="both"/>
              <w:rPr>
                <w:rFonts w:asciiTheme="minorHAnsi" w:hAnsiTheme="minorHAnsi" w:cstheme="minorBidi"/>
              </w:rPr>
            </w:pPr>
            <w:r w:rsidRPr="18BB467A">
              <w:rPr>
                <w:rFonts w:asciiTheme="minorHAnsi" w:hAnsiTheme="minorHAnsi" w:cstheme="minorBidi"/>
              </w:rPr>
              <w:t>Configura Access Point e estações de trabalho em redes sem fio de acordo com o funcionamento e a estabilidade do sinal.</w:t>
            </w:r>
          </w:p>
          <w:p w:rsidRPr="003513E7" w:rsidR="002373E8" w:rsidP="004249A2" w:rsidRDefault="002373E8" w14:paraId="759E70B8" w14:textId="77777777">
            <w:pPr>
              <w:pStyle w:val="PargrafodaLista"/>
              <w:numPr>
                <w:ilvl w:val="0"/>
                <w:numId w:val="21"/>
              </w:numPr>
              <w:spacing w:after="0" w:line="360" w:lineRule="auto"/>
              <w:ind w:left="425" w:hanging="425"/>
              <w:contextualSpacing w:val="0"/>
              <w:jc w:val="both"/>
              <w:rPr>
                <w:rFonts w:asciiTheme="minorHAnsi" w:hAnsiTheme="minorHAnsi" w:cstheme="minorBidi"/>
              </w:rPr>
            </w:pPr>
            <w:r w:rsidRPr="18BB467A">
              <w:rPr>
                <w:rFonts w:asciiTheme="minorHAnsi" w:hAnsiTheme="minorHAnsi" w:cstheme="minorBidi"/>
              </w:rPr>
              <w:t>Realiza diagnóstico de funcionamento da rede sem fio conforme a conectividade dos equipamentos instalados.</w:t>
            </w:r>
          </w:p>
        </w:tc>
      </w:tr>
    </w:tbl>
    <w:p w:rsidRPr="003513E7" w:rsidR="002373E8" w:rsidP="003513E7" w:rsidRDefault="002373E8" w14:paraId="5E0D93A0" w14:textId="77777777">
      <w:pPr>
        <w:spacing w:after="0" w:line="360" w:lineRule="auto"/>
        <w:jc w:val="both"/>
        <w:rPr>
          <w:rFonts w:asciiTheme="minorHAnsi" w:hAnsiTheme="minorHAnsi" w:cstheme="minorHAnsi"/>
        </w:rPr>
      </w:pPr>
    </w:p>
    <w:p w:rsidR="00780332" w:rsidRDefault="00780332" w14:paraId="49E54EF8" w14:textId="77777777">
      <w:r>
        <w:br w:type="page"/>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2373E8" w:rsidTr="000F26EE" w14:paraId="6C11A49D" w14:textId="77777777">
        <w:trPr>
          <w:trHeight w:val="567"/>
          <w:tblHeader/>
          <w:jc w:val="center"/>
        </w:trPr>
        <w:tc>
          <w:tcPr>
            <w:tcW w:w="5000" w:type="pct"/>
            <w:shd w:val="clear" w:color="auto" w:fill="D9D9D9" w:themeFill="background1" w:themeFillShade="D9"/>
            <w:vAlign w:val="center"/>
          </w:tcPr>
          <w:p w:rsidRPr="003513E7" w:rsidR="002373E8" w:rsidP="00780332" w:rsidRDefault="002373E8" w14:paraId="7D1364DE"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lastRenderedPageBreak/>
              <w:t>Elementos da competência</w:t>
            </w:r>
          </w:p>
        </w:tc>
      </w:tr>
      <w:tr w:rsidRPr="003513E7" w:rsidR="002373E8" w:rsidTr="18BB467A" w14:paraId="4F6CFAF7" w14:textId="77777777">
        <w:trPr>
          <w:jc w:val="center"/>
        </w:trPr>
        <w:tc>
          <w:tcPr>
            <w:tcW w:w="5000" w:type="pct"/>
            <w:shd w:val="clear" w:color="auto" w:fill="auto"/>
          </w:tcPr>
          <w:p w:rsidRPr="003513E7" w:rsidR="002373E8" w:rsidP="000F26EE" w:rsidRDefault="002373E8" w14:paraId="7BE5008F"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Conhecimentos</w:t>
            </w:r>
          </w:p>
          <w:p w:rsidRPr="003513E7" w:rsidR="002373E8" w:rsidP="004249A2" w:rsidRDefault="002373E8" w14:paraId="1B5372F3"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Dispositivos de redes sem fio: conceito, configuração e tecnologias.</w:t>
            </w:r>
          </w:p>
          <w:p w:rsidRPr="003513E7" w:rsidR="002373E8" w:rsidP="004249A2" w:rsidRDefault="002373E8" w14:paraId="6B6D97A3"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Normatização de frequências</w:t>
            </w:r>
            <w:r w:rsidRPr="18BB467A">
              <w:rPr>
                <w:rFonts w:eastAsia="Verdana" w:asciiTheme="minorHAnsi" w:hAnsiTheme="minorHAnsi" w:cstheme="minorBidi"/>
                <w:i/>
                <w:iCs/>
                <w:highlight w:val="white"/>
              </w:rPr>
              <w:t xml:space="preserve"> indoor/outdoor</w:t>
            </w:r>
            <w:r w:rsidRPr="18BB467A">
              <w:rPr>
                <w:rFonts w:eastAsia="Verdana" w:asciiTheme="minorHAnsi" w:hAnsiTheme="minorHAnsi" w:cstheme="minorBidi"/>
                <w:highlight w:val="white"/>
              </w:rPr>
              <w:t>.</w:t>
            </w:r>
          </w:p>
          <w:p w:rsidRPr="003513E7" w:rsidR="002373E8" w:rsidP="004249A2" w:rsidRDefault="002373E8" w14:paraId="665F2D5E"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Arquiteturas de redes sem fio: topologias de rede WPAN, WLAN, WMAN e WWAN; protocolos de comunicação em ambiente de redes sem fio; gestão de redes e serviços.</w:t>
            </w:r>
          </w:p>
          <w:p w:rsidRPr="003513E7" w:rsidR="002373E8" w:rsidP="004249A2" w:rsidRDefault="002373E8" w14:paraId="6C5C5161"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Segurança e autenticação de redes sem fio.</w:t>
            </w:r>
          </w:p>
          <w:p w:rsidRPr="003513E7" w:rsidR="002373E8" w:rsidP="004249A2" w:rsidRDefault="002373E8" w14:paraId="2CAAD519"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 xml:space="preserve">Equipamentos e componentes de rede sem fio: antenas (tipos, polarização, montagem e conectorização), </w:t>
            </w:r>
            <w:r w:rsidRPr="18BB467A">
              <w:rPr>
                <w:rFonts w:eastAsia="Verdana" w:asciiTheme="minorHAnsi" w:hAnsiTheme="minorHAnsi" w:cstheme="minorBidi"/>
                <w:i/>
                <w:iCs/>
                <w:highlight w:val="white"/>
              </w:rPr>
              <w:t>bridge, Access Point,</w:t>
            </w:r>
            <w:r w:rsidRPr="18BB467A">
              <w:rPr>
                <w:rFonts w:eastAsia="Verdana" w:asciiTheme="minorHAnsi" w:hAnsiTheme="minorHAnsi" w:cstheme="minorBidi"/>
                <w:highlight w:val="white"/>
              </w:rPr>
              <w:t xml:space="preserve"> unidades de medida, referência de valores, interferências e qualidade do sinal (SNR).</w:t>
            </w:r>
          </w:p>
          <w:p w:rsidRPr="003513E7" w:rsidR="002373E8" w:rsidP="000F26EE" w:rsidRDefault="002373E8" w14:paraId="30BDF86C"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Habilidades</w:t>
            </w:r>
          </w:p>
          <w:p w:rsidRPr="003513E7" w:rsidR="002373E8" w:rsidP="004249A2" w:rsidRDefault="002373E8" w14:paraId="02F026FF"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Elaborar documentos técnicos</w:t>
            </w:r>
            <w:r w:rsidRPr="003513E7" w:rsidR="0089463E">
              <w:rPr>
                <w:rFonts w:eastAsia="Verdana" w:asciiTheme="minorHAnsi" w:hAnsiTheme="minorHAnsi" w:cstheme="minorHAnsi"/>
                <w:highlight w:val="white"/>
              </w:rPr>
              <w:t>.</w:t>
            </w:r>
          </w:p>
          <w:p w:rsidRPr="003513E7" w:rsidR="0089463E" w:rsidP="004249A2" w:rsidRDefault="0089463E" w14:paraId="5214BD5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Comunicar-se de maneira assertiva.</w:t>
            </w:r>
          </w:p>
          <w:p w:rsidRPr="003513E7" w:rsidR="0089463E" w:rsidP="004249A2" w:rsidRDefault="0089463E" w14:paraId="00B13929"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Interpretar textos técnicos.</w:t>
            </w:r>
          </w:p>
          <w:p w:rsidRPr="003513E7" w:rsidR="0089463E" w:rsidP="004249A2" w:rsidRDefault="0089463E" w14:paraId="29EA8FFF"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Mediar conflitos nas situações de trabalho. </w:t>
            </w:r>
          </w:p>
          <w:p w:rsidRPr="003513E7" w:rsidR="0089463E" w:rsidP="004249A2" w:rsidRDefault="0089463E" w14:paraId="26A2E2A9"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Utilizar termos técnicos nas rotinas de trabalho.</w:t>
            </w:r>
          </w:p>
          <w:p w:rsidRPr="003513E7" w:rsidR="0089463E" w:rsidP="004249A2" w:rsidRDefault="0089463E" w14:paraId="51DE3523"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89463E" w:rsidP="004249A2" w:rsidRDefault="0089463E" w14:paraId="54A969B3"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2373E8" w:rsidP="000F26EE" w:rsidRDefault="002373E8" w14:paraId="0248E26E"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513E7" w:rsidR="00A45FF1" w:rsidP="004249A2" w:rsidRDefault="00A45FF1" w14:paraId="412346BD"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A45FF1" w:rsidP="004249A2" w:rsidRDefault="00A45FF1" w14:paraId="015DA40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A45FF1" w:rsidP="004249A2" w:rsidRDefault="00A45FF1" w14:paraId="006A18C1"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A45FF1" w:rsidP="004249A2" w:rsidRDefault="00A45FF1" w14:paraId="01445BCA"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A45FF1" w:rsidP="004249A2" w:rsidRDefault="00A45FF1" w14:paraId="368211C9"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A45FF1" w:rsidP="004249A2" w:rsidRDefault="00A45FF1" w14:paraId="36F11C77"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A45FF1" w:rsidP="004249A2" w:rsidRDefault="00A45FF1" w14:paraId="5ADDCB55"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2373E8" w:rsidP="004249A2" w:rsidRDefault="00A45FF1" w14:paraId="09CE6E5F" w14:textId="77777777">
            <w:pPr>
              <w:pStyle w:val="PargrafodaLista"/>
              <w:numPr>
                <w:ilvl w:val="0"/>
                <w:numId w:val="15"/>
              </w:numPr>
              <w:tabs>
                <w:tab w:val="left" w:pos="1134"/>
              </w:tabs>
              <w:spacing w:after="0" w:line="360" w:lineRule="auto"/>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Pr="003513E7" w:rsidR="002373E8" w:rsidP="000F26EE" w:rsidRDefault="002373E8" w14:paraId="22E4C85F" w14:textId="77777777">
      <w:pPr>
        <w:spacing w:after="0" w:line="360" w:lineRule="auto"/>
        <w:jc w:val="both"/>
        <w:rPr>
          <w:rFonts w:asciiTheme="minorHAnsi" w:hAnsiTheme="minorHAnsi" w:cstheme="minorHAnsi"/>
        </w:rPr>
      </w:pPr>
    </w:p>
    <w:p w:rsidRPr="003513E7" w:rsidR="00C75AA1" w:rsidP="000F26EE" w:rsidRDefault="00C75AA1" w14:paraId="3DE7BAE8" w14:textId="77777777">
      <w:pPr>
        <w:pStyle w:val="UCPC"/>
        <w:spacing w:before="0"/>
        <w:rPr>
          <w:rFonts w:asciiTheme="minorHAnsi" w:hAnsiTheme="minorHAnsi" w:cstheme="minorHAnsi"/>
          <w:szCs w:val="22"/>
        </w:rPr>
      </w:pPr>
      <w:r w:rsidRPr="003513E7">
        <w:rPr>
          <w:rFonts w:asciiTheme="minorHAnsi" w:hAnsiTheme="minorHAnsi" w:cstheme="minorHAnsi"/>
          <w:szCs w:val="22"/>
        </w:rPr>
        <w:t xml:space="preserve">Unidade Curricular 13: </w:t>
      </w:r>
      <w:r w:rsidRPr="000F26EE" w:rsidR="008F56D2">
        <w:rPr>
          <w:rFonts w:asciiTheme="minorHAnsi" w:hAnsiTheme="minorHAnsi" w:cstheme="minorHAnsi"/>
          <w:b w:val="0"/>
          <w:bCs w:val="0"/>
          <w:szCs w:val="22"/>
          <w:lang w:eastAsia="pt-BR"/>
        </w:rPr>
        <w:t>Planejar e implementar a criptografia de da</w:t>
      </w:r>
      <w:r w:rsidRPr="000F26EE" w:rsidR="008F7172">
        <w:rPr>
          <w:rFonts w:asciiTheme="minorHAnsi" w:hAnsiTheme="minorHAnsi" w:cstheme="minorHAnsi"/>
          <w:b w:val="0"/>
          <w:bCs w:val="0"/>
          <w:szCs w:val="22"/>
          <w:lang w:eastAsia="pt-BR"/>
        </w:rPr>
        <w:t>dos e certificados digitais</w:t>
      </w:r>
    </w:p>
    <w:p w:rsidRPr="003513E7" w:rsidR="00C75AA1" w:rsidP="000F26EE" w:rsidRDefault="00C75AA1" w14:paraId="7DFA1A50"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0F26EE">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w:t>
      </w:r>
      <w:r w:rsidRPr="003513E7" w:rsidR="00582D32">
        <w:rPr>
          <w:rFonts w:asciiTheme="minorHAnsi" w:hAnsiTheme="minorHAnsi" w:cstheme="minorHAnsi"/>
          <w:color w:val="auto"/>
          <w:sz w:val="22"/>
          <w:szCs w:val="22"/>
        </w:rPr>
        <w:t>4</w:t>
      </w:r>
      <w:r w:rsidRPr="003513E7" w:rsidR="008F7172">
        <w:rPr>
          <w:rFonts w:asciiTheme="minorHAnsi" w:hAnsiTheme="minorHAnsi" w:cstheme="minorHAnsi"/>
          <w:color w:val="auto"/>
          <w:sz w:val="22"/>
          <w:szCs w:val="22"/>
        </w:rPr>
        <w:t>4</w:t>
      </w:r>
      <w:r w:rsidRPr="003513E7">
        <w:rPr>
          <w:rFonts w:asciiTheme="minorHAnsi" w:hAnsiTheme="minorHAnsi" w:cstheme="minorHAnsi"/>
          <w:color w:val="auto"/>
          <w:sz w:val="22"/>
          <w:szCs w:val="22"/>
        </w:rPr>
        <w:t xml:space="preserve">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0F26EE" w14:paraId="1CE1DA1C" w14:textId="77777777">
        <w:trPr>
          <w:trHeight w:val="567"/>
          <w:tblHeader/>
          <w:jc w:val="center"/>
        </w:trPr>
        <w:tc>
          <w:tcPr>
            <w:tcW w:w="5000" w:type="pct"/>
            <w:tcBorders>
              <w:bottom w:val="single" w:color="auto" w:sz="4" w:space="0"/>
            </w:tcBorders>
            <w:shd w:val="clear" w:color="auto" w:fill="D9D9D9" w:themeFill="background1" w:themeFillShade="D9"/>
            <w:vAlign w:val="center"/>
          </w:tcPr>
          <w:p w:rsidRPr="003513E7" w:rsidR="00C75AA1" w:rsidP="00780332" w:rsidRDefault="00C75AA1" w14:paraId="7ED06C90"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00C75AA1" w14:paraId="67053A99" w14:textId="77777777">
        <w:trPr>
          <w:trHeight w:val="471"/>
          <w:jc w:val="center"/>
        </w:trPr>
        <w:tc>
          <w:tcPr>
            <w:tcW w:w="5000" w:type="pct"/>
            <w:tcBorders>
              <w:bottom w:val="single" w:color="auto" w:sz="4" w:space="0"/>
            </w:tcBorders>
            <w:shd w:val="clear" w:color="auto" w:fill="auto"/>
          </w:tcPr>
          <w:p w:rsidRPr="000F26EE" w:rsidR="00280697" w:rsidP="004249A2" w:rsidRDefault="00280697" w14:paraId="1F791926" w14:textId="77777777">
            <w:pPr>
              <w:pStyle w:val="PargrafodaLista"/>
              <w:numPr>
                <w:ilvl w:val="0"/>
                <w:numId w:val="34"/>
              </w:numPr>
              <w:spacing w:after="0" w:line="360" w:lineRule="auto"/>
              <w:rPr>
                <w:rFonts w:asciiTheme="minorHAnsi" w:hAnsiTheme="minorHAnsi" w:cstheme="minorHAnsi"/>
              </w:rPr>
            </w:pPr>
            <w:r w:rsidRPr="000F26EE">
              <w:rPr>
                <w:rFonts w:asciiTheme="minorHAnsi" w:hAnsiTheme="minorHAnsi" w:cstheme="minorHAnsi"/>
              </w:rPr>
              <w:t xml:space="preserve">Elabora plano </w:t>
            </w:r>
            <w:r w:rsidRPr="000F26EE" w:rsidR="00C3626E">
              <w:rPr>
                <w:rFonts w:asciiTheme="minorHAnsi" w:hAnsiTheme="minorHAnsi" w:cstheme="minorHAnsi"/>
              </w:rPr>
              <w:t>de</w:t>
            </w:r>
            <w:r w:rsidR="00A84804">
              <w:rPr>
                <w:rFonts w:asciiTheme="minorHAnsi" w:hAnsiTheme="minorHAnsi" w:cstheme="minorHAnsi"/>
              </w:rPr>
              <w:t xml:space="preserve"> </w:t>
            </w:r>
            <w:r w:rsidRPr="000F26EE" w:rsidR="000E0CBC">
              <w:rPr>
                <w:rFonts w:asciiTheme="minorHAnsi" w:hAnsiTheme="minorHAnsi" w:cstheme="minorHAnsi"/>
              </w:rPr>
              <w:t xml:space="preserve">implementação de </w:t>
            </w:r>
            <w:proofErr w:type="spellStart"/>
            <w:r w:rsidRPr="000F26EE" w:rsidR="000E0CBC">
              <w:rPr>
                <w:rFonts w:asciiTheme="minorHAnsi" w:hAnsiTheme="minorHAnsi" w:cstheme="minorHAnsi"/>
              </w:rPr>
              <w:t>criptografiade</w:t>
            </w:r>
            <w:proofErr w:type="spellEnd"/>
            <w:r w:rsidRPr="000F26EE" w:rsidR="000E0CBC">
              <w:rPr>
                <w:rFonts w:asciiTheme="minorHAnsi" w:hAnsiTheme="minorHAnsi" w:cstheme="minorHAnsi"/>
              </w:rPr>
              <w:t xml:space="preserve"> dados e certificados digitais</w:t>
            </w:r>
            <w:r w:rsidRPr="000F26EE">
              <w:rPr>
                <w:rFonts w:asciiTheme="minorHAnsi" w:hAnsiTheme="minorHAnsi" w:cstheme="minorHAnsi"/>
              </w:rPr>
              <w:t xml:space="preserve">, de acordo com as </w:t>
            </w:r>
            <w:r w:rsidRPr="000F26EE">
              <w:rPr>
                <w:rFonts w:asciiTheme="minorHAnsi" w:hAnsiTheme="minorHAnsi" w:cstheme="minorHAnsi"/>
              </w:rPr>
              <w:lastRenderedPageBreak/>
              <w:t>recomendações de fabricantes.</w:t>
            </w:r>
          </w:p>
          <w:p w:rsidRPr="000F26EE" w:rsidR="00C75AA1" w:rsidP="004249A2" w:rsidRDefault="00C75AA1" w14:paraId="03C68A65" w14:textId="77777777">
            <w:pPr>
              <w:pStyle w:val="PargrafodaLista"/>
              <w:numPr>
                <w:ilvl w:val="0"/>
                <w:numId w:val="34"/>
              </w:numPr>
              <w:spacing w:after="0" w:line="360" w:lineRule="auto"/>
              <w:jc w:val="both"/>
              <w:rPr>
                <w:rFonts w:asciiTheme="minorHAnsi" w:hAnsiTheme="minorHAnsi" w:cstheme="minorHAnsi"/>
              </w:rPr>
            </w:pPr>
            <w:r w:rsidRPr="000F26EE">
              <w:rPr>
                <w:rFonts w:asciiTheme="minorHAnsi" w:hAnsiTheme="minorHAnsi" w:cstheme="minorHAnsi"/>
              </w:rPr>
              <w:t xml:space="preserve">Realiza criptografia </w:t>
            </w:r>
            <w:r w:rsidRPr="000F26EE" w:rsidR="00351506">
              <w:rPr>
                <w:rFonts w:asciiTheme="minorHAnsi" w:hAnsiTheme="minorHAnsi" w:cstheme="minorHAnsi"/>
              </w:rPr>
              <w:t>de arquivos digitais de acordo com as necessidades de segurança do usuário.</w:t>
            </w:r>
          </w:p>
          <w:p w:rsidRPr="000F26EE" w:rsidR="003C068D" w:rsidP="004249A2" w:rsidRDefault="003C068D" w14:paraId="72B7F205" w14:textId="77777777">
            <w:pPr>
              <w:pStyle w:val="PargrafodaLista"/>
              <w:numPr>
                <w:ilvl w:val="0"/>
                <w:numId w:val="34"/>
              </w:numPr>
              <w:spacing w:after="0" w:line="360" w:lineRule="auto"/>
              <w:jc w:val="both"/>
              <w:rPr>
                <w:rFonts w:eastAsia="Verdana" w:asciiTheme="minorHAnsi" w:hAnsiTheme="minorHAnsi" w:cstheme="minorHAnsi"/>
              </w:rPr>
            </w:pPr>
            <w:r w:rsidRPr="000F26EE">
              <w:rPr>
                <w:rFonts w:eastAsia="Verdana" w:asciiTheme="minorHAnsi" w:hAnsiTheme="minorHAnsi" w:cstheme="minorHAnsi"/>
              </w:rPr>
              <w:t>Configura autoridade certificadora em sistemas operacionais de redes de acordo o ambiente computacional.</w:t>
            </w:r>
          </w:p>
          <w:p w:rsidRPr="000F26EE" w:rsidR="003C068D" w:rsidP="004249A2" w:rsidRDefault="003C068D" w14:paraId="15CCA5E7" w14:textId="77777777">
            <w:pPr>
              <w:pStyle w:val="PargrafodaLista"/>
              <w:numPr>
                <w:ilvl w:val="0"/>
                <w:numId w:val="34"/>
              </w:numPr>
              <w:spacing w:after="0" w:line="360" w:lineRule="auto"/>
              <w:jc w:val="both"/>
              <w:rPr>
                <w:rFonts w:asciiTheme="minorHAnsi" w:hAnsiTheme="minorHAnsi" w:cstheme="minorHAnsi"/>
              </w:rPr>
            </w:pPr>
            <w:r w:rsidRPr="000F26EE">
              <w:rPr>
                <w:rFonts w:eastAsia="Verdana" w:asciiTheme="minorHAnsi" w:hAnsiTheme="minorHAnsi" w:cstheme="minorHAnsi"/>
              </w:rPr>
              <w:t>Instala certificados digitais em sistemas operacionais, considerando a solicitação, emissão e revogação de certificados.</w:t>
            </w:r>
          </w:p>
        </w:tc>
      </w:tr>
    </w:tbl>
    <w:p w:rsidRPr="003513E7" w:rsidR="00C75AA1" w:rsidP="003513E7" w:rsidRDefault="00C75AA1" w14:paraId="4EA5FBD0"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0F26EE" w14:paraId="1364DA7D"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50BA3A8C"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C75AA1" w:rsidTr="18BB467A" w14:paraId="6FA180F4" w14:textId="77777777">
        <w:trPr>
          <w:jc w:val="center"/>
        </w:trPr>
        <w:tc>
          <w:tcPr>
            <w:tcW w:w="5000" w:type="pct"/>
            <w:shd w:val="clear" w:color="auto" w:fill="auto"/>
          </w:tcPr>
          <w:p w:rsidRPr="003513E7" w:rsidR="00C75AA1" w:rsidP="000F26EE" w:rsidRDefault="00C75AA1" w14:paraId="1F1EA7C8"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Conhecimentos</w:t>
            </w:r>
          </w:p>
          <w:p w:rsidRPr="002A0746" w:rsidR="00C75AA1" w:rsidP="004249A2" w:rsidRDefault="00C75AA1" w14:paraId="76176A3C" w14:textId="77777777">
            <w:pPr>
              <w:pStyle w:val="PargrafodaLista"/>
              <w:widowControl w:val="0"/>
              <w:numPr>
                <w:ilvl w:val="0"/>
                <w:numId w:val="15"/>
              </w:numPr>
              <w:spacing w:after="0" w:line="360" w:lineRule="auto"/>
              <w:contextualSpacing w:val="0"/>
              <w:jc w:val="both"/>
              <w:rPr>
                <w:rFonts w:eastAsia="Verdana" w:asciiTheme="minorHAnsi" w:hAnsiTheme="minorHAnsi" w:cstheme="minorBidi"/>
                <w:highlight w:val="white"/>
              </w:rPr>
            </w:pPr>
            <w:r w:rsidRPr="18BB467A">
              <w:rPr>
                <w:rFonts w:eastAsia="Verdana" w:asciiTheme="minorHAnsi" w:hAnsiTheme="minorHAnsi" w:cstheme="minorBidi"/>
                <w:highlight w:val="white"/>
              </w:rPr>
              <w:t>Cripto</w:t>
            </w:r>
            <w:r w:rsidRPr="18BB467A" w:rsidR="113FCCC9">
              <w:rPr>
                <w:rFonts w:eastAsia="Verdana" w:asciiTheme="minorHAnsi" w:hAnsiTheme="minorHAnsi" w:cstheme="minorBidi"/>
                <w:highlight w:val="white"/>
              </w:rPr>
              <w:t xml:space="preserve">grafia: simétrica e assimétrica, </w:t>
            </w:r>
            <w:r w:rsidRPr="18BB467A">
              <w:rPr>
                <w:rFonts w:eastAsia="Verdana" w:asciiTheme="minorHAnsi" w:hAnsiTheme="minorHAnsi" w:cstheme="minorBidi"/>
                <w:highlight w:val="white"/>
              </w:rPr>
              <w:t>Assinatura</w:t>
            </w:r>
            <w:r w:rsidRPr="18BB467A" w:rsidR="113FCCC9">
              <w:rPr>
                <w:rFonts w:eastAsia="Verdana" w:asciiTheme="minorHAnsi" w:hAnsiTheme="minorHAnsi" w:cstheme="minorBidi"/>
                <w:highlight w:val="white"/>
              </w:rPr>
              <w:t xml:space="preserve">s digitais e algoritmos de </w:t>
            </w:r>
            <w:proofErr w:type="spellStart"/>
            <w:r w:rsidRPr="18BB467A" w:rsidR="113FCCC9">
              <w:rPr>
                <w:rFonts w:eastAsia="Verdana" w:asciiTheme="minorHAnsi" w:hAnsiTheme="minorHAnsi" w:cstheme="minorBidi"/>
                <w:i/>
                <w:iCs/>
                <w:highlight w:val="white"/>
              </w:rPr>
              <w:t>hash</w:t>
            </w:r>
            <w:proofErr w:type="spellEnd"/>
            <w:r w:rsidRPr="18BB467A" w:rsidR="113FCCC9">
              <w:rPr>
                <w:rFonts w:eastAsia="Verdana" w:asciiTheme="minorHAnsi" w:hAnsiTheme="minorHAnsi" w:cstheme="minorBidi"/>
                <w:highlight w:val="white"/>
              </w:rPr>
              <w:t xml:space="preserve">, </w:t>
            </w:r>
            <w:r w:rsidRPr="18BB467A">
              <w:rPr>
                <w:rFonts w:eastAsia="Verdana" w:asciiTheme="minorHAnsi" w:hAnsiTheme="minorHAnsi" w:cstheme="minorBidi"/>
                <w:highlight w:val="white"/>
              </w:rPr>
              <w:t>Métod</w:t>
            </w:r>
            <w:r w:rsidRPr="18BB467A" w:rsidR="113FCCC9">
              <w:rPr>
                <w:rFonts w:eastAsia="Verdana" w:asciiTheme="minorHAnsi" w:hAnsiTheme="minorHAnsi" w:cstheme="minorBidi"/>
                <w:highlight w:val="white"/>
              </w:rPr>
              <w:t xml:space="preserve">os de autenticação de terceiros, </w:t>
            </w:r>
            <w:r w:rsidRPr="18BB467A">
              <w:rPr>
                <w:rFonts w:eastAsia="Verdana" w:asciiTheme="minorHAnsi" w:hAnsiTheme="minorHAnsi" w:cstheme="minorBidi"/>
                <w:highlight w:val="white"/>
              </w:rPr>
              <w:t>Criptografia em disco.</w:t>
            </w:r>
          </w:p>
          <w:p w:rsidRPr="003513E7" w:rsidR="002A0746" w:rsidP="004249A2" w:rsidRDefault="003C068D" w14:paraId="7B53840B"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Certificados digitais: formas de entrega, instalação e configuração de autoridade certificadora</w:t>
            </w:r>
            <w:r w:rsidR="002A0746">
              <w:rPr>
                <w:rFonts w:eastAsia="Verdana" w:asciiTheme="minorHAnsi" w:hAnsiTheme="minorHAnsi" w:cstheme="minorHAnsi"/>
                <w:highlight w:val="white"/>
              </w:rPr>
              <w:t xml:space="preserve">, </w:t>
            </w:r>
            <w:r w:rsidRPr="003513E7" w:rsidR="002A0746">
              <w:rPr>
                <w:rFonts w:eastAsia="Verdana" w:asciiTheme="minorHAnsi" w:hAnsiTheme="minorHAnsi" w:cstheme="minorHAnsi"/>
                <w:highlight w:val="white"/>
              </w:rPr>
              <w:t>Protocolos de autenticação.</w:t>
            </w:r>
          </w:p>
          <w:p w:rsidRPr="003513E7" w:rsidR="003C068D" w:rsidP="004249A2" w:rsidRDefault="003C068D" w14:paraId="4DFD8AC3"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Certificados digitais em sistemas operacionais, solicitando, emitindo, instalando e revogando certificados.</w:t>
            </w:r>
          </w:p>
          <w:p w:rsidRPr="003513E7" w:rsidR="00C75AA1" w:rsidP="000F26EE" w:rsidRDefault="00C75AA1" w14:paraId="12C142EB"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Habilidades</w:t>
            </w:r>
          </w:p>
          <w:p w:rsidRPr="003513E7" w:rsidR="00C75AA1" w:rsidP="004249A2" w:rsidRDefault="00C75AA1" w14:paraId="1B30F050"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Comunicar-se de maneira assertiva.</w:t>
            </w:r>
          </w:p>
          <w:p w:rsidRPr="003513E7" w:rsidR="00C75AA1" w:rsidP="004249A2" w:rsidRDefault="00C75AA1" w14:paraId="3F7FF6B8"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Interpretar textos técnicos.</w:t>
            </w:r>
          </w:p>
          <w:p w:rsidRPr="003513E7" w:rsidR="00C75AA1" w:rsidP="004249A2" w:rsidRDefault="00C75AA1" w14:paraId="2B28B987"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Mediar conflitos nas situações de trabalho. </w:t>
            </w:r>
          </w:p>
          <w:p w:rsidRPr="003513E7" w:rsidR="00C75AA1" w:rsidP="004249A2" w:rsidRDefault="00C75AA1" w14:paraId="54622ADC"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Utilizar termos técnicos nas rotinas de trabalho.</w:t>
            </w:r>
          </w:p>
          <w:p w:rsidRPr="003513E7" w:rsidR="0089463E" w:rsidP="004249A2" w:rsidRDefault="0089463E" w14:paraId="55132A50"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Analisar as etapas do processo de trabalho.</w:t>
            </w:r>
          </w:p>
          <w:p w:rsidRPr="003513E7" w:rsidR="0089463E" w:rsidP="004249A2" w:rsidRDefault="0089463E" w14:paraId="5B4B2A95"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C75AA1" w:rsidP="000F26EE" w:rsidRDefault="00C75AA1" w14:paraId="6DAD8911"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Atitudes/Valores </w:t>
            </w:r>
          </w:p>
          <w:p w:rsidRPr="003513E7" w:rsidR="00763E26" w:rsidP="004249A2" w:rsidRDefault="00763E26" w14:paraId="35704371"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763E26" w:rsidP="004249A2" w:rsidRDefault="00763E26" w14:paraId="2ED8200B"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763E26" w:rsidP="004249A2" w:rsidRDefault="00763E26" w14:paraId="3451FF3E"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763E26" w:rsidP="004249A2" w:rsidRDefault="00763E26" w14:paraId="48B9BEAC"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763E26" w:rsidP="004249A2" w:rsidRDefault="00763E26" w14:paraId="18D49B7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763E26" w:rsidP="004249A2" w:rsidRDefault="00763E26" w14:paraId="2F5CC294"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763E26" w:rsidP="004249A2" w:rsidRDefault="00763E26" w14:paraId="14A170E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763E26" w14:paraId="1074E5D3" w14:textId="77777777">
            <w:pPr>
              <w:pStyle w:val="PargrafodaLista"/>
              <w:numPr>
                <w:ilvl w:val="0"/>
                <w:numId w:val="15"/>
              </w:numPr>
              <w:tabs>
                <w:tab w:val="left" w:pos="1134"/>
              </w:tabs>
              <w:spacing w:after="0" w:line="360" w:lineRule="auto"/>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0F26EE" w:rsidRDefault="000F26EE" w14:paraId="21DCFE6A" w14:textId="77777777">
      <w:pPr>
        <w:rPr>
          <w:rFonts w:eastAsia="Times New Roman" w:asciiTheme="minorHAnsi" w:hAnsiTheme="minorHAnsi" w:cstheme="minorHAnsi"/>
          <w:b/>
          <w:bCs/>
          <w:lang w:eastAsia="pt-BR"/>
        </w:rPr>
      </w:pPr>
    </w:p>
    <w:p w:rsidRPr="003513E7" w:rsidR="00475993" w:rsidP="003513E7" w:rsidRDefault="00475993" w14:paraId="3618E008" w14:textId="77777777">
      <w:pPr>
        <w:pStyle w:val="Bulletbsico1"/>
        <w:numPr>
          <w:ilvl w:val="0"/>
          <w:numId w:val="0"/>
        </w:numPr>
        <w:spacing w:line="360" w:lineRule="auto"/>
        <w:ind w:left="284" w:hanging="284"/>
        <w:rPr>
          <w:rFonts w:asciiTheme="minorHAnsi" w:hAnsiTheme="minorHAnsi" w:cstheme="minorHAnsi"/>
          <w:b/>
          <w:bCs/>
          <w:color w:val="auto"/>
          <w:sz w:val="22"/>
          <w:szCs w:val="22"/>
        </w:rPr>
      </w:pPr>
      <w:r w:rsidRPr="003513E7">
        <w:rPr>
          <w:rFonts w:asciiTheme="minorHAnsi" w:hAnsiTheme="minorHAnsi" w:cstheme="minorHAnsi"/>
          <w:b/>
          <w:bCs/>
          <w:color w:val="auto"/>
          <w:sz w:val="22"/>
          <w:szCs w:val="22"/>
        </w:rPr>
        <w:lastRenderedPageBreak/>
        <w:t xml:space="preserve">UC14: </w:t>
      </w:r>
      <w:r w:rsidRPr="000F26EE">
        <w:rPr>
          <w:rFonts w:asciiTheme="minorHAnsi" w:hAnsiTheme="minorHAnsi" w:cstheme="minorHAnsi"/>
          <w:bCs/>
          <w:color w:val="auto"/>
          <w:sz w:val="22"/>
          <w:szCs w:val="22"/>
        </w:rPr>
        <w:t xml:space="preserve">Planejar e implementar a segurança em </w:t>
      </w:r>
      <w:r w:rsidRPr="000F26EE" w:rsidR="00F25AF3">
        <w:rPr>
          <w:rFonts w:asciiTheme="minorHAnsi" w:hAnsiTheme="minorHAnsi" w:cstheme="minorHAnsi"/>
          <w:bCs/>
          <w:color w:val="auto"/>
          <w:sz w:val="22"/>
          <w:szCs w:val="22"/>
        </w:rPr>
        <w:t>servidores Windows e</w:t>
      </w:r>
      <w:r w:rsidR="00FB760C">
        <w:rPr>
          <w:rFonts w:asciiTheme="minorHAnsi" w:hAnsiTheme="minorHAnsi" w:cstheme="minorHAnsi"/>
          <w:bCs/>
          <w:color w:val="auto"/>
          <w:sz w:val="22"/>
          <w:szCs w:val="22"/>
        </w:rPr>
        <w:t xml:space="preserve"> </w:t>
      </w:r>
      <w:r w:rsidRPr="000F26EE" w:rsidR="00F25AF3">
        <w:rPr>
          <w:rFonts w:asciiTheme="minorHAnsi" w:hAnsiTheme="minorHAnsi" w:cstheme="minorHAnsi"/>
          <w:bCs/>
          <w:color w:val="auto"/>
          <w:sz w:val="22"/>
          <w:szCs w:val="22"/>
        </w:rPr>
        <w:t>Linux.</w:t>
      </w:r>
    </w:p>
    <w:p w:rsidRPr="003513E7" w:rsidR="00C75AA1" w:rsidP="003513E7" w:rsidRDefault="00C75AA1" w14:paraId="73575D3B" w14:textId="77777777">
      <w:pPr>
        <w:pStyle w:val="Bulletbsico1"/>
        <w:numPr>
          <w:ilvl w:val="0"/>
          <w:numId w:val="0"/>
        </w:numPr>
        <w:spacing w:line="360" w:lineRule="auto"/>
        <w:ind w:left="284" w:hanging="284"/>
        <w:rPr>
          <w:rFonts w:asciiTheme="minorHAnsi" w:hAnsiTheme="minorHAnsi" w:cstheme="minorHAnsi"/>
          <w:color w:val="auto"/>
          <w:sz w:val="22"/>
          <w:szCs w:val="22"/>
        </w:rPr>
      </w:pPr>
      <w:r w:rsidRPr="000F26EE">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w:t>
      </w:r>
      <w:r w:rsidRPr="003513E7" w:rsidR="00475993">
        <w:rPr>
          <w:rFonts w:asciiTheme="minorHAnsi" w:hAnsiTheme="minorHAnsi" w:cstheme="minorHAnsi"/>
          <w:color w:val="auto"/>
          <w:sz w:val="22"/>
          <w:szCs w:val="22"/>
        </w:rPr>
        <w:t>72</w:t>
      </w:r>
      <w:r w:rsidRPr="003513E7">
        <w:rPr>
          <w:rFonts w:asciiTheme="minorHAnsi" w:hAnsiTheme="minorHAnsi" w:cstheme="minorHAnsi"/>
          <w:color w:val="auto"/>
          <w:sz w:val="22"/>
          <w:szCs w:val="22"/>
        </w:rPr>
        <w:t xml:space="preserve">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18BB467A" w14:paraId="2353528C" w14:textId="77777777">
        <w:trPr>
          <w:trHeight w:val="567"/>
          <w:jc w:val="center"/>
        </w:trPr>
        <w:tc>
          <w:tcPr>
            <w:tcW w:w="5000" w:type="pct"/>
            <w:shd w:val="clear" w:color="auto" w:fill="D9D9D9" w:themeFill="background1" w:themeFillShade="D9"/>
            <w:vAlign w:val="center"/>
          </w:tcPr>
          <w:p w:rsidRPr="003513E7" w:rsidR="00C75AA1" w:rsidP="00780332" w:rsidRDefault="00C75AA1" w14:paraId="79A0A7D3"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C75AA1" w:rsidTr="000F26EE" w14:paraId="3B8B8375" w14:textId="77777777">
        <w:trPr>
          <w:jc w:val="center"/>
        </w:trPr>
        <w:tc>
          <w:tcPr>
            <w:tcW w:w="5000" w:type="pct"/>
            <w:shd w:val="clear" w:color="auto" w:fill="auto"/>
          </w:tcPr>
          <w:p w:rsidRPr="000F26EE" w:rsidR="00A37E56" w:rsidP="004249A2" w:rsidRDefault="6063BBDD" w14:paraId="4E92994E" w14:textId="77777777">
            <w:pPr>
              <w:pStyle w:val="PargrafodaLista"/>
              <w:numPr>
                <w:ilvl w:val="0"/>
                <w:numId w:val="35"/>
              </w:numPr>
              <w:spacing w:after="0" w:line="360" w:lineRule="auto"/>
              <w:jc w:val="both"/>
              <w:rPr>
                <w:rFonts w:asciiTheme="minorHAnsi" w:hAnsiTheme="minorHAnsi" w:cstheme="minorBidi"/>
              </w:rPr>
            </w:pPr>
            <w:r w:rsidRPr="000F26EE">
              <w:rPr>
                <w:rFonts w:asciiTheme="minorHAnsi" w:hAnsiTheme="minorHAnsi" w:cstheme="minorBidi"/>
              </w:rPr>
              <w:t xml:space="preserve">Elabora plano </w:t>
            </w:r>
            <w:r w:rsidRPr="000F26EE" w:rsidR="15D97D81">
              <w:rPr>
                <w:rFonts w:asciiTheme="minorHAnsi" w:hAnsiTheme="minorHAnsi" w:cstheme="minorBidi"/>
              </w:rPr>
              <w:t>de</w:t>
            </w:r>
            <w:r w:rsidRPr="000F26EE">
              <w:rPr>
                <w:rFonts w:asciiTheme="minorHAnsi" w:hAnsiTheme="minorHAnsi" w:cstheme="minorBidi"/>
              </w:rPr>
              <w:t xml:space="preserve"> implementação de segurança em servidores Windows e Linux, conforme as necessidades do cliente e de acordo com as recomendações de fabricantes.</w:t>
            </w:r>
          </w:p>
          <w:p w:rsidRPr="000F26EE" w:rsidR="00C75AA1" w:rsidP="004249A2" w:rsidRDefault="00C75AA1" w14:paraId="69101402" w14:textId="77777777">
            <w:pPr>
              <w:pStyle w:val="PargrafodaLista"/>
              <w:numPr>
                <w:ilvl w:val="0"/>
                <w:numId w:val="35"/>
              </w:numPr>
              <w:spacing w:after="0" w:line="360" w:lineRule="auto"/>
              <w:jc w:val="both"/>
              <w:rPr>
                <w:rFonts w:asciiTheme="minorHAnsi" w:hAnsiTheme="minorHAnsi" w:cstheme="minorHAnsi"/>
              </w:rPr>
            </w:pPr>
            <w:r w:rsidRPr="000F26EE">
              <w:rPr>
                <w:rFonts w:asciiTheme="minorHAnsi" w:hAnsiTheme="minorHAnsi" w:cstheme="minorHAnsi"/>
              </w:rPr>
              <w:t xml:space="preserve">Instala e configura a segurança do servidor Linux </w:t>
            </w:r>
            <w:r w:rsidRPr="000F26EE" w:rsidR="009C22A2">
              <w:rPr>
                <w:rFonts w:asciiTheme="minorHAnsi" w:hAnsiTheme="minorHAnsi" w:cstheme="minorHAnsi"/>
              </w:rPr>
              <w:t>de acordo com as especificações de funcionamento da rede, de proteção de dados, e da política de segurança da organização</w:t>
            </w:r>
            <w:r w:rsidR="00FB760C">
              <w:rPr>
                <w:rFonts w:asciiTheme="minorHAnsi" w:hAnsiTheme="minorHAnsi" w:cstheme="minorHAnsi"/>
              </w:rPr>
              <w:t>.</w:t>
            </w:r>
          </w:p>
          <w:p w:rsidRPr="000F26EE" w:rsidR="00F25AF3" w:rsidP="004249A2" w:rsidRDefault="00F25AF3" w14:paraId="28DC864A" w14:textId="77777777">
            <w:pPr>
              <w:pStyle w:val="PargrafodaLista"/>
              <w:numPr>
                <w:ilvl w:val="0"/>
                <w:numId w:val="35"/>
              </w:numPr>
              <w:spacing w:after="0" w:line="360" w:lineRule="auto"/>
              <w:jc w:val="both"/>
              <w:rPr>
                <w:rFonts w:asciiTheme="minorHAnsi" w:hAnsiTheme="minorHAnsi" w:cstheme="minorHAnsi"/>
              </w:rPr>
            </w:pPr>
            <w:r w:rsidRPr="000F26EE">
              <w:rPr>
                <w:rFonts w:asciiTheme="minorHAnsi" w:hAnsiTheme="minorHAnsi" w:cstheme="minorHAnsi"/>
              </w:rPr>
              <w:t xml:space="preserve">Instala e configura a segurança do servidor Windows </w:t>
            </w:r>
            <w:r w:rsidRPr="000F26EE" w:rsidR="009C22A2">
              <w:rPr>
                <w:rFonts w:asciiTheme="minorHAnsi" w:hAnsiTheme="minorHAnsi" w:cstheme="minorHAnsi"/>
              </w:rPr>
              <w:t>de acordo com as especificações de funcionamento da rede, de proteção de dados, e da política de segurança da organização</w:t>
            </w:r>
            <w:r w:rsidR="00FB760C">
              <w:rPr>
                <w:rFonts w:asciiTheme="minorHAnsi" w:hAnsiTheme="minorHAnsi" w:cstheme="minorHAnsi"/>
              </w:rPr>
              <w:t>.</w:t>
            </w:r>
          </w:p>
          <w:p w:rsidRPr="000F26EE" w:rsidR="00C75AA1" w:rsidP="004249A2" w:rsidRDefault="00C75AA1" w14:paraId="2F189E80" w14:textId="77777777">
            <w:pPr>
              <w:pStyle w:val="PargrafodaLista"/>
              <w:numPr>
                <w:ilvl w:val="0"/>
                <w:numId w:val="35"/>
              </w:numPr>
              <w:spacing w:after="0" w:line="360" w:lineRule="auto"/>
              <w:jc w:val="both"/>
              <w:rPr>
                <w:rFonts w:asciiTheme="minorHAnsi" w:hAnsiTheme="minorHAnsi" w:cstheme="minorHAnsi"/>
              </w:rPr>
            </w:pPr>
            <w:r w:rsidRPr="000F26EE">
              <w:rPr>
                <w:rFonts w:asciiTheme="minorHAnsi" w:hAnsiTheme="minorHAnsi" w:cstheme="minorHAnsi"/>
              </w:rPr>
              <w:t>Configura ferramentas de monitoramento de redes segundo as especificações dos fabricantes.</w:t>
            </w:r>
          </w:p>
          <w:p w:rsidRPr="000F26EE" w:rsidR="00C75AA1" w:rsidP="004249A2" w:rsidRDefault="00C75AA1" w14:paraId="5E855144" w14:textId="77777777">
            <w:pPr>
              <w:pStyle w:val="PargrafodaLista"/>
              <w:numPr>
                <w:ilvl w:val="0"/>
                <w:numId w:val="35"/>
              </w:numPr>
              <w:spacing w:after="0" w:line="360" w:lineRule="auto"/>
              <w:jc w:val="both"/>
              <w:rPr>
                <w:rFonts w:asciiTheme="minorHAnsi" w:hAnsiTheme="minorHAnsi" w:cstheme="minorHAnsi"/>
              </w:rPr>
            </w:pPr>
            <w:r w:rsidRPr="000F26EE">
              <w:rPr>
                <w:rFonts w:asciiTheme="minorHAnsi" w:hAnsiTheme="minorHAnsi" w:cstheme="minorHAnsi"/>
              </w:rPr>
              <w:t>Documenta topologia, ativos de redes e as configurações de segurança de acordo com a política de segurança do ambiente.</w:t>
            </w:r>
          </w:p>
        </w:tc>
      </w:tr>
    </w:tbl>
    <w:p w:rsidRPr="003513E7" w:rsidR="00C75AA1" w:rsidP="003513E7" w:rsidRDefault="00C75AA1" w14:paraId="723EEC9A"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C75AA1" w:rsidTr="000F26EE" w14:paraId="0D41F98F" w14:textId="77777777">
        <w:trPr>
          <w:trHeight w:val="567"/>
          <w:tblHeader/>
          <w:jc w:val="center"/>
        </w:trPr>
        <w:tc>
          <w:tcPr>
            <w:tcW w:w="5000" w:type="pct"/>
            <w:shd w:val="clear" w:color="auto" w:fill="D9D9D9" w:themeFill="background1" w:themeFillShade="D9"/>
            <w:vAlign w:val="center"/>
          </w:tcPr>
          <w:p w:rsidRPr="003513E7" w:rsidR="00C75AA1" w:rsidP="00780332" w:rsidRDefault="00C75AA1" w14:paraId="7307CCA0"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C75AA1" w:rsidTr="18BB467A" w14:paraId="3CF25E6E" w14:textId="77777777">
        <w:trPr>
          <w:jc w:val="center"/>
        </w:trPr>
        <w:tc>
          <w:tcPr>
            <w:tcW w:w="5000" w:type="pct"/>
            <w:shd w:val="clear" w:color="auto" w:fill="auto"/>
          </w:tcPr>
          <w:p w:rsidRPr="003513E7" w:rsidR="00C75AA1" w:rsidP="000F26EE" w:rsidRDefault="00C75AA1" w14:paraId="370F97ED" w14:textId="77777777">
            <w:pPr>
              <w:spacing w:after="0" w:line="360" w:lineRule="auto"/>
              <w:jc w:val="both"/>
              <w:rPr>
                <w:rFonts w:asciiTheme="minorHAnsi" w:hAnsiTheme="minorHAnsi" w:cstheme="minorHAnsi"/>
                <w:b/>
              </w:rPr>
            </w:pPr>
            <w:r w:rsidRPr="003513E7">
              <w:rPr>
                <w:rFonts w:asciiTheme="minorHAnsi" w:hAnsiTheme="minorHAnsi" w:cstheme="minorHAnsi"/>
                <w:b/>
              </w:rPr>
              <w:t>Conhecimentos</w:t>
            </w:r>
          </w:p>
          <w:p w:rsidRPr="003513E7" w:rsidR="00C75AA1" w:rsidP="004249A2" w:rsidRDefault="00C75AA1" w14:paraId="6C4422AE" w14:textId="77777777">
            <w:pPr>
              <w:pStyle w:val="PargrafodaLista"/>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Sistema operacional de redes: instalação de sistema operacional de redes para configuração de redes locais.</w:t>
            </w:r>
          </w:p>
          <w:p w:rsidRPr="003513E7" w:rsidR="00C75AA1" w:rsidP="004249A2" w:rsidRDefault="00C75AA1" w14:paraId="0CF36746" w14:textId="77777777">
            <w:pPr>
              <w:pStyle w:val="PargrafodaLista"/>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Arquiteturas de redes: conceitos, topologias de rede (LAN, MAN e WAN), gestão de redes e serviços.</w:t>
            </w:r>
          </w:p>
          <w:p w:rsidRPr="003513E7" w:rsidR="00475993" w:rsidP="004249A2" w:rsidRDefault="00475993" w14:paraId="70CD97DB" w14:textId="77777777">
            <w:pPr>
              <w:pStyle w:val="PargrafodaLista"/>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Sistema operacional de redes: instalação do Windows Server para configuração de redes locais.</w:t>
            </w:r>
          </w:p>
          <w:p w:rsidRPr="003513E7" w:rsidR="00C75AA1" w:rsidP="004249A2" w:rsidRDefault="00C75AA1" w14:paraId="1A47ABF0" w14:textId="77777777">
            <w:pPr>
              <w:pStyle w:val="PargrafodaLista"/>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Planejamento de segurança em redes: conceito, tríade da segurança da informação (Confidencialidade, Integridade e Disponibilidade), segurança física e lógica, sistemas RAID, servidores redundantes, riscos de segurança da informação, políticas de segurança da informação.</w:t>
            </w:r>
          </w:p>
          <w:p w:rsidRPr="003513E7" w:rsidR="00C75AA1" w:rsidP="004249A2" w:rsidRDefault="00481B7C" w14:paraId="4A9BE7EF" w14:textId="77777777">
            <w:pPr>
              <w:pStyle w:val="PargrafodaLista"/>
              <w:numPr>
                <w:ilvl w:val="0"/>
                <w:numId w:val="15"/>
              </w:numPr>
              <w:spacing w:after="0" w:line="360" w:lineRule="auto"/>
              <w:contextualSpacing w:val="0"/>
              <w:jc w:val="both"/>
              <w:rPr>
                <w:rFonts w:asciiTheme="minorHAnsi" w:hAnsiTheme="minorHAnsi" w:cstheme="minorBidi"/>
                <w:lang w:val="en-US"/>
              </w:rPr>
            </w:pPr>
            <w:proofErr w:type="spellStart"/>
            <w:r>
              <w:rPr>
                <w:rFonts w:asciiTheme="minorHAnsi" w:hAnsiTheme="minorHAnsi" w:cstheme="minorBidi"/>
                <w:lang w:val="en-US"/>
              </w:rPr>
              <w:t>Principais</w:t>
            </w:r>
            <w:proofErr w:type="spellEnd"/>
            <w:r w:rsidR="00FB760C">
              <w:rPr>
                <w:rFonts w:asciiTheme="minorHAnsi" w:hAnsiTheme="minorHAnsi" w:cstheme="minorBidi"/>
                <w:lang w:val="en-US"/>
              </w:rPr>
              <w:t xml:space="preserve"> </w:t>
            </w:r>
            <w:proofErr w:type="spellStart"/>
            <w:r w:rsidRPr="18BB467A" w:rsidR="00C75AA1">
              <w:rPr>
                <w:rFonts w:asciiTheme="minorHAnsi" w:hAnsiTheme="minorHAnsi" w:cstheme="minorBidi"/>
                <w:lang w:val="en-US"/>
              </w:rPr>
              <w:t>ataques</w:t>
            </w:r>
            <w:proofErr w:type="spellEnd"/>
            <w:r w:rsidRPr="18BB467A" w:rsidR="00C75AA1">
              <w:rPr>
                <w:rFonts w:asciiTheme="minorHAnsi" w:hAnsiTheme="minorHAnsi" w:cstheme="minorBidi"/>
                <w:lang w:val="en-US"/>
              </w:rPr>
              <w:t xml:space="preserve"> a </w:t>
            </w:r>
            <w:proofErr w:type="spellStart"/>
            <w:r w:rsidRPr="18BB467A" w:rsidR="00C75AA1">
              <w:rPr>
                <w:rFonts w:asciiTheme="minorHAnsi" w:hAnsiTheme="minorHAnsi" w:cstheme="minorBidi"/>
                <w:lang w:val="en-US"/>
              </w:rPr>
              <w:t>servidores</w:t>
            </w:r>
            <w:proofErr w:type="spellEnd"/>
            <w:r w:rsidRPr="18BB467A" w:rsidR="00C75AA1">
              <w:rPr>
                <w:rFonts w:asciiTheme="minorHAnsi" w:hAnsiTheme="minorHAnsi" w:cstheme="minorBidi"/>
                <w:lang w:val="en-US"/>
              </w:rPr>
              <w:t xml:space="preserve"> de redes: </w:t>
            </w:r>
            <w:proofErr w:type="spellStart"/>
            <w:r w:rsidRPr="18BB467A" w:rsidR="00C75AA1">
              <w:rPr>
                <w:rFonts w:asciiTheme="minorHAnsi" w:hAnsiTheme="minorHAnsi" w:cstheme="minorBidi"/>
                <w:lang w:val="en-US"/>
              </w:rPr>
              <w:t>Ataque</w:t>
            </w:r>
            <w:proofErr w:type="spellEnd"/>
            <w:r w:rsidRPr="18BB467A" w:rsidR="00C75AA1">
              <w:rPr>
                <w:rFonts w:asciiTheme="minorHAnsi" w:hAnsiTheme="minorHAnsi" w:cstheme="minorBidi"/>
                <w:lang w:val="en-US"/>
              </w:rPr>
              <w:t xml:space="preserve"> TCP SYN (SYN FLOOD), IP </w:t>
            </w:r>
            <w:r w:rsidRPr="18BB467A" w:rsidR="00C75AA1">
              <w:rPr>
                <w:rFonts w:asciiTheme="minorHAnsi" w:hAnsiTheme="minorHAnsi" w:cstheme="minorBidi"/>
                <w:i/>
                <w:iCs/>
                <w:lang w:val="en-US"/>
              </w:rPr>
              <w:t>Spoofing</w:t>
            </w:r>
            <w:r w:rsidRPr="18BB467A" w:rsidR="00C75AA1">
              <w:rPr>
                <w:rFonts w:asciiTheme="minorHAnsi" w:hAnsiTheme="minorHAnsi" w:cstheme="minorBidi"/>
                <w:lang w:val="en-US"/>
              </w:rPr>
              <w:t xml:space="preserve">, TCP </w:t>
            </w:r>
            <w:r w:rsidRPr="18BB467A" w:rsidR="00C75AA1">
              <w:rPr>
                <w:rFonts w:asciiTheme="minorHAnsi" w:hAnsiTheme="minorHAnsi" w:cstheme="minorBidi"/>
                <w:i/>
                <w:iCs/>
                <w:lang w:val="en-US"/>
              </w:rPr>
              <w:t>Hijacking</w:t>
            </w:r>
            <w:r w:rsidRPr="18BB467A" w:rsidR="00C75AA1">
              <w:rPr>
                <w:rFonts w:asciiTheme="minorHAnsi" w:hAnsiTheme="minorHAnsi" w:cstheme="minorBidi"/>
                <w:lang w:val="en-US"/>
              </w:rPr>
              <w:t xml:space="preserve">, DOS, DDOS, DNS </w:t>
            </w:r>
            <w:r w:rsidRPr="18BB467A" w:rsidR="00C75AA1">
              <w:rPr>
                <w:rFonts w:asciiTheme="minorHAnsi" w:hAnsiTheme="minorHAnsi" w:cstheme="minorBidi"/>
                <w:i/>
                <w:iCs/>
                <w:lang w:val="en-US"/>
              </w:rPr>
              <w:t>Spoofing</w:t>
            </w:r>
            <w:r w:rsidRPr="18BB467A" w:rsidR="00C75AA1">
              <w:rPr>
                <w:rFonts w:asciiTheme="minorHAnsi" w:hAnsiTheme="minorHAnsi" w:cstheme="minorBidi"/>
                <w:lang w:val="en-US"/>
              </w:rPr>
              <w:t xml:space="preserve">, ICMP, MAC </w:t>
            </w:r>
            <w:r w:rsidRPr="18BB467A" w:rsidR="00C75AA1">
              <w:rPr>
                <w:rFonts w:asciiTheme="minorHAnsi" w:hAnsiTheme="minorHAnsi" w:cstheme="minorBidi"/>
                <w:i/>
                <w:iCs/>
                <w:lang w:val="en-US"/>
              </w:rPr>
              <w:t xml:space="preserve">Spoofing, Smurf </w:t>
            </w:r>
            <w:proofErr w:type="spellStart"/>
            <w:r w:rsidRPr="18BB467A" w:rsidR="00C75AA1">
              <w:rPr>
                <w:rFonts w:asciiTheme="minorHAnsi" w:hAnsiTheme="minorHAnsi" w:cstheme="minorBidi"/>
                <w:lang w:val="en-US"/>
              </w:rPr>
              <w:t>e</w:t>
            </w:r>
            <w:r w:rsidRPr="18BB467A" w:rsidR="00C75AA1">
              <w:rPr>
                <w:rFonts w:asciiTheme="minorHAnsi" w:hAnsiTheme="minorHAnsi" w:cstheme="minorBidi"/>
                <w:i/>
                <w:iCs/>
                <w:lang w:val="en-US"/>
              </w:rPr>
              <w:t>Fraggle</w:t>
            </w:r>
            <w:proofErr w:type="spellEnd"/>
            <w:r w:rsidRPr="18BB467A" w:rsidR="00C75AA1">
              <w:rPr>
                <w:rFonts w:asciiTheme="minorHAnsi" w:hAnsiTheme="minorHAnsi" w:cstheme="minorBidi"/>
                <w:i/>
                <w:iCs/>
                <w:lang w:val="en-US"/>
              </w:rPr>
              <w:t xml:space="preserve">, Ping of Death, Stack Smashing Attack, Adware, Spyware </w:t>
            </w:r>
            <w:r w:rsidRPr="18BB467A" w:rsidR="00C75AA1">
              <w:rPr>
                <w:rFonts w:asciiTheme="minorHAnsi" w:hAnsiTheme="minorHAnsi" w:cstheme="minorBidi"/>
                <w:lang w:val="en-US"/>
              </w:rPr>
              <w:t>e</w:t>
            </w:r>
            <w:r w:rsidRPr="18BB467A" w:rsidR="00C75AA1">
              <w:rPr>
                <w:rFonts w:asciiTheme="minorHAnsi" w:hAnsiTheme="minorHAnsi" w:cstheme="minorBidi"/>
                <w:i/>
                <w:iCs/>
                <w:lang w:val="en-US"/>
              </w:rPr>
              <w:t xml:space="preserve"> Scanners</w:t>
            </w:r>
            <w:r w:rsidRPr="18BB467A" w:rsidR="00C75AA1">
              <w:rPr>
                <w:rFonts w:asciiTheme="minorHAnsi" w:hAnsiTheme="minorHAnsi" w:cstheme="minorBidi"/>
                <w:lang w:val="en-US"/>
              </w:rPr>
              <w:t xml:space="preserve"> de Redes. </w:t>
            </w:r>
          </w:p>
          <w:p w:rsidRPr="003513E7" w:rsidR="00C75AA1" w:rsidP="004249A2" w:rsidRDefault="00C75AA1" w14:paraId="5A1D9C2E" w14:textId="77777777">
            <w:pPr>
              <w:pStyle w:val="PargrafodaLista"/>
              <w:numPr>
                <w:ilvl w:val="0"/>
                <w:numId w:val="15"/>
              </w:numPr>
              <w:spacing w:after="0" w:line="360" w:lineRule="auto"/>
              <w:contextualSpacing w:val="0"/>
              <w:jc w:val="both"/>
              <w:rPr>
                <w:rFonts w:asciiTheme="minorHAnsi" w:hAnsiTheme="minorHAnsi" w:cstheme="minorBidi"/>
              </w:rPr>
            </w:pPr>
            <w:r w:rsidRPr="18BB467A">
              <w:rPr>
                <w:rFonts w:asciiTheme="minorHAnsi" w:hAnsiTheme="minorHAnsi" w:cstheme="minorBidi"/>
              </w:rPr>
              <w:t xml:space="preserve">Tecnologias de segurança: arquitetura </w:t>
            </w:r>
            <w:r w:rsidRPr="18BB467A">
              <w:rPr>
                <w:rFonts w:asciiTheme="minorHAnsi" w:hAnsiTheme="minorHAnsi" w:cstheme="minorBidi"/>
                <w:i/>
                <w:iCs/>
              </w:rPr>
              <w:t>firewall, firewall</w:t>
            </w:r>
            <w:r w:rsidRPr="18BB467A">
              <w:rPr>
                <w:rFonts w:asciiTheme="minorHAnsi" w:hAnsiTheme="minorHAnsi" w:cstheme="minorBidi"/>
              </w:rPr>
              <w:t xml:space="preserve"> pessoal para redes de computadores e para Linux, NAT e Proxy, Sistemas de Detecção de Intrusão, IDS, HIDS, NIDS e IPS. </w:t>
            </w:r>
          </w:p>
          <w:p w:rsidRPr="003513E7" w:rsidR="00C75AA1" w:rsidP="004249A2" w:rsidRDefault="00C75AA1" w14:paraId="3CFD812E" w14:textId="77777777">
            <w:pPr>
              <w:pStyle w:val="PargrafodaLista"/>
              <w:numPr>
                <w:ilvl w:val="0"/>
                <w:numId w:val="15"/>
              </w:numPr>
              <w:spacing w:after="0" w:line="360" w:lineRule="auto"/>
              <w:contextualSpacing w:val="0"/>
              <w:jc w:val="both"/>
              <w:rPr>
                <w:rFonts w:asciiTheme="minorHAnsi" w:hAnsiTheme="minorHAnsi" w:cstheme="minorHAnsi"/>
              </w:rPr>
            </w:pPr>
            <w:r w:rsidRPr="003513E7">
              <w:rPr>
                <w:rFonts w:asciiTheme="minorHAnsi" w:hAnsiTheme="minorHAnsi" w:cstheme="minorHAnsi"/>
              </w:rPr>
              <w:t xml:space="preserve">Configurações de redes locais baseado na política de segurança: procedimentos de configuração (sistemas operacionais em diferentes ambientes computacionais de acordo com padrões e normas de segurança), terminal de comandos (comandos de manipulação de arquivos, diretórios, permissões, usuários, senhas, data/hora do sistema, informações, configurações e </w:t>
            </w:r>
            <w:r w:rsidRPr="003513E7">
              <w:rPr>
                <w:rFonts w:asciiTheme="minorHAnsi" w:hAnsiTheme="minorHAnsi" w:cstheme="minorHAnsi"/>
              </w:rPr>
              <w:lastRenderedPageBreak/>
              <w:t xml:space="preserve">teste de conectividade na rede, compactação e descompactação de arquivos), protocolos de segurança (TCP/IP, IPSEC, </w:t>
            </w:r>
            <w:proofErr w:type="spellStart"/>
            <w:r w:rsidRPr="00481B7C">
              <w:rPr>
                <w:rFonts w:asciiTheme="minorHAnsi" w:hAnsiTheme="minorHAnsi" w:cstheme="minorHAnsi"/>
                <w:i/>
              </w:rPr>
              <w:t>Kerberos</w:t>
            </w:r>
            <w:proofErr w:type="spellEnd"/>
            <w:r w:rsidRPr="003513E7">
              <w:rPr>
                <w:rFonts w:asciiTheme="minorHAnsi" w:hAnsiTheme="minorHAnsi" w:cstheme="minorHAnsi"/>
              </w:rPr>
              <w:t>, IPv6, HTTPS, TLS/SSL, DNS, DHCP), vulnerabilidades nos protocolos de redes, identificação das portas UDP e TCP, soluções de segurança, diagnósticos, eventuais falhas de conectividade, infraestrutura e correção.</w:t>
            </w:r>
          </w:p>
          <w:p w:rsidRPr="003513E7" w:rsidR="00475993" w:rsidP="004249A2" w:rsidRDefault="00475993" w14:paraId="64518DD6" w14:textId="77777777">
            <w:pPr>
              <w:pStyle w:val="PargrafodaLista"/>
              <w:numPr>
                <w:ilvl w:val="0"/>
                <w:numId w:val="15"/>
              </w:numPr>
              <w:spacing w:after="0" w:line="360" w:lineRule="auto"/>
              <w:contextualSpacing w:val="0"/>
              <w:jc w:val="both"/>
              <w:rPr>
                <w:rFonts w:asciiTheme="minorHAnsi" w:hAnsiTheme="minorHAnsi" w:cstheme="minorBidi"/>
              </w:rPr>
            </w:pPr>
            <w:r w:rsidRPr="18BB467A">
              <w:rPr>
                <w:rFonts w:asciiTheme="minorHAnsi" w:hAnsiTheme="minorHAnsi" w:cstheme="minorBidi"/>
              </w:rPr>
              <w:t xml:space="preserve">Configuração de Virtualização do Windows Server: ferramentas administrativas, GPO, quotas, implantação do </w:t>
            </w:r>
            <w:r w:rsidRPr="18BB467A">
              <w:rPr>
                <w:rFonts w:asciiTheme="minorHAnsi" w:hAnsiTheme="minorHAnsi" w:cstheme="minorBidi"/>
                <w:i/>
                <w:iCs/>
              </w:rPr>
              <w:t xml:space="preserve">Active </w:t>
            </w:r>
            <w:proofErr w:type="spellStart"/>
            <w:r w:rsidRPr="18BB467A">
              <w:rPr>
                <w:rFonts w:asciiTheme="minorHAnsi" w:hAnsiTheme="minorHAnsi" w:cstheme="minorBidi"/>
                <w:i/>
                <w:iCs/>
              </w:rPr>
              <w:t>Directory</w:t>
            </w:r>
            <w:proofErr w:type="spellEnd"/>
            <w:r w:rsidRPr="18BB467A">
              <w:rPr>
                <w:rFonts w:asciiTheme="minorHAnsi" w:hAnsiTheme="minorHAnsi" w:cstheme="minorBidi"/>
              </w:rPr>
              <w:t>, permissões NTFS, compartilhamento, Planejamento de backup do Windows Server.</w:t>
            </w:r>
          </w:p>
          <w:p w:rsidRPr="003513E7" w:rsidR="00C75AA1" w:rsidP="000F26EE" w:rsidRDefault="00C75AA1" w14:paraId="27BB3990" w14:textId="77777777">
            <w:pPr>
              <w:spacing w:after="0" w:line="360" w:lineRule="auto"/>
              <w:jc w:val="both"/>
              <w:rPr>
                <w:rFonts w:asciiTheme="minorHAnsi" w:hAnsiTheme="minorHAnsi" w:cstheme="minorHAnsi"/>
                <w:b/>
              </w:rPr>
            </w:pPr>
            <w:r w:rsidRPr="003513E7">
              <w:rPr>
                <w:rFonts w:asciiTheme="minorHAnsi" w:hAnsiTheme="minorHAnsi" w:cstheme="minorHAnsi"/>
                <w:b/>
              </w:rPr>
              <w:t>Habilidades</w:t>
            </w:r>
          </w:p>
          <w:p w:rsidRPr="003C6055" w:rsidR="004F0D59" w:rsidP="004249A2" w:rsidRDefault="00C75AA1" w14:paraId="549C1597" w14:textId="77777777">
            <w:pPr>
              <w:pStyle w:val="PargrafodaLista"/>
              <w:widowControl w:val="0"/>
              <w:numPr>
                <w:ilvl w:val="0"/>
                <w:numId w:val="15"/>
              </w:numPr>
              <w:spacing w:after="0" w:line="360" w:lineRule="auto"/>
              <w:contextualSpacing w:val="0"/>
              <w:jc w:val="both"/>
            </w:pPr>
            <w:r w:rsidRPr="003C6055">
              <w:rPr>
                <w:rFonts w:eastAsia="Verdana" w:asciiTheme="minorHAnsi" w:hAnsiTheme="minorHAnsi" w:cstheme="minorHAnsi"/>
              </w:rPr>
              <w:t>Comunicar-se de maneira assertiva.</w:t>
            </w:r>
          </w:p>
          <w:p w:rsidRPr="003C6055" w:rsidR="004F0D59" w:rsidP="004249A2" w:rsidRDefault="004F0D59" w14:paraId="02F51840" w14:textId="77777777">
            <w:pPr>
              <w:pStyle w:val="PargrafodaLista"/>
              <w:widowControl w:val="0"/>
              <w:numPr>
                <w:ilvl w:val="0"/>
                <w:numId w:val="15"/>
              </w:numPr>
              <w:spacing w:after="0" w:line="360" w:lineRule="auto"/>
              <w:contextualSpacing w:val="0"/>
              <w:jc w:val="both"/>
            </w:pPr>
            <w:r w:rsidRPr="003C6055">
              <w:t>Identificar as etapas do trabalho</w:t>
            </w:r>
            <w:r w:rsidR="00FB760C">
              <w:t>.</w:t>
            </w:r>
          </w:p>
          <w:p w:rsidRPr="003C6055" w:rsidR="004F0D59" w:rsidP="004249A2" w:rsidRDefault="004F0D59" w14:paraId="0FB0134A"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rPr>
            </w:pPr>
            <w:r w:rsidRPr="003C6055">
              <w:t>Analisar as etapas do trabalho</w:t>
            </w:r>
            <w:r w:rsidR="00FB760C">
              <w:t>.</w:t>
            </w:r>
          </w:p>
          <w:p w:rsidRPr="003513E7" w:rsidR="00C75AA1" w:rsidP="004249A2" w:rsidRDefault="00C75AA1" w14:paraId="70E0AEA9"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 xml:space="preserve">Elaborar documentos técnicos de segurança da informação. </w:t>
            </w:r>
          </w:p>
          <w:p w:rsidRPr="003513E7" w:rsidR="00763E26" w:rsidP="004249A2" w:rsidRDefault="00763E26" w14:paraId="769983C0"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Selecionar informações necessárias ao desenvolvimento do seu trabalho.</w:t>
            </w:r>
          </w:p>
          <w:p w:rsidRPr="003513E7" w:rsidR="00C75AA1" w:rsidP="004249A2" w:rsidRDefault="00C75AA1" w14:paraId="7A604E6A"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Mediar conflitos nas situações de trabalho.</w:t>
            </w:r>
          </w:p>
          <w:p w:rsidRPr="003513E7" w:rsidR="00C75AA1" w:rsidP="004249A2" w:rsidRDefault="0089463E" w14:paraId="5BAD277A"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Elaborar</w:t>
            </w:r>
            <w:r w:rsidRPr="003513E7" w:rsidR="00763E26">
              <w:rPr>
                <w:rFonts w:eastAsia="Verdana" w:asciiTheme="minorHAnsi" w:hAnsiTheme="minorHAnsi" w:cstheme="minorHAnsi"/>
                <w:highlight w:val="white"/>
              </w:rPr>
              <w:t xml:space="preserve"> diagnóstico de </w:t>
            </w:r>
            <w:r w:rsidRPr="003513E7" w:rsidR="00C75AA1">
              <w:rPr>
                <w:rFonts w:eastAsia="Verdana" w:asciiTheme="minorHAnsi" w:hAnsiTheme="minorHAnsi" w:cstheme="minorHAnsi"/>
                <w:highlight w:val="white"/>
              </w:rPr>
              <w:t>redes</w:t>
            </w:r>
            <w:r w:rsidRPr="003513E7" w:rsidR="00763E26">
              <w:rPr>
                <w:rFonts w:eastAsia="Verdana" w:asciiTheme="minorHAnsi" w:hAnsiTheme="minorHAnsi" w:cstheme="minorHAnsi"/>
                <w:highlight w:val="white"/>
              </w:rPr>
              <w:t xml:space="preserve"> de computadores</w:t>
            </w:r>
            <w:r w:rsidRPr="003513E7" w:rsidR="00C75AA1">
              <w:rPr>
                <w:rFonts w:eastAsia="Verdana" w:asciiTheme="minorHAnsi" w:hAnsiTheme="minorHAnsi" w:cstheme="minorHAnsi"/>
                <w:highlight w:val="white"/>
              </w:rPr>
              <w:t>.</w:t>
            </w:r>
          </w:p>
          <w:p w:rsidRPr="003513E7" w:rsidR="00C75AA1" w:rsidP="004249A2" w:rsidRDefault="00C75AA1" w14:paraId="1CD04D9D" w14:textId="77777777">
            <w:pPr>
              <w:pStyle w:val="PargrafodaLista"/>
              <w:widowControl w:val="0"/>
              <w:numPr>
                <w:ilvl w:val="0"/>
                <w:numId w:val="15"/>
              </w:numPr>
              <w:spacing w:after="0" w:line="360" w:lineRule="auto"/>
              <w:contextualSpacing w:val="0"/>
              <w:jc w:val="both"/>
              <w:rPr>
                <w:rFonts w:eastAsia="Verdana" w:asciiTheme="minorHAnsi" w:hAnsiTheme="minorHAnsi" w:cstheme="minorHAnsi"/>
                <w:highlight w:val="white"/>
              </w:rPr>
            </w:pPr>
            <w:r w:rsidRPr="003513E7">
              <w:rPr>
                <w:rFonts w:eastAsia="Verdana" w:asciiTheme="minorHAnsi" w:hAnsiTheme="minorHAnsi" w:cstheme="minorHAnsi"/>
                <w:highlight w:val="white"/>
              </w:rPr>
              <w:t>Utilizar termos técnicos nas rotinas de trabalho.</w:t>
            </w:r>
          </w:p>
          <w:p w:rsidRPr="003513E7" w:rsidR="00C75AA1" w:rsidP="000F26EE" w:rsidRDefault="00C75AA1" w14:paraId="7E3E2EC9" w14:textId="77777777">
            <w:pPr>
              <w:spacing w:after="0" w:line="360" w:lineRule="auto"/>
              <w:jc w:val="both"/>
              <w:rPr>
                <w:rFonts w:asciiTheme="minorHAnsi" w:hAnsiTheme="minorHAnsi" w:cstheme="minorHAnsi"/>
                <w:b/>
              </w:rPr>
            </w:pPr>
            <w:r w:rsidRPr="003513E7">
              <w:rPr>
                <w:rFonts w:asciiTheme="minorHAnsi" w:hAnsiTheme="minorHAnsi" w:cstheme="minorHAnsi"/>
                <w:b/>
              </w:rPr>
              <w:t>Atitudes/Valores</w:t>
            </w:r>
          </w:p>
          <w:p w:rsidRPr="003513E7" w:rsidR="00763E26" w:rsidP="004249A2" w:rsidRDefault="00763E26" w14:paraId="3295E269"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763E26" w:rsidP="004249A2" w:rsidRDefault="00763E26" w14:paraId="3B1BA6B1"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763E26" w:rsidP="004249A2" w:rsidRDefault="00763E26" w14:paraId="2ED6B842"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763E26" w:rsidP="004249A2" w:rsidRDefault="00763E26" w14:paraId="7E677B4A"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763E26" w:rsidP="004249A2" w:rsidRDefault="00763E26" w14:paraId="62F1B261"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763E26" w:rsidP="004249A2" w:rsidRDefault="00763E26" w14:paraId="6D550DAD"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763E26" w:rsidP="004249A2" w:rsidRDefault="00763E26" w14:paraId="72FA88E6" w14:textId="77777777">
            <w:pPr>
              <w:pStyle w:val="PargrafodaLista"/>
              <w:numPr>
                <w:ilvl w:val="0"/>
                <w:numId w:val="1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C75AA1" w:rsidP="004249A2" w:rsidRDefault="00763E26" w14:paraId="1062E4DB" w14:textId="77777777">
            <w:pPr>
              <w:pStyle w:val="PargrafodaLista"/>
              <w:numPr>
                <w:ilvl w:val="0"/>
                <w:numId w:val="15"/>
              </w:numPr>
              <w:tabs>
                <w:tab w:val="left" w:pos="1134"/>
              </w:tabs>
              <w:spacing w:after="0" w:line="360" w:lineRule="auto"/>
              <w:jc w:val="both"/>
              <w:rPr>
                <w:rFonts w:asciiTheme="minorHAnsi" w:hAnsiTheme="minorHAnsi" w:cstheme="minorHAnsi"/>
              </w:rPr>
            </w:pPr>
            <w:r w:rsidRPr="003513E7">
              <w:rPr>
                <w:rFonts w:asciiTheme="minorHAnsi" w:hAnsiTheme="minorHAnsi" w:cstheme="minorHAnsi"/>
              </w:rPr>
              <w:t>Responsabilidade no uso dos recursos organizacionais e no descarte de lixo eletrônico.</w:t>
            </w:r>
          </w:p>
        </w:tc>
      </w:tr>
    </w:tbl>
    <w:p w:rsidR="00497E0C" w:rsidRDefault="00497E0C" w14:paraId="19FE0FC6" w14:textId="445E522F">
      <w:pPr>
        <w:rPr>
          <w:rFonts w:eastAsia="Times New Roman" w:asciiTheme="minorHAnsi" w:hAnsiTheme="minorHAnsi" w:cstheme="minorHAnsi"/>
          <w:b/>
          <w:bCs/>
          <w:kern w:val="32"/>
        </w:rPr>
      </w:pPr>
    </w:p>
    <w:p w:rsidRPr="003513E7" w:rsidR="003C068D" w:rsidP="000F26EE" w:rsidRDefault="00686367" w14:paraId="3A5CE212" w14:textId="4C775B80">
      <w:pPr>
        <w:pStyle w:val="UCPC"/>
        <w:spacing w:before="0"/>
        <w:ind w:left="0" w:firstLine="0"/>
        <w:rPr>
          <w:rFonts w:asciiTheme="minorHAnsi" w:hAnsiTheme="minorHAnsi" w:cstheme="minorHAnsi"/>
          <w:szCs w:val="22"/>
        </w:rPr>
      </w:pPr>
      <w:r>
        <w:rPr>
          <w:rFonts w:asciiTheme="minorHAnsi" w:hAnsiTheme="minorHAnsi" w:cstheme="minorHAnsi"/>
          <w:szCs w:val="22"/>
        </w:rPr>
        <w:t>Unidade Curricular 15</w:t>
      </w:r>
      <w:r w:rsidRPr="003513E7" w:rsidR="003C068D">
        <w:rPr>
          <w:rFonts w:asciiTheme="minorHAnsi" w:hAnsiTheme="minorHAnsi" w:cstheme="minorHAnsi"/>
          <w:szCs w:val="22"/>
        </w:rPr>
        <w:t xml:space="preserve">: </w:t>
      </w:r>
      <w:r w:rsidRPr="000F26EE" w:rsidR="00AF3349">
        <w:rPr>
          <w:rFonts w:asciiTheme="minorHAnsi" w:hAnsiTheme="minorHAnsi" w:cstheme="minorHAnsi"/>
          <w:b w:val="0"/>
          <w:szCs w:val="22"/>
        </w:rPr>
        <w:t>Implantar etapas de gerenciamento de</w:t>
      </w:r>
      <w:r w:rsidRPr="000F26EE" w:rsidR="003C068D">
        <w:rPr>
          <w:rFonts w:asciiTheme="minorHAnsi" w:hAnsiTheme="minorHAnsi" w:cstheme="minorHAnsi"/>
          <w:b w:val="0"/>
          <w:szCs w:val="22"/>
        </w:rPr>
        <w:t xml:space="preserve"> projetos e governança de processos em TI.</w:t>
      </w:r>
    </w:p>
    <w:p w:rsidRPr="003513E7" w:rsidR="003C068D" w:rsidP="000F26EE" w:rsidRDefault="003C068D" w14:paraId="18598F61" w14:textId="77777777">
      <w:pPr>
        <w:pStyle w:val="Bulletbsico1"/>
        <w:numPr>
          <w:ilvl w:val="0"/>
          <w:numId w:val="0"/>
        </w:numPr>
        <w:spacing w:before="0" w:line="360" w:lineRule="auto"/>
        <w:ind w:left="284" w:hanging="284"/>
        <w:rPr>
          <w:rFonts w:asciiTheme="minorHAnsi" w:hAnsiTheme="minorHAnsi" w:cstheme="minorHAnsi"/>
          <w:color w:val="auto"/>
          <w:sz w:val="22"/>
          <w:szCs w:val="22"/>
        </w:rPr>
      </w:pPr>
      <w:r w:rsidRPr="000F26EE">
        <w:rPr>
          <w:rFonts w:asciiTheme="minorHAnsi" w:hAnsiTheme="minorHAnsi" w:cstheme="minorHAnsi"/>
          <w:b/>
          <w:color w:val="auto"/>
          <w:sz w:val="22"/>
          <w:szCs w:val="22"/>
        </w:rPr>
        <w:t>Carga horária:</w:t>
      </w:r>
      <w:r w:rsidRPr="003513E7">
        <w:rPr>
          <w:rFonts w:asciiTheme="minorHAnsi" w:hAnsiTheme="minorHAnsi" w:cstheme="minorHAnsi"/>
          <w:color w:val="auto"/>
          <w:sz w:val="22"/>
          <w:szCs w:val="22"/>
        </w:rPr>
        <w:t xml:space="preserve"> 36 horas</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3C068D" w:rsidTr="000F26EE" w14:paraId="6CFBCF99" w14:textId="77777777">
        <w:trPr>
          <w:trHeight w:val="567"/>
          <w:tblHeader/>
          <w:jc w:val="center"/>
        </w:trPr>
        <w:tc>
          <w:tcPr>
            <w:tcW w:w="5000" w:type="pct"/>
            <w:shd w:val="clear" w:color="auto" w:fill="D9D9D9" w:themeFill="background1" w:themeFillShade="D9"/>
            <w:vAlign w:val="center"/>
          </w:tcPr>
          <w:p w:rsidRPr="003513E7" w:rsidR="003C068D" w:rsidP="00780332" w:rsidRDefault="003C068D" w14:paraId="3EDE309D"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Indicadores</w:t>
            </w:r>
          </w:p>
        </w:tc>
      </w:tr>
      <w:tr w:rsidRPr="003513E7" w:rsidR="003C068D" w:rsidTr="001D5F6E" w14:paraId="3CA2B32C" w14:textId="77777777">
        <w:trPr>
          <w:jc w:val="center"/>
        </w:trPr>
        <w:tc>
          <w:tcPr>
            <w:tcW w:w="5000" w:type="pct"/>
            <w:shd w:val="clear" w:color="auto" w:fill="auto"/>
          </w:tcPr>
          <w:p w:rsidRPr="000F26EE" w:rsidR="003C068D" w:rsidP="004249A2" w:rsidRDefault="00761537" w14:paraId="13581540" w14:textId="77777777">
            <w:pPr>
              <w:pStyle w:val="PargrafodaLista"/>
              <w:numPr>
                <w:ilvl w:val="0"/>
                <w:numId w:val="36"/>
              </w:numPr>
              <w:spacing w:after="0" w:line="360" w:lineRule="auto"/>
              <w:jc w:val="both"/>
              <w:rPr>
                <w:rFonts w:asciiTheme="minorHAnsi" w:hAnsiTheme="minorHAnsi" w:cstheme="minorHAnsi"/>
              </w:rPr>
            </w:pPr>
            <w:r w:rsidRPr="003C6055">
              <w:t xml:space="preserve">Elabora documentação de projetos </w:t>
            </w:r>
            <w:r w:rsidRPr="000F26EE" w:rsidR="00026049">
              <w:rPr>
                <w:rFonts w:asciiTheme="minorHAnsi" w:hAnsiTheme="minorHAnsi" w:cstheme="minorHAnsi"/>
              </w:rPr>
              <w:t>de acordo com as regras de negócio da organização.</w:t>
            </w:r>
          </w:p>
          <w:p w:rsidRPr="000F26EE" w:rsidR="00A07087" w:rsidP="004249A2" w:rsidRDefault="00C62995" w14:paraId="3533E4AF" w14:textId="77777777">
            <w:pPr>
              <w:pStyle w:val="PargrafodaLista"/>
              <w:numPr>
                <w:ilvl w:val="0"/>
                <w:numId w:val="36"/>
              </w:numPr>
              <w:spacing w:after="0" w:line="360" w:lineRule="auto"/>
              <w:jc w:val="both"/>
              <w:rPr>
                <w:rFonts w:asciiTheme="minorHAnsi" w:hAnsiTheme="minorHAnsi" w:cstheme="minorHAnsi"/>
              </w:rPr>
            </w:pPr>
            <w:r w:rsidRPr="000F26EE">
              <w:rPr>
                <w:rFonts w:asciiTheme="minorHAnsi" w:hAnsiTheme="minorHAnsi" w:cstheme="minorHAnsi"/>
              </w:rPr>
              <w:lastRenderedPageBreak/>
              <w:t>Executa</w:t>
            </w:r>
            <w:r w:rsidRPr="000F26EE" w:rsidR="00A07087">
              <w:rPr>
                <w:rFonts w:asciiTheme="minorHAnsi" w:hAnsiTheme="minorHAnsi" w:cstheme="minorHAnsi"/>
              </w:rPr>
              <w:t xml:space="preserve"> governança de processos em TI </w:t>
            </w:r>
            <w:r w:rsidRPr="000F26EE" w:rsidR="003D7FBF">
              <w:rPr>
                <w:rFonts w:asciiTheme="minorHAnsi" w:hAnsiTheme="minorHAnsi" w:cstheme="minorHAnsi"/>
              </w:rPr>
              <w:t>de acordo com a metodologia utilizada</w:t>
            </w:r>
            <w:r w:rsidRPr="000F26EE" w:rsidR="00217EFC">
              <w:rPr>
                <w:rFonts w:asciiTheme="minorHAnsi" w:hAnsiTheme="minorHAnsi" w:cstheme="minorHAnsi"/>
              </w:rPr>
              <w:t>.</w:t>
            </w:r>
          </w:p>
          <w:p w:rsidRPr="000F26EE" w:rsidR="00F25AF3" w:rsidP="004249A2" w:rsidRDefault="00761537" w14:paraId="22D8DC67" w14:textId="77777777">
            <w:pPr>
              <w:pStyle w:val="PargrafodaLista"/>
              <w:numPr>
                <w:ilvl w:val="0"/>
                <w:numId w:val="36"/>
              </w:numPr>
              <w:spacing w:after="0" w:line="360" w:lineRule="auto"/>
              <w:jc w:val="both"/>
              <w:rPr>
                <w:rFonts w:asciiTheme="minorHAnsi" w:hAnsiTheme="minorHAnsi" w:cstheme="minorHAnsi"/>
              </w:rPr>
            </w:pPr>
            <w:r w:rsidRPr="000F26EE">
              <w:rPr>
                <w:rFonts w:asciiTheme="minorHAnsi" w:hAnsiTheme="minorHAnsi" w:cstheme="minorHAnsi"/>
              </w:rPr>
              <w:t>Elabora</w:t>
            </w:r>
            <w:r w:rsidR="00FB760C">
              <w:rPr>
                <w:rFonts w:asciiTheme="minorHAnsi" w:hAnsiTheme="minorHAnsi" w:cstheme="minorHAnsi"/>
              </w:rPr>
              <w:t xml:space="preserve"> </w:t>
            </w:r>
            <w:r w:rsidRPr="000F26EE" w:rsidR="00A07087">
              <w:rPr>
                <w:rFonts w:asciiTheme="minorHAnsi" w:hAnsiTheme="minorHAnsi" w:cstheme="minorHAnsi"/>
              </w:rPr>
              <w:t xml:space="preserve">métricas </w:t>
            </w:r>
            <w:r w:rsidRPr="000F26EE">
              <w:rPr>
                <w:rFonts w:asciiTheme="minorHAnsi" w:hAnsiTheme="minorHAnsi" w:cstheme="minorHAnsi"/>
              </w:rPr>
              <w:t>de</w:t>
            </w:r>
            <w:r w:rsidRPr="000F26EE" w:rsidR="00801E17">
              <w:rPr>
                <w:rFonts w:asciiTheme="minorHAnsi" w:hAnsiTheme="minorHAnsi" w:cstheme="minorHAnsi"/>
              </w:rPr>
              <w:t xml:space="preserve"> acordo com as regras de negócio da organização</w:t>
            </w:r>
            <w:r w:rsidRPr="000F26EE" w:rsidR="00A07087">
              <w:rPr>
                <w:rFonts w:asciiTheme="minorHAnsi" w:hAnsiTheme="minorHAnsi" w:cstheme="minorHAnsi"/>
              </w:rPr>
              <w:t>.</w:t>
            </w:r>
          </w:p>
          <w:p w:rsidRPr="000F26EE" w:rsidR="002F29DA" w:rsidP="004249A2" w:rsidRDefault="00E61C1A" w14:paraId="748C1230" w14:textId="77777777">
            <w:pPr>
              <w:pStyle w:val="PargrafodaLista"/>
              <w:numPr>
                <w:ilvl w:val="0"/>
                <w:numId w:val="36"/>
              </w:numPr>
              <w:spacing w:after="0" w:line="360" w:lineRule="auto"/>
              <w:jc w:val="both"/>
              <w:rPr>
                <w:rFonts w:asciiTheme="minorHAnsi" w:hAnsiTheme="minorHAnsi" w:cstheme="minorHAnsi"/>
              </w:rPr>
            </w:pPr>
            <w:r w:rsidRPr="000F26EE">
              <w:rPr>
                <w:rFonts w:asciiTheme="minorHAnsi" w:hAnsiTheme="minorHAnsi" w:cstheme="minorHAnsi"/>
              </w:rPr>
              <w:t>Aplica</w:t>
            </w:r>
            <w:r w:rsidRPr="000F26EE" w:rsidR="002F29DA">
              <w:rPr>
                <w:rFonts w:asciiTheme="minorHAnsi" w:hAnsiTheme="minorHAnsi" w:cstheme="minorHAnsi"/>
              </w:rPr>
              <w:t xml:space="preserve"> técnicas e ferramentas </w:t>
            </w:r>
            <w:r w:rsidRPr="000F26EE" w:rsidR="00761537">
              <w:rPr>
                <w:rFonts w:asciiTheme="minorHAnsi" w:hAnsiTheme="minorHAnsi" w:cstheme="minorHAnsi"/>
              </w:rPr>
              <w:t xml:space="preserve">de gestão </w:t>
            </w:r>
            <w:r w:rsidRPr="000F26EE" w:rsidR="00801E17">
              <w:rPr>
                <w:rFonts w:asciiTheme="minorHAnsi" w:hAnsiTheme="minorHAnsi" w:cstheme="minorHAnsi"/>
              </w:rPr>
              <w:t>de acordo com a metodologia de gerenciamento utilizada</w:t>
            </w:r>
            <w:r w:rsidRPr="000F26EE" w:rsidR="000F26EE">
              <w:rPr>
                <w:rFonts w:asciiTheme="minorHAnsi" w:hAnsiTheme="minorHAnsi" w:cstheme="minorHAnsi"/>
              </w:rPr>
              <w:t>.</w:t>
            </w:r>
          </w:p>
        </w:tc>
      </w:tr>
    </w:tbl>
    <w:p w:rsidRPr="003513E7" w:rsidR="003C068D" w:rsidP="003513E7" w:rsidRDefault="003C068D" w14:paraId="48C08303" w14:textId="77777777">
      <w:pPr>
        <w:spacing w:after="0" w:line="360" w:lineRule="auto"/>
        <w:jc w:val="both"/>
        <w:rPr>
          <w:rFonts w:asciiTheme="minorHAnsi" w:hAnsiTheme="minorHAnsi" w:cstheme="minorHAnsi"/>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3C068D" w:rsidTr="000F26EE" w14:paraId="67FC72AB" w14:textId="77777777">
        <w:trPr>
          <w:trHeight w:val="567"/>
          <w:tblHeader/>
          <w:jc w:val="center"/>
        </w:trPr>
        <w:tc>
          <w:tcPr>
            <w:tcW w:w="5000" w:type="pct"/>
            <w:shd w:val="clear" w:color="auto" w:fill="D9D9D9" w:themeFill="background1" w:themeFillShade="D9"/>
            <w:vAlign w:val="center"/>
          </w:tcPr>
          <w:p w:rsidRPr="003513E7" w:rsidR="003C068D" w:rsidP="00780332" w:rsidRDefault="003C068D" w14:paraId="1C6EF6BD" w14:textId="77777777">
            <w:pPr>
              <w:spacing w:after="0" w:line="360" w:lineRule="auto"/>
              <w:contextualSpacing/>
              <w:jc w:val="center"/>
              <w:rPr>
                <w:rFonts w:asciiTheme="minorHAnsi" w:hAnsiTheme="minorHAnsi" w:cstheme="minorHAnsi"/>
                <w:b/>
              </w:rPr>
            </w:pPr>
            <w:r w:rsidRPr="003513E7">
              <w:rPr>
                <w:rFonts w:asciiTheme="minorHAnsi" w:hAnsiTheme="minorHAnsi" w:cstheme="minorHAnsi"/>
                <w:b/>
              </w:rPr>
              <w:t>Elementos da competência</w:t>
            </w:r>
          </w:p>
        </w:tc>
      </w:tr>
      <w:tr w:rsidRPr="003513E7" w:rsidR="003C068D" w:rsidTr="18BB467A" w14:paraId="047445AC" w14:textId="77777777">
        <w:trPr>
          <w:jc w:val="center"/>
        </w:trPr>
        <w:tc>
          <w:tcPr>
            <w:tcW w:w="5000" w:type="pct"/>
            <w:shd w:val="clear" w:color="auto" w:fill="auto"/>
          </w:tcPr>
          <w:p w:rsidRPr="003513E7" w:rsidR="003C068D" w:rsidP="000F26EE" w:rsidRDefault="003C068D" w14:paraId="5AC80B4C" w14:textId="77777777">
            <w:pPr>
              <w:spacing w:after="0" w:line="360" w:lineRule="auto"/>
              <w:jc w:val="both"/>
              <w:rPr>
                <w:rFonts w:asciiTheme="minorHAnsi" w:hAnsiTheme="minorHAnsi" w:cstheme="minorHAnsi"/>
                <w:b/>
              </w:rPr>
            </w:pPr>
            <w:r w:rsidRPr="003513E7">
              <w:rPr>
                <w:rFonts w:asciiTheme="minorHAnsi" w:hAnsiTheme="minorHAnsi" w:cstheme="minorHAnsi"/>
                <w:b/>
              </w:rPr>
              <w:t>Conhecimentos</w:t>
            </w:r>
          </w:p>
          <w:tbl>
            <w:tblPr>
              <w:tblW w:w="0" w:type="auto"/>
              <w:tblBorders>
                <w:top w:val="nil"/>
                <w:left w:val="nil"/>
                <w:bottom w:val="nil"/>
                <w:right w:val="nil"/>
              </w:tblBorders>
              <w:tblLook w:val="0000" w:firstRow="0" w:lastRow="0" w:firstColumn="0" w:lastColumn="0" w:noHBand="0" w:noVBand="0"/>
            </w:tblPr>
            <w:tblGrid>
              <w:gridCol w:w="9356"/>
            </w:tblGrid>
            <w:tr w:rsidRPr="003513E7" w:rsidR="001D7A1C" w:rsidTr="18BB467A" w14:paraId="52EC3C5C" w14:textId="77777777">
              <w:trPr>
                <w:trHeight w:val="1397"/>
              </w:trPr>
              <w:tc>
                <w:tcPr>
                  <w:tcW w:w="0" w:type="auto"/>
                </w:tcPr>
                <w:p w:rsidRPr="003513E7" w:rsidR="001D7A1C" w:rsidP="004249A2" w:rsidRDefault="001D7A1C" w14:paraId="47664225" w14:textId="77777777">
                  <w:pPr>
                    <w:pStyle w:val="PargrafodaLista"/>
                    <w:numPr>
                      <w:ilvl w:val="0"/>
                      <w:numId w:val="4"/>
                    </w:numPr>
                    <w:spacing w:after="0" w:line="360" w:lineRule="auto"/>
                    <w:jc w:val="both"/>
                    <w:rPr>
                      <w:rFonts w:asciiTheme="minorHAnsi" w:hAnsiTheme="minorHAnsi" w:cstheme="minorHAnsi"/>
                    </w:rPr>
                  </w:pPr>
                  <w:r w:rsidRPr="003513E7">
                    <w:rPr>
                      <w:rFonts w:asciiTheme="minorHAnsi" w:hAnsiTheme="minorHAnsi" w:cstheme="minorHAnsi"/>
                    </w:rPr>
                    <w:t xml:space="preserve">ITIL: introdução ao gerenciamento de serviços, introdução ao ciclo de vida do serviço da ITIL, estratégia, transição e operação de serviço e melhoria contínua de serviço (MCS). </w:t>
                  </w:r>
                </w:p>
                <w:p w:rsidRPr="00747972" w:rsidR="001D7A1C" w:rsidP="004249A2" w:rsidRDefault="001D7A1C" w14:paraId="39044F9F" w14:textId="77777777">
                  <w:pPr>
                    <w:pStyle w:val="PargrafodaLista"/>
                    <w:numPr>
                      <w:ilvl w:val="0"/>
                      <w:numId w:val="4"/>
                    </w:numPr>
                    <w:spacing w:after="0" w:line="360" w:lineRule="auto"/>
                    <w:jc w:val="both"/>
                    <w:rPr>
                      <w:rFonts w:asciiTheme="minorHAnsi" w:hAnsiTheme="minorHAnsi" w:cstheme="minorHAnsi"/>
                    </w:rPr>
                  </w:pPr>
                  <w:r w:rsidRPr="00686367">
                    <w:rPr>
                      <w:rFonts w:asciiTheme="minorHAnsi" w:hAnsiTheme="minorHAnsi" w:cstheme="minorHAnsi"/>
                    </w:rPr>
                    <w:t>COBIT: evolução, modelo de governança e gestão, benefício da utilização do modelo, inter-</w:t>
                  </w:r>
                  <w:r w:rsidRPr="00747972">
                    <w:rPr>
                      <w:rFonts w:asciiTheme="minorHAnsi" w:hAnsiTheme="minorHAnsi" w:cstheme="minorHAnsi"/>
                    </w:rPr>
                    <w:t xml:space="preserve">relacionamento com outros modelos. </w:t>
                  </w:r>
                </w:p>
                <w:p w:rsidRPr="00747972" w:rsidR="001D7A1C" w:rsidP="004249A2" w:rsidRDefault="2FAC3B4D" w14:paraId="756F59DB" w14:textId="77777777">
                  <w:pPr>
                    <w:pStyle w:val="PargrafodaLista"/>
                    <w:numPr>
                      <w:ilvl w:val="0"/>
                      <w:numId w:val="4"/>
                    </w:numPr>
                    <w:spacing w:after="0" w:line="360" w:lineRule="auto"/>
                    <w:jc w:val="both"/>
                    <w:rPr>
                      <w:rFonts w:asciiTheme="minorHAnsi" w:hAnsiTheme="minorHAnsi" w:cstheme="minorHAnsi"/>
                    </w:rPr>
                  </w:pPr>
                  <w:r w:rsidRPr="00747972">
                    <w:rPr>
                      <w:rFonts w:asciiTheme="minorHAnsi" w:hAnsiTheme="minorHAnsi" w:cstheme="minorHAnsi"/>
                    </w:rPr>
                    <w:t xml:space="preserve">GREEN IT: práticas verdes adotadas à TI, ações verdes para componentes de TI e ações organizacionais em </w:t>
                  </w:r>
                  <w:proofErr w:type="spellStart"/>
                  <w:r w:rsidRPr="00481B7C">
                    <w:rPr>
                      <w:rFonts w:asciiTheme="minorHAnsi" w:hAnsiTheme="minorHAnsi" w:cstheme="minorHAnsi"/>
                      <w:i/>
                    </w:rPr>
                    <w:t>green</w:t>
                  </w:r>
                  <w:proofErr w:type="spellEnd"/>
                  <w:r w:rsidRPr="00747972">
                    <w:rPr>
                      <w:rFonts w:asciiTheme="minorHAnsi" w:hAnsiTheme="minorHAnsi" w:cstheme="minorHAnsi"/>
                    </w:rPr>
                    <w:t xml:space="preserve"> IT. </w:t>
                  </w:r>
                </w:p>
                <w:p w:rsidRPr="003513E7" w:rsidR="003D7FBF" w:rsidP="004249A2" w:rsidRDefault="001D7A1C" w14:paraId="4BD71142" w14:textId="77777777">
                  <w:pPr>
                    <w:pStyle w:val="PargrafodaLista"/>
                    <w:numPr>
                      <w:ilvl w:val="0"/>
                      <w:numId w:val="4"/>
                    </w:numPr>
                    <w:tabs>
                      <w:tab w:val="left" w:pos="284"/>
                    </w:tabs>
                    <w:suppressAutoHyphens/>
                    <w:spacing w:after="0" w:line="360" w:lineRule="auto"/>
                    <w:jc w:val="both"/>
                    <w:rPr>
                      <w:rFonts w:eastAsia="Lucida Sans Unicode" w:asciiTheme="minorHAnsi" w:hAnsiTheme="minorHAnsi" w:cstheme="minorHAnsi"/>
                    </w:rPr>
                  </w:pPr>
                  <w:r w:rsidRPr="003513E7">
                    <w:rPr>
                      <w:rFonts w:asciiTheme="minorHAnsi" w:hAnsiTheme="minorHAnsi" w:cstheme="minorHAnsi"/>
                    </w:rPr>
                    <w:t>Estratégias de TI: gerenciamento de chamados, qualidade de serviço de atendimento ao c</w:t>
                  </w:r>
                  <w:r w:rsidR="00FA364B">
                    <w:rPr>
                      <w:rFonts w:asciiTheme="minorHAnsi" w:hAnsiTheme="minorHAnsi" w:cstheme="minorHAnsi"/>
                    </w:rPr>
                    <w:t>liente, alinhado de acordo com o</w:t>
                  </w:r>
                  <w:r w:rsidRPr="003513E7">
                    <w:rPr>
                      <w:rFonts w:asciiTheme="minorHAnsi" w:hAnsiTheme="minorHAnsi" w:cstheme="minorHAnsi"/>
                    </w:rPr>
                    <w:t xml:space="preserve"> negócio do cliente. </w:t>
                  </w:r>
                </w:p>
                <w:p w:rsidRPr="003513E7" w:rsidR="001D7A1C" w:rsidP="004249A2" w:rsidRDefault="003D7FBF" w14:paraId="14BDDDA2" w14:textId="77777777">
                  <w:pPr>
                    <w:numPr>
                      <w:ilvl w:val="0"/>
                      <w:numId w:val="4"/>
                    </w:numPr>
                    <w:tabs>
                      <w:tab w:val="left" w:pos="284"/>
                    </w:tabs>
                    <w:suppressAutoHyphens/>
                    <w:spacing w:after="0" w:line="360" w:lineRule="auto"/>
                    <w:jc w:val="both"/>
                    <w:rPr>
                      <w:rFonts w:eastAsia="Lucida Sans Unicode" w:asciiTheme="minorHAnsi" w:hAnsiTheme="minorHAnsi" w:cstheme="minorHAnsi"/>
                    </w:rPr>
                  </w:pPr>
                  <w:r w:rsidRPr="003513E7">
                    <w:rPr>
                      <w:rFonts w:eastAsia="Lucida Sans Unicode" w:asciiTheme="minorHAnsi" w:hAnsiTheme="minorHAnsi" w:cstheme="minorHAnsi"/>
                    </w:rPr>
                    <w:t>Ferramentas</w:t>
                  </w:r>
                  <w:r w:rsidRPr="003513E7" w:rsidR="002F29DA">
                    <w:rPr>
                      <w:rFonts w:eastAsia="Lucida Sans Unicode" w:asciiTheme="minorHAnsi" w:hAnsiTheme="minorHAnsi" w:cstheme="minorHAnsi"/>
                    </w:rPr>
                    <w:t xml:space="preserve"> para p</w:t>
                  </w:r>
                  <w:r w:rsidRPr="003513E7">
                    <w:rPr>
                      <w:rFonts w:eastAsia="Lucida Sans Unicode" w:asciiTheme="minorHAnsi" w:hAnsiTheme="minorHAnsi" w:cstheme="minorHAnsi"/>
                    </w:rPr>
                    <w:t>lanejamento</w:t>
                  </w:r>
                  <w:r w:rsidRPr="003513E7" w:rsidR="00801E17">
                    <w:rPr>
                      <w:rFonts w:eastAsia="Lucida Sans Unicode" w:asciiTheme="minorHAnsi" w:hAnsiTheme="minorHAnsi" w:cstheme="minorHAnsi"/>
                    </w:rPr>
                    <w:t>, gerenciamento</w:t>
                  </w:r>
                  <w:r w:rsidRPr="003513E7" w:rsidR="002F29DA">
                    <w:rPr>
                      <w:rFonts w:eastAsia="Lucida Sans Unicode" w:asciiTheme="minorHAnsi" w:hAnsiTheme="minorHAnsi" w:cstheme="minorHAnsi"/>
                    </w:rPr>
                    <w:t xml:space="preserve"> e análise de projetos: características e tipos</w:t>
                  </w:r>
                  <w:r w:rsidRPr="003513E7">
                    <w:rPr>
                      <w:rFonts w:eastAsia="Lucida Sans Unicode" w:asciiTheme="minorHAnsi" w:hAnsiTheme="minorHAnsi" w:cstheme="minorHAnsi"/>
                    </w:rPr>
                    <w:t>.</w:t>
                  </w:r>
                </w:p>
              </w:tc>
            </w:tr>
          </w:tbl>
          <w:p w:rsidRPr="003513E7" w:rsidR="003C068D" w:rsidP="000F26EE" w:rsidRDefault="003C068D" w14:paraId="4BD46B37" w14:textId="77777777">
            <w:pPr>
              <w:spacing w:after="0" w:line="360" w:lineRule="auto"/>
              <w:jc w:val="both"/>
              <w:rPr>
                <w:rFonts w:asciiTheme="minorHAnsi" w:hAnsiTheme="minorHAnsi" w:cstheme="minorHAnsi"/>
                <w:b/>
              </w:rPr>
            </w:pPr>
            <w:r w:rsidRPr="003513E7">
              <w:rPr>
                <w:rFonts w:asciiTheme="minorHAnsi" w:hAnsiTheme="minorHAnsi" w:cstheme="minorHAnsi"/>
                <w:b/>
              </w:rPr>
              <w:t>Habilidades</w:t>
            </w:r>
          </w:p>
          <w:p w:rsidRPr="003513E7" w:rsidR="002F29DA" w:rsidP="004249A2" w:rsidRDefault="00DB6B75" w14:paraId="2F21F5FF" w14:textId="77777777">
            <w:pPr>
              <w:numPr>
                <w:ilvl w:val="0"/>
                <w:numId w:val="5"/>
              </w:numPr>
              <w:tabs>
                <w:tab w:val="left" w:pos="284"/>
              </w:tabs>
              <w:suppressAutoHyphens/>
              <w:spacing w:after="0" w:line="360" w:lineRule="auto"/>
              <w:jc w:val="both"/>
              <w:rPr>
                <w:rFonts w:eastAsia="Lucida Sans Unicode" w:asciiTheme="minorHAnsi" w:hAnsiTheme="minorHAnsi" w:cstheme="minorHAnsi"/>
              </w:rPr>
            </w:pPr>
            <w:r w:rsidRPr="003513E7">
              <w:rPr>
                <w:rFonts w:eastAsia="Lucida Sans Unicode" w:asciiTheme="minorHAnsi" w:hAnsiTheme="minorHAnsi" w:cstheme="minorHAnsi"/>
              </w:rPr>
              <w:t>Utilizar</w:t>
            </w:r>
            <w:r w:rsidRPr="003513E7" w:rsidR="002F29DA">
              <w:rPr>
                <w:rFonts w:eastAsia="Lucida Sans Unicode" w:asciiTheme="minorHAnsi" w:hAnsiTheme="minorHAnsi" w:cstheme="minorHAnsi"/>
              </w:rPr>
              <w:t xml:space="preserve"> ferramentas de gerenciamento de projetos.</w:t>
            </w:r>
          </w:p>
          <w:p w:rsidRPr="003513E7" w:rsidR="002F29DA" w:rsidP="004249A2" w:rsidRDefault="002F29DA" w14:paraId="44E70962" w14:textId="77777777">
            <w:pPr>
              <w:numPr>
                <w:ilvl w:val="0"/>
                <w:numId w:val="5"/>
              </w:numPr>
              <w:tabs>
                <w:tab w:val="left" w:pos="284"/>
              </w:tabs>
              <w:suppressAutoHyphens/>
              <w:spacing w:after="0" w:line="360" w:lineRule="auto"/>
              <w:jc w:val="both"/>
              <w:rPr>
                <w:rFonts w:eastAsia="Lucida Sans Unicode" w:asciiTheme="minorHAnsi" w:hAnsiTheme="minorHAnsi" w:cstheme="minorHAnsi"/>
              </w:rPr>
            </w:pPr>
            <w:r w:rsidRPr="003513E7">
              <w:rPr>
                <w:rFonts w:eastAsia="Lucida Sans Unicode" w:asciiTheme="minorHAnsi" w:hAnsiTheme="minorHAnsi" w:cstheme="minorHAnsi"/>
              </w:rPr>
              <w:t>Implementar prát</w:t>
            </w:r>
            <w:r w:rsidR="00C86D0D">
              <w:rPr>
                <w:rFonts w:eastAsia="Lucida Sans Unicode" w:asciiTheme="minorHAnsi" w:hAnsiTheme="minorHAnsi" w:cstheme="minorHAnsi"/>
              </w:rPr>
              <w:t>icas da governança de processos.</w:t>
            </w:r>
          </w:p>
          <w:p w:rsidRPr="003513E7" w:rsidR="002F29DA" w:rsidP="004249A2" w:rsidRDefault="00761537" w14:paraId="6E5FD4F5" w14:textId="77777777">
            <w:pPr>
              <w:numPr>
                <w:ilvl w:val="0"/>
                <w:numId w:val="5"/>
              </w:numPr>
              <w:tabs>
                <w:tab w:val="left" w:pos="284"/>
              </w:tabs>
              <w:suppressAutoHyphens/>
              <w:spacing w:after="0" w:line="360" w:lineRule="auto"/>
              <w:jc w:val="both"/>
              <w:rPr>
                <w:rFonts w:eastAsia="Lucida Sans Unicode" w:asciiTheme="minorHAnsi" w:hAnsiTheme="minorHAnsi" w:cstheme="minorHAnsi"/>
              </w:rPr>
            </w:pPr>
            <w:r>
              <w:rPr>
                <w:rFonts w:eastAsia="Lucida Sans Unicode" w:asciiTheme="minorHAnsi" w:hAnsiTheme="minorHAnsi" w:cstheme="minorHAnsi"/>
              </w:rPr>
              <w:t>Utiliza</w:t>
            </w:r>
            <w:r w:rsidR="00E61C1A">
              <w:rPr>
                <w:rFonts w:eastAsia="Lucida Sans Unicode" w:asciiTheme="minorHAnsi" w:hAnsiTheme="minorHAnsi" w:cstheme="minorHAnsi"/>
              </w:rPr>
              <w:t>r</w:t>
            </w:r>
            <w:r w:rsidR="00C86D0D">
              <w:rPr>
                <w:rFonts w:eastAsia="Lucida Sans Unicode" w:asciiTheme="minorHAnsi" w:hAnsiTheme="minorHAnsi" w:cstheme="minorHAnsi"/>
              </w:rPr>
              <w:t xml:space="preserve"> </w:t>
            </w:r>
            <w:r w:rsidRPr="003513E7" w:rsidR="002F29DA">
              <w:rPr>
                <w:rFonts w:eastAsia="Lucida Sans Unicode" w:asciiTheme="minorHAnsi" w:hAnsiTheme="minorHAnsi" w:cstheme="minorHAnsi"/>
              </w:rPr>
              <w:t xml:space="preserve">métricas para </w:t>
            </w:r>
            <w:r w:rsidRPr="003513E7" w:rsidR="00763E26">
              <w:rPr>
                <w:rFonts w:eastAsia="Lucida Sans Unicode" w:asciiTheme="minorHAnsi" w:hAnsiTheme="minorHAnsi" w:cstheme="minorHAnsi"/>
              </w:rPr>
              <w:t>acompanhamento</w:t>
            </w:r>
            <w:r w:rsidRPr="003513E7" w:rsidR="002F29DA">
              <w:rPr>
                <w:rFonts w:eastAsia="Lucida Sans Unicode" w:asciiTheme="minorHAnsi" w:hAnsiTheme="minorHAnsi" w:cstheme="minorHAnsi"/>
              </w:rPr>
              <w:t xml:space="preserve"> dos processos administrativos no ambiente de TI.</w:t>
            </w:r>
          </w:p>
          <w:p w:rsidRPr="003513E7" w:rsidR="003C068D" w:rsidP="004249A2" w:rsidRDefault="003C068D" w14:paraId="6D79AB78" w14:textId="77777777">
            <w:pPr>
              <w:pStyle w:val="PargrafodaLista"/>
              <w:numPr>
                <w:ilvl w:val="0"/>
                <w:numId w:val="5"/>
              </w:numPr>
              <w:spacing w:after="0" w:line="360" w:lineRule="auto"/>
              <w:contextualSpacing w:val="0"/>
              <w:jc w:val="both"/>
              <w:rPr>
                <w:rFonts w:asciiTheme="minorHAnsi" w:hAnsiTheme="minorHAnsi" w:cstheme="minorHAnsi"/>
              </w:rPr>
            </w:pPr>
            <w:r w:rsidRPr="003513E7">
              <w:rPr>
                <w:rFonts w:asciiTheme="minorHAnsi" w:hAnsiTheme="minorHAnsi" w:cstheme="minorHAnsi"/>
              </w:rPr>
              <w:t>Comunicar-se de maneira assertiva.</w:t>
            </w:r>
          </w:p>
          <w:p w:rsidRPr="003513E7" w:rsidR="003C068D" w:rsidP="004249A2" w:rsidRDefault="003C068D" w14:paraId="6FB40D28" w14:textId="77777777">
            <w:pPr>
              <w:pStyle w:val="PargrafodaLista"/>
              <w:numPr>
                <w:ilvl w:val="0"/>
                <w:numId w:val="5"/>
              </w:numPr>
              <w:spacing w:after="0" w:line="360" w:lineRule="auto"/>
              <w:contextualSpacing w:val="0"/>
              <w:jc w:val="both"/>
              <w:rPr>
                <w:rFonts w:asciiTheme="minorHAnsi" w:hAnsiTheme="minorHAnsi" w:cstheme="minorHAnsi"/>
              </w:rPr>
            </w:pPr>
            <w:r w:rsidRPr="003513E7">
              <w:rPr>
                <w:rFonts w:asciiTheme="minorHAnsi" w:hAnsiTheme="minorHAnsi" w:cstheme="minorHAnsi"/>
              </w:rPr>
              <w:t xml:space="preserve">Elaborar documentos técnicos de segurança da informação. </w:t>
            </w:r>
          </w:p>
          <w:p w:rsidRPr="003513E7" w:rsidR="003C068D" w:rsidP="004249A2" w:rsidRDefault="003C068D" w14:paraId="6969AD64" w14:textId="77777777">
            <w:pPr>
              <w:pStyle w:val="PargrafodaLista"/>
              <w:numPr>
                <w:ilvl w:val="0"/>
                <w:numId w:val="5"/>
              </w:numPr>
              <w:spacing w:after="0" w:line="360" w:lineRule="auto"/>
              <w:contextualSpacing w:val="0"/>
              <w:jc w:val="both"/>
              <w:rPr>
                <w:rFonts w:asciiTheme="minorHAnsi" w:hAnsiTheme="minorHAnsi" w:cstheme="minorHAnsi"/>
              </w:rPr>
            </w:pPr>
            <w:r w:rsidRPr="003513E7">
              <w:rPr>
                <w:rFonts w:asciiTheme="minorHAnsi" w:hAnsiTheme="minorHAnsi" w:cstheme="minorHAnsi"/>
              </w:rPr>
              <w:t>Mediar conflitos nas situações de trabalho.</w:t>
            </w:r>
          </w:p>
          <w:p w:rsidRPr="003513E7" w:rsidR="003C068D" w:rsidP="004249A2" w:rsidRDefault="003C068D" w14:paraId="162DCAE5" w14:textId="77777777">
            <w:pPr>
              <w:pStyle w:val="PargrafodaLista"/>
              <w:numPr>
                <w:ilvl w:val="0"/>
                <w:numId w:val="5"/>
              </w:numPr>
              <w:spacing w:after="0" w:line="360" w:lineRule="auto"/>
              <w:contextualSpacing w:val="0"/>
              <w:jc w:val="both"/>
              <w:rPr>
                <w:rFonts w:asciiTheme="minorHAnsi" w:hAnsiTheme="minorHAnsi" w:cstheme="minorHAnsi"/>
              </w:rPr>
            </w:pPr>
            <w:r w:rsidRPr="003513E7">
              <w:rPr>
                <w:rFonts w:asciiTheme="minorHAnsi" w:hAnsiTheme="minorHAnsi" w:cstheme="minorHAnsi"/>
              </w:rPr>
              <w:t>Utilizar termos técnicos nas rotinas de trabalho.</w:t>
            </w:r>
          </w:p>
          <w:p w:rsidRPr="003513E7" w:rsidR="003C068D" w:rsidP="000F26EE" w:rsidRDefault="003C068D" w14:paraId="75CD6670" w14:textId="77777777">
            <w:pPr>
              <w:spacing w:after="0" w:line="360" w:lineRule="auto"/>
              <w:jc w:val="both"/>
              <w:rPr>
                <w:rFonts w:asciiTheme="minorHAnsi" w:hAnsiTheme="minorHAnsi" w:cstheme="minorHAnsi"/>
                <w:b/>
              </w:rPr>
            </w:pPr>
            <w:r w:rsidRPr="003513E7">
              <w:rPr>
                <w:rFonts w:asciiTheme="minorHAnsi" w:hAnsiTheme="minorHAnsi" w:cstheme="minorHAnsi"/>
                <w:b/>
              </w:rPr>
              <w:t>Atitudes/Valores</w:t>
            </w:r>
          </w:p>
          <w:p w:rsidRPr="003513E7" w:rsidR="00763E26" w:rsidP="004249A2" w:rsidRDefault="00763E26" w14:paraId="63DFE02E"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na apresentação pessoal e postura profissional.</w:t>
            </w:r>
          </w:p>
          <w:p w:rsidRPr="003513E7" w:rsidR="00763E26" w:rsidP="004249A2" w:rsidRDefault="00763E26" w14:paraId="1EA82A8A"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Sigilo no tratamento de dados e informações.</w:t>
            </w:r>
          </w:p>
          <w:p w:rsidRPr="003513E7" w:rsidR="00763E26" w:rsidP="004249A2" w:rsidRDefault="00763E26" w14:paraId="3474C434"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segurança e pela integridade dos dados.</w:t>
            </w:r>
          </w:p>
          <w:p w:rsidRPr="003513E7" w:rsidR="00763E26" w:rsidP="004249A2" w:rsidRDefault="00763E26" w14:paraId="7E97D115"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Proatividade na resolução de problemas.</w:t>
            </w:r>
          </w:p>
          <w:p w:rsidRPr="003513E7" w:rsidR="00763E26" w:rsidP="004249A2" w:rsidRDefault="00763E26" w14:paraId="213D1CCD"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Colaboração no desenvolvimento do trabalho em equipe.</w:t>
            </w:r>
          </w:p>
          <w:p w:rsidRPr="003513E7" w:rsidR="00763E26" w:rsidP="004249A2" w:rsidRDefault="00763E26" w14:paraId="408695DA"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Cordialidade no trato com as pessoas.</w:t>
            </w:r>
          </w:p>
          <w:p w:rsidRPr="003513E7" w:rsidR="00763E26" w:rsidP="004249A2" w:rsidRDefault="00763E26" w14:paraId="062F9A93" w14:textId="77777777">
            <w:pPr>
              <w:pStyle w:val="PargrafodaLista"/>
              <w:numPr>
                <w:ilvl w:val="0"/>
                <w:numId w:val="5"/>
              </w:numPr>
              <w:tabs>
                <w:tab w:val="left" w:pos="1134"/>
              </w:tabs>
              <w:spacing w:after="0" w:line="360" w:lineRule="auto"/>
              <w:contextualSpacing w:val="0"/>
              <w:jc w:val="both"/>
              <w:rPr>
                <w:rFonts w:asciiTheme="minorHAnsi" w:hAnsiTheme="minorHAnsi" w:cstheme="minorHAnsi"/>
              </w:rPr>
            </w:pPr>
            <w:r w:rsidRPr="003513E7">
              <w:rPr>
                <w:rFonts w:asciiTheme="minorHAnsi" w:hAnsiTheme="minorHAnsi" w:cstheme="minorHAnsi"/>
              </w:rPr>
              <w:t>Zelo pela higiene, limpeza e conservação na utilização dos equipamentos, instrumentos e ferramentas.</w:t>
            </w:r>
          </w:p>
          <w:p w:rsidRPr="003513E7" w:rsidR="003C068D" w:rsidP="004249A2" w:rsidRDefault="00763E26" w14:paraId="6B49ACBA" w14:textId="77777777">
            <w:pPr>
              <w:pStyle w:val="PargrafodaLista"/>
              <w:numPr>
                <w:ilvl w:val="0"/>
                <w:numId w:val="5"/>
              </w:numPr>
              <w:spacing w:after="0" w:line="360" w:lineRule="auto"/>
              <w:contextualSpacing w:val="0"/>
              <w:jc w:val="both"/>
              <w:rPr>
                <w:rFonts w:asciiTheme="minorHAnsi" w:hAnsiTheme="minorHAnsi" w:cstheme="minorHAnsi"/>
              </w:rPr>
            </w:pPr>
            <w:r w:rsidRPr="003513E7">
              <w:rPr>
                <w:rFonts w:asciiTheme="minorHAnsi" w:hAnsiTheme="minorHAnsi" w:cstheme="minorHAnsi"/>
              </w:rPr>
              <w:lastRenderedPageBreak/>
              <w:t>Responsabilidade no uso dos recursos organizacionais e no descarte de lixo eletrônico.</w:t>
            </w:r>
          </w:p>
        </w:tc>
      </w:tr>
    </w:tbl>
    <w:p w:rsidRPr="003513E7" w:rsidR="00C75AA1" w:rsidP="000F26EE" w:rsidRDefault="00C75AA1" w14:paraId="7BA192C0" w14:textId="77777777">
      <w:pPr>
        <w:pStyle w:val="PargrafodaLista"/>
        <w:spacing w:after="0" w:line="360" w:lineRule="auto"/>
        <w:ind w:left="0" w:firstLine="708"/>
        <w:contextualSpacing w:val="0"/>
        <w:jc w:val="both"/>
        <w:rPr>
          <w:rFonts w:asciiTheme="minorHAnsi" w:hAnsiTheme="minorHAnsi" w:cstheme="minorHAnsi"/>
        </w:rPr>
      </w:pPr>
    </w:p>
    <w:p w:rsidRPr="003513E7" w:rsidR="00EF1245" w:rsidP="000F26EE" w:rsidRDefault="00EF1245" w14:paraId="0087C398" w14:textId="77777777">
      <w:pPr>
        <w:pStyle w:val="TableParagraph"/>
        <w:kinsoku w:val="0"/>
        <w:overflowPunct w:val="0"/>
        <w:spacing w:line="360" w:lineRule="auto"/>
        <w:ind w:right="176"/>
        <w:jc w:val="both"/>
        <w:rPr>
          <w:rFonts w:asciiTheme="minorHAnsi" w:hAnsiTheme="minorHAnsi" w:cstheme="minorBidi"/>
          <w:color w:val="231F20"/>
          <w:spacing w:val="-2"/>
          <w:w w:val="105"/>
          <w:sz w:val="22"/>
          <w:szCs w:val="22"/>
        </w:rPr>
      </w:pPr>
      <w:r w:rsidRPr="18BB467A">
        <w:rPr>
          <w:rFonts w:asciiTheme="minorHAnsi" w:hAnsiTheme="minorHAnsi" w:cstheme="minorBidi"/>
          <w:b/>
          <w:bCs/>
          <w:sz w:val="22"/>
          <w:szCs w:val="22"/>
        </w:rPr>
        <w:t>U</w:t>
      </w:r>
      <w:r w:rsidRPr="18BB467A" w:rsidR="00761537">
        <w:rPr>
          <w:rFonts w:asciiTheme="minorHAnsi" w:hAnsiTheme="minorHAnsi" w:cstheme="minorBidi"/>
          <w:b/>
          <w:bCs/>
          <w:sz w:val="22"/>
          <w:szCs w:val="22"/>
        </w:rPr>
        <w:t>nidade Curricular 4</w:t>
      </w:r>
      <w:r w:rsidRPr="18BB467A">
        <w:rPr>
          <w:rFonts w:asciiTheme="minorHAnsi" w:hAnsiTheme="minorHAnsi" w:cstheme="minorBidi"/>
          <w:b/>
          <w:bCs/>
          <w:sz w:val="22"/>
          <w:szCs w:val="22"/>
        </w:rPr>
        <w:t xml:space="preserve">: </w:t>
      </w:r>
      <w:r w:rsidRPr="18BB467A">
        <w:rPr>
          <w:rFonts w:asciiTheme="minorHAnsi" w:hAnsiTheme="minorHAnsi" w:cstheme="minorBidi"/>
          <w:sz w:val="22"/>
          <w:szCs w:val="22"/>
        </w:rPr>
        <w:t xml:space="preserve">Projeto Integrador </w:t>
      </w:r>
      <w:r w:rsidRPr="18BB467A">
        <w:rPr>
          <w:rFonts w:asciiTheme="minorHAnsi" w:hAnsiTheme="minorHAnsi" w:cstheme="minorBidi"/>
          <w:color w:val="231F20"/>
          <w:sz w:val="22"/>
          <w:szCs w:val="22"/>
        </w:rPr>
        <w:t>Assistente</w:t>
      </w:r>
      <w:r w:rsidR="000F26EE">
        <w:rPr>
          <w:rFonts w:asciiTheme="minorHAnsi" w:hAnsiTheme="minorHAnsi" w:cstheme="minorBidi"/>
          <w:color w:val="231F20"/>
          <w:sz w:val="22"/>
          <w:szCs w:val="22"/>
        </w:rPr>
        <w:t xml:space="preserve"> </w:t>
      </w:r>
      <w:r w:rsidRPr="18BB467A">
        <w:rPr>
          <w:rFonts w:asciiTheme="minorHAnsi" w:hAnsiTheme="minorHAnsi" w:cstheme="minorBidi"/>
          <w:color w:val="231F20"/>
          <w:spacing w:val="-1"/>
          <w:sz w:val="22"/>
          <w:szCs w:val="22"/>
        </w:rPr>
        <w:t>de</w:t>
      </w:r>
      <w:r w:rsidR="000F26EE">
        <w:rPr>
          <w:rFonts w:asciiTheme="minorHAnsi" w:hAnsiTheme="minorHAnsi" w:cstheme="minorBidi"/>
          <w:color w:val="231F20"/>
          <w:spacing w:val="-1"/>
          <w:sz w:val="22"/>
          <w:szCs w:val="22"/>
        </w:rPr>
        <w:t xml:space="preserve"> </w:t>
      </w:r>
      <w:r w:rsidRPr="18BB467A">
        <w:rPr>
          <w:rFonts w:asciiTheme="minorHAnsi" w:hAnsiTheme="minorHAnsi" w:cstheme="minorBidi"/>
          <w:color w:val="231F20"/>
          <w:w w:val="105"/>
          <w:sz w:val="22"/>
          <w:szCs w:val="22"/>
        </w:rPr>
        <w:t>Operação</w:t>
      </w:r>
      <w:r w:rsidR="000F26EE">
        <w:rPr>
          <w:rFonts w:asciiTheme="minorHAnsi" w:hAnsiTheme="minorHAnsi" w:cstheme="minorBidi"/>
          <w:color w:val="231F20"/>
          <w:w w:val="105"/>
          <w:sz w:val="22"/>
          <w:szCs w:val="22"/>
        </w:rPr>
        <w:t xml:space="preserve"> </w:t>
      </w:r>
      <w:r w:rsidRPr="18BB467A">
        <w:rPr>
          <w:rFonts w:asciiTheme="minorHAnsi" w:hAnsiTheme="minorHAnsi" w:cstheme="minorBidi"/>
          <w:color w:val="231F20"/>
          <w:spacing w:val="-1"/>
          <w:w w:val="105"/>
          <w:sz w:val="22"/>
          <w:szCs w:val="22"/>
        </w:rPr>
        <w:t>de</w:t>
      </w:r>
      <w:r w:rsidR="000F26EE">
        <w:rPr>
          <w:rFonts w:asciiTheme="minorHAnsi" w:hAnsiTheme="minorHAnsi" w:cstheme="minorBidi"/>
          <w:color w:val="231F20"/>
          <w:spacing w:val="-1"/>
          <w:w w:val="105"/>
          <w:sz w:val="22"/>
          <w:szCs w:val="22"/>
        </w:rPr>
        <w:t xml:space="preserve"> </w:t>
      </w:r>
      <w:r w:rsidRPr="18BB467A">
        <w:rPr>
          <w:rFonts w:asciiTheme="minorHAnsi" w:hAnsiTheme="minorHAnsi" w:cstheme="minorBidi"/>
          <w:color w:val="231F20"/>
          <w:spacing w:val="-1"/>
          <w:w w:val="105"/>
          <w:sz w:val="22"/>
          <w:szCs w:val="22"/>
        </w:rPr>
        <w:t>R</w:t>
      </w:r>
      <w:r w:rsidRPr="18BB467A">
        <w:rPr>
          <w:rFonts w:asciiTheme="minorHAnsi" w:hAnsiTheme="minorHAnsi" w:cstheme="minorBidi"/>
          <w:color w:val="231F20"/>
          <w:spacing w:val="-2"/>
          <w:w w:val="105"/>
          <w:sz w:val="22"/>
          <w:szCs w:val="22"/>
        </w:rPr>
        <w:t>e</w:t>
      </w:r>
      <w:r w:rsidRPr="18BB467A">
        <w:rPr>
          <w:rFonts w:asciiTheme="minorHAnsi" w:hAnsiTheme="minorHAnsi" w:cstheme="minorBidi"/>
          <w:color w:val="231F20"/>
          <w:spacing w:val="-1"/>
          <w:w w:val="105"/>
          <w:sz w:val="22"/>
          <w:szCs w:val="22"/>
        </w:rPr>
        <w:t>de</w:t>
      </w:r>
      <w:r w:rsidRPr="18BB467A">
        <w:rPr>
          <w:rFonts w:asciiTheme="minorHAnsi" w:hAnsiTheme="minorHAnsi" w:cstheme="minorBidi"/>
          <w:color w:val="231F20"/>
          <w:spacing w:val="-2"/>
          <w:w w:val="105"/>
          <w:sz w:val="22"/>
          <w:szCs w:val="22"/>
        </w:rPr>
        <w:t>s</w:t>
      </w:r>
      <w:r w:rsidR="000F26EE">
        <w:rPr>
          <w:rFonts w:asciiTheme="minorHAnsi" w:hAnsiTheme="minorHAnsi" w:cstheme="minorBidi"/>
          <w:color w:val="231F20"/>
          <w:spacing w:val="-2"/>
          <w:w w:val="105"/>
          <w:sz w:val="22"/>
          <w:szCs w:val="22"/>
        </w:rPr>
        <w:t xml:space="preserve"> </w:t>
      </w:r>
      <w:r w:rsidRPr="18BB467A">
        <w:rPr>
          <w:rFonts w:asciiTheme="minorHAnsi" w:hAnsiTheme="minorHAnsi" w:cstheme="minorBidi"/>
          <w:color w:val="231F20"/>
          <w:spacing w:val="-1"/>
          <w:w w:val="105"/>
          <w:sz w:val="22"/>
          <w:szCs w:val="22"/>
        </w:rPr>
        <w:t>de</w:t>
      </w:r>
      <w:r w:rsidR="000F26EE">
        <w:rPr>
          <w:rFonts w:asciiTheme="minorHAnsi" w:hAnsiTheme="minorHAnsi" w:cstheme="minorBidi"/>
          <w:color w:val="231F20"/>
          <w:spacing w:val="-1"/>
          <w:w w:val="105"/>
          <w:sz w:val="22"/>
          <w:szCs w:val="22"/>
        </w:rPr>
        <w:t xml:space="preserve"> </w:t>
      </w:r>
      <w:r w:rsidRPr="18BB467A">
        <w:rPr>
          <w:rFonts w:asciiTheme="minorHAnsi" w:hAnsiTheme="minorHAnsi" w:cstheme="minorBidi"/>
          <w:color w:val="231F20"/>
          <w:spacing w:val="-1"/>
          <w:w w:val="105"/>
          <w:sz w:val="22"/>
          <w:szCs w:val="22"/>
        </w:rPr>
        <w:t>Compu</w:t>
      </w:r>
      <w:r w:rsidRPr="18BB467A">
        <w:rPr>
          <w:rFonts w:asciiTheme="minorHAnsi" w:hAnsiTheme="minorHAnsi" w:cstheme="minorBidi"/>
          <w:color w:val="231F20"/>
          <w:spacing w:val="-2"/>
          <w:w w:val="105"/>
          <w:sz w:val="22"/>
          <w:szCs w:val="22"/>
        </w:rPr>
        <w:t>ta</w:t>
      </w:r>
      <w:r w:rsidRPr="18BB467A">
        <w:rPr>
          <w:rFonts w:asciiTheme="minorHAnsi" w:hAnsiTheme="minorHAnsi" w:cstheme="minorBidi"/>
          <w:color w:val="231F20"/>
          <w:spacing w:val="-1"/>
          <w:w w:val="105"/>
          <w:sz w:val="22"/>
          <w:szCs w:val="22"/>
        </w:rPr>
        <w:t>do</w:t>
      </w:r>
      <w:r w:rsidRPr="18BB467A">
        <w:rPr>
          <w:rFonts w:asciiTheme="minorHAnsi" w:hAnsiTheme="minorHAnsi" w:cstheme="minorBidi"/>
          <w:color w:val="231F20"/>
          <w:spacing w:val="-2"/>
          <w:w w:val="105"/>
          <w:sz w:val="22"/>
          <w:szCs w:val="22"/>
        </w:rPr>
        <w:t>res</w:t>
      </w:r>
    </w:p>
    <w:p w:rsidRPr="003513E7" w:rsidR="00EF1245" w:rsidP="000F26EE" w:rsidRDefault="00EF1245" w14:paraId="73674ACC" w14:textId="77777777">
      <w:pPr>
        <w:pStyle w:val="TableParagraph"/>
        <w:kinsoku w:val="0"/>
        <w:overflowPunct w:val="0"/>
        <w:spacing w:line="360" w:lineRule="auto"/>
        <w:ind w:right="176"/>
        <w:jc w:val="both"/>
        <w:rPr>
          <w:rFonts w:asciiTheme="minorHAnsi" w:hAnsiTheme="minorHAnsi" w:cstheme="minorHAnsi"/>
          <w:color w:val="000000"/>
          <w:sz w:val="22"/>
          <w:szCs w:val="22"/>
        </w:rPr>
      </w:pPr>
      <w:r w:rsidRPr="003513E7">
        <w:rPr>
          <w:rFonts w:asciiTheme="minorHAnsi" w:hAnsiTheme="minorHAnsi" w:cstheme="minorHAnsi"/>
          <w:b/>
          <w:color w:val="000000"/>
          <w:sz w:val="22"/>
          <w:szCs w:val="22"/>
        </w:rPr>
        <w:t xml:space="preserve">Carga horária: </w:t>
      </w:r>
      <w:r w:rsidRPr="003513E7">
        <w:rPr>
          <w:rFonts w:asciiTheme="minorHAnsi" w:hAnsiTheme="minorHAnsi" w:cstheme="minorHAnsi"/>
          <w:color w:val="000000"/>
          <w:sz w:val="22"/>
          <w:szCs w:val="22"/>
        </w:rPr>
        <w:t>20 horas</w:t>
      </w:r>
    </w:p>
    <w:p w:rsidRPr="003513E7" w:rsidR="00EF1245" w:rsidP="000F26EE" w:rsidRDefault="00EF1245" w14:paraId="5CAD773C" w14:textId="77777777">
      <w:pPr>
        <w:pStyle w:val="TableParagraph"/>
        <w:kinsoku w:val="0"/>
        <w:overflowPunct w:val="0"/>
        <w:spacing w:line="360" w:lineRule="auto"/>
        <w:ind w:right="176"/>
        <w:jc w:val="both"/>
        <w:rPr>
          <w:rFonts w:asciiTheme="minorHAnsi" w:hAnsiTheme="minorHAnsi" w:cstheme="minorHAnsi"/>
          <w:color w:val="000000"/>
          <w:sz w:val="22"/>
          <w:szCs w:val="22"/>
        </w:rPr>
      </w:pPr>
    </w:p>
    <w:p w:rsidR="008F65F3" w:rsidP="000F26EE" w:rsidRDefault="00EF1245" w14:paraId="05C4193C" w14:textId="77777777">
      <w:pPr>
        <w:pStyle w:val="TableParagraph"/>
        <w:kinsoku w:val="0"/>
        <w:overflowPunct w:val="0"/>
        <w:spacing w:line="360" w:lineRule="auto"/>
        <w:ind w:right="176"/>
        <w:jc w:val="both"/>
        <w:rPr>
          <w:rFonts w:asciiTheme="minorHAnsi" w:hAnsiTheme="minorHAnsi" w:cstheme="minorHAnsi"/>
          <w:bCs/>
          <w:sz w:val="22"/>
          <w:szCs w:val="22"/>
        </w:rPr>
      </w:pPr>
      <w:r w:rsidRPr="003513E7">
        <w:rPr>
          <w:rFonts w:asciiTheme="minorHAnsi" w:hAnsiTheme="minorHAnsi" w:cstheme="minorHAnsi"/>
          <w:b/>
          <w:bCs/>
          <w:sz w:val="22"/>
          <w:szCs w:val="22"/>
        </w:rPr>
        <w:t xml:space="preserve">Unidade Curricular 10: </w:t>
      </w:r>
      <w:r w:rsidRPr="000F26EE" w:rsidR="00E7307F">
        <w:rPr>
          <w:rFonts w:asciiTheme="minorHAnsi" w:hAnsiTheme="minorHAnsi" w:cstheme="minorBidi"/>
          <w:sz w:val="22"/>
          <w:szCs w:val="22"/>
        </w:rPr>
        <w:t xml:space="preserve">Projeto Integrador Assistente de </w:t>
      </w:r>
      <w:r w:rsidRPr="000F26EE">
        <w:rPr>
          <w:rFonts w:asciiTheme="minorHAnsi" w:hAnsiTheme="minorHAnsi" w:cstheme="minorBidi"/>
          <w:sz w:val="22"/>
          <w:szCs w:val="22"/>
        </w:rPr>
        <w:t>Implantação e Administração de Infraestrutura de Redes de Computadores.</w:t>
      </w:r>
      <w:r w:rsidRPr="003513E7">
        <w:rPr>
          <w:rFonts w:asciiTheme="minorHAnsi" w:hAnsiTheme="minorHAnsi" w:cstheme="minorHAnsi"/>
          <w:bCs/>
          <w:sz w:val="22"/>
          <w:szCs w:val="22"/>
        </w:rPr>
        <w:t xml:space="preserve"> </w:t>
      </w:r>
    </w:p>
    <w:p w:rsidRPr="003513E7" w:rsidR="00EF1245" w:rsidP="000F26EE" w:rsidRDefault="00EF1245" w14:paraId="4F08BD81" w14:textId="77777777">
      <w:pPr>
        <w:pStyle w:val="TableParagraph"/>
        <w:kinsoku w:val="0"/>
        <w:overflowPunct w:val="0"/>
        <w:spacing w:line="360" w:lineRule="auto"/>
        <w:ind w:right="176"/>
        <w:jc w:val="both"/>
        <w:rPr>
          <w:rFonts w:asciiTheme="minorHAnsi" w:hAnsiTheme="minorHAnsi" w:cstheme="minorHAnsi"/>
          <w:color w:val="000000"/>
          <w:sz w:val="22"/>
          <w:szCs w:val="22"/>
        </w:rPr>
      </w:pPr>
      <w:r w:rsidRPr="003513E7">
        <w:rPr>
          <w:rFonts w:asciiTheme="minorHAnsi" w:hAnsiTheme="minorHAnsi" w:cstheme="minorHAnsi"/>
          <w:b/>
          <w:color w:val="000000"/>
          <w:sz w:val="22"/>
          <w:szCs w:val="22"/>
        </w:rPr>
        <w:t xml:space="preserve">Carga horária: </w:t>
      </w:r>
      <w:r w:rsidRPr="003513E7">
        <w:rPr>
          <w:rFonts w:asciiTheme="minorHAnsi" w:hAnsiTheme="minorHAnsi" w:cstheme="minorHAnsi"/>
          <w:bCs/>
          <w:sz w:val="22"/>
          <w:szCs w:val="22"/>
        </w:rPr>
        <w:t>30 horas</w:t>
      </w:r>
    </w:p>
    <w:p w:rsidRPr="003513E7" w:rsidR="00EF1245" w:rsidP="000F26EE" w:rsidRDefault="00EF1245" w14:paraId="1D5AEC3C" w14:textId="77777777">
      <w:pPr>
        <w:pStyle w:val="TableParagraph"/>
        <w:kinsoku w:val="0"/>
        <w:overflowPunct w:val="0"/>
        <w:spacing w:line="360" w:lineRule="auto"/>
        <w:ind w:right="176"/>
        <w:jc w:val="both"/>
        <w:rPr>
          <w:rFonts w:asciiTheme="minorHAnsi" w:hAnsiTheme="minorHAnsi" w:cstheme="minorHAnsi"/>
          <w:b/>
          <w:color w:val="000000"/>
          <w:sz w:val="22"/>
          <w:szCs w:val="22"/>
        </w:rPr>
      </w:pPr>
    </w:p>
    <w:p w:rsidRPr="003513E7" w:rsidR="00EF1245" w:rsidP="000F26EE" w:rsidRDefault="00EF1245" w14:paraId="442582A1" w14:textId="77777777">
      <w:pPr>
        <w:pStyle w:val="TableParagraph"/>
        <w:kinsoku w:val="0"/>
        <w:overflowPunct w:val="0"/>
        <w:spacing w:line="360" w:lineRule="auto"/>
        <w:ind w:right="176"/>
        <w:jc w:val="both"/>
        <w:rPr>
          <w:rFonts w:asciiTheme="minorHAnsi" w:hAnsiTheme="minorHAnsi" w:cstheme="minorHAnsi"/>
          <w:color w:val="231F20"/>
          <w:spacing w:val="-2"/>
          <w:w w:val="105"/>
          <w:sz w:val="22"/>
          <w:szCs w:val="22"/>
        </w:rPr>
      </w:pPr>
      <w:r w:rsidRPr="003513E7">
        <w:rPr>
          <w:rFonts w:asciiTheme="minorHAnsi" w:hAnsiTheme="minorHAnsi" w:cstheme="minorHAnsi"/>
          <w:b/>
          <w:bCs/>
          <w:sz w:val="22"/>
          <w:szCs w:val="22"/>
        </w:rPr>
        <w:t xml:space="preserve">Unidade Curricular 16: </w:t>
      </w:r>
      <w:r w:rsidRPr="000F26EE">
        <w:rPr>
          <w:rFonts w:asciiTheme="minorHAnsi" w:hAnsiTheme="minorHAnsi" w:cstheme="minorBidi"/>
          <w:sz w:val="22"/>
          <w:szCs w:val="22"/>
        </w:rPr>
        <w:t>Projeto Integrador Assistente de Segurança em Redes de Computadores</w:t>
      </w:r>
      <w:r w:rsidRPr="003513E7">
        <w:rPr>
          <w:rFonts w:asciiTheme="minorHAnsi" w:hAnsiTheme="minorHAnsi" w:cstheme="minorHAnsi"/>
          <w:color w:val="231F20"/>
          <w:sz w:val="22"/>
          <w:szCs w:val="22"/>
        </w:rPr>
        <w:t xml:space="preserve"> </w:t>
      </w:r>
    </w:p>
    <w:p w:rsidRPr="003513E7" w:rsidR="00EF1245" w:rsidP="000F26EE" w:rsidRDefault="00EF1245" w14:paraId="6E11233E" w14:textId="77777777">
      <w:pPr>
        <w:pStyle w:val="TableParagraph"/>
        <w:kinsoku w:val="0"/>
        <w:overflowPunct w:val="0"/>
        <w:spacing w:line="360" w:lineRule="auto"/>
        <w:ind w:right="176"/>
        <w:jc w:val="both"/>
        <w:rPr>
          <w:rFonts w:asciiTheme="minorHAnsi" w:hAnsiTheme="minorHAnsi" w:cstheme="minorBidi"/>
          <w:color w:val="000000"/>
          <w:sz w:val="22"/>
          <w:szCs w:val="22"/>
        </w:rPr>
      </w:pPr>
      <w:r w:rsidRPr="5A1BB2DC">
        <w:rPr>
          <w:rFonts w:asciiTheme="minorHAnsi" w:hAnsiTheme="minorHAnsi" w:cstheme="minorBidi"/>
          <w:b/>
          <w:bCs/>
          <w:color w:val="000000" w:themeColor="text1"/>
          <w:sz w:val="22"/>
          <w:szCs w:val="22"/>
        </w:rPr>
        <w:t xml:space="preserve">Carga horária: </w:t>
      </w:r>
      <w:r w:rsidRPr="5A1BB2DC">
        <w:rPr>
          <w:rFonts w:asciiTheme="minorHAnsi" w:hAnsiTheme="minorHAnsi" w:cstheme="minorBidi"/>
          <w:color w:val="000000" w:themeColor="text1"/>
          <w:sz w:val="22"/>
          <w:szCs w:val="22"/>
        </w:rPr>
        <w:t>30 horas</w:t>
      </w:r>
    </w:p>
    <w:p w:rsidRPr="003513E7" w:rsidR="00B91B10" w:rsidP="003513E7" w:rsidRDefault="00B91B10" w14:paraId="2281E9AD" w14:textId="77777777">
      <w:pPr>
        <w:spacing w:after="120" w:line="360" w:lineRule="auto"/>
        <w:jc w:val="both"/>
        <w:rPr>
          <w:rFonts w:asciiTheme="minorHAnsi" w:hAnsiTheme="minorHAnsi" w:cstheme="minorHAnsi"/>
          <w: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572"/>
      </w:tblGrid>
      <w:tr w:rsidRPr="003513E7" w:rsidR="00B91B10" w:rsidTr="0D4F50AA" w14:paraId="60F769EE" w14:textId="77777777">
        <w:tc>
          <w:tcPr>
            <w:tcW w:w="9637" w:type="dxa"/>
            <w:shd w:val="clear" w:color="auto" w:fill="auto"/>
          </w:tcPr>
          <w:p w:rsidRPr="003513E7" w:rsidR="00B91B10" w:rsidP="000F26EE" w:rsidRDefault="00B91B10" w14:paraId="6CEE57E7"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O Projeto Integrador é uma Unidade Curricular de Natureza Diferenciada, </w:t>
            </w:r>
            <w:r w:rsidRPr="003513E7" w:rsidR="00E74BEC">
              <w:rPr>
                <w:rFonts w:asciiTheme="minorHAnsi" w:hAnsiTheme="minorHAnsi" w:cstheme="minorHAnsi"/>
              </w:rPr>
              <w:t>baseada na</w:t>
            </w:r>
            <w:r w:rsidRPr="003513E7">
              <w:rPr>
                <w:rFonts w:asciiTheme="minorHAnsi" w:hAnsiTheme="minorHAnsi" w:cstheme="minorHAnsi"/>
              </w:rPr>
              <w:t xml:space="preserve"> metodologia de ação-reflexão-ação, que se constitui na proposição de situações desafiadoras a serem cumpridas pelo aluno. Esta Unidade Curricular é obrigatória nos cursos de Aprendizagem Profissional Comercial, Qualificação Profissional, Habilitação</w:t>
            </w:r>
            <w:r w:rsidRPr="003513E7" w:rsidR="00F72EE9">
              <w:rPr>
                <w:rFonts w:asciiTheme="minorHAnsi" w:hAnsiTheme="minorHAnsi" w:cstheme="minorHAnsi"/>
              </w:rPr>
              <w:t xml:space="preserve"> Profissional</w:t>
            </w:r>
            <w:r w:rsidRPr="003513E7">
              <w:rPr>
                <w:rFonts w:asciiTheme="minorHAnsi" w:hAnsiTheme="minorHAnsi" w:cstheme="minorHAnsi"/>
              </w:rPr>
              <w:t xml:space="preserve"> Técnica</w:t>
            </w:r>
            <w:r w:rsidRPr="003513E7">
              <w:rPr>
                <w:rFonts w:asciiTheme="minorHAnsi" w:hAnsiTheme="minorHAnsi" w:cstheme="minorHAnsi"/>
                <w:bCs/>
              </w:rPr>
              <w:t xml:space="preserve"> de Nível Médio</w:t>
            </w:r>
            <w:r w:rsidRPr="003513E7">
              <w:rPr>
                <w:rFonts w:asciiTheme="minorHAnsi" w:hAnsiTheme="minorHAnsi" w:cstheme="minorHAnsi"/>
              </w:rPr>
              <w:t xml:space="preserve"> e </w:t>
            </w:r>
            <w:r w:rsidRPr="003513E7" w:rsidR="00F72EE9">
              <w:rPr>
                <w:rFonts w:asciiTheme="minorHAnsi" w:hAnsiTheme="minorHAnsi" w:cstheme="minorHAnsi"/>
              </w:rPr>
              <w:t>Qualificação Profissional Técnica de Nível Médio</w:t>
            </w:r>
            <w:r w:rsidRPr="003513E7">
              <w:rPr>
                <w:rFonts w:asciiTheme="minorHAnsi" w:hAnsiTheme="minorHAnsi" w:cstheme="minorHAnsi"/>
              </w:rPr>
              <w:t>.</w:t>
            </w:r>
          </w:p>
          <w:p w:rsidRPr="003513E7" w:rsidR="00134D90" w:rsidP="000F26EE" w:rsidRDefault="00134D90" w14:paraId="0EAF32C1" w14:textId="77777777">
            <w:pPr>
              <w:spacing w:after="0" w:line="360" w:lineRule="auto"/>
              <w:jc w:val="both"/>
              <w:rPr>
                <w:rFonts w:asciiTheme="minorHAnsi" w:hAnsiTheme="minorHAnsi" w:cstheme="minorHAnsi"/>
              </w:rPr>
            </w:pPr>
            <w:r w:rsidRPr="003513E7">
              <w:rPr>
                <w:rFonts w:asciiTheme="minorHAnsi" w:hAnsiTheme="minorHAnsi" w:cstheme="minorHAnsi"/>
              </w:rPr>
              <w:t>O planejamento e execução do Projeto Integrador propiciam a articulação das competências previstas no perfil profissional de conclusão, pois apresenta ao aluno situações que estimulam o seu desenvolvimento profissional ao ter que decidir, opinar e debater com o grupo a resolução de problemas a partir do tema gerador.</w:t>
            </w:r>
          </w:p>
          <w:p w:rsidRPr="003513E7" w:rsidR="00134D90" w:rsidP="000F26EE" w:rsidRDefault="00134D90" w14:paraId="723AD713" w14:textId="77777777">
            <w:pPr>
              <w:spacing w:after="0" w:line="360" w:lineRule="auto"/>
              <w:jc w:val="both"/>
              <w:rPr>
                <w:rFonts w:eastAsia="Times New Roman" w:asciiTheme="minorHAnsi" w:hAnsiTheme="minorHAnsi" w:cstheme="minorHAnsi"/>
                <w:lang w:eastAsia="pt-BR"/>
              </w:rPr>
            </w:pPr>
            <w:r w:rsidRPr="003513E7">
              <w:rPr>
                <w:rFonts w:asciiTheme="minorHAnsi" w:hAnsiTheme="minorHAnsi" w:cstheme="minorHAnsi"/>
              </w:rPr>
              <w:t xml:space="preserve">Durante a realização do Projeto, portanto, o aluno poderá demonstrar sua atuação profissional pautada pelas marcas formativas do Senac, uma vez que permite o trabalho em equipe e o exercício da ética, da responsabilidade social e da atitude empreendedora. </w:t>
            </w:r>
          </w:p>
          <w:p w:rsidRPr="003513E7" w:rsidR="00134D90" w:rsidP="000F26EE" w:rsidRDefault="00134D90" w14:paraId="5659E03F" w14:textId="77777777">
            <w:pPr>
              <w:spacing w:after="0" w:line="360" w:lineRule="auto"/>
              <w:jc w:val="both"/>
              <w:rPr>
                <w:rFonts w:eastAsia="Times New Roman" w:asciiTheme="minorHAnsi" w:hAnsiTheme="minorHAnsi" w:cstheme="minorHAnsi"/>
                <w:lang w:eastAsia="pt-BR"/>
              </w:rPr>
            </w:pPr>
            <w:r w:rsidRPr="003513E7">
              <w:rPr>
                <w:rFonts w:eastAsia="Times New Roman" w:asciiTheme="minorHAnsi" w:hAnsiTheme="minorHAnsi" w:cstheme="minorHAnsi"/>
                <w:lang w:eastAsia="pt-BR"/>
              </w:rPr>
              <w:t>O Projeto Integrador prevê:</w:t>
            </w:r>
          </w:p>
          <w:p w:rsidRPr="003513E7" w:rsidR="00134D90" w:rsidP="004249A2" w:rsidRDefault="00134D90" w14:paraId="50FCC3E7"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t xml:space="preserve">articulação das competências do curso, com foco no desenvolvimento do perfil profissional de conclusão; </w:t>
            </w:r>
          </w:p>
          <w:p w:rsidRPr="003513E7" w:rsidR="00134D90" w:rsidP="004249A2" w:rsidRDefault="00134D90" w14:paraId="0BF447CB"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t>criação de estratégias para a solução de um problema ou de uma fonte geradora de problemas relacionada à prática profissional;</w:t>
            </w:r>
          </w:p>
          <w:p w:rsidRPr="003513E7" w:rsidR="00134D90" w:rsidP="004249A2" w:rsidRDefault="00134D90" w14:paraId="3572E62D"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t>desenvolvimento de atividades em grupos realizadas pelos alunos, de maneira autônoma e responsável;</w:t>
            </w:r>
          </w:p>
          <w:p w:rsidRPr="003513E7" w:rsidR="00134D90" w:rsidP="004249A2" w:rsidRDefault="00134D90" w14:paraId="13F5255E"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t>geração de novas aprendizagens ao longo do processo;</w:t>
            </w:r>
          </w:p>
          <w:p w:rsidRPr="003513E7" w:rsidR="00134D90" w:rsidP="004249A2" w:rsidRDefault="00134D90" w14:paraId="3EA73288"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lastRenderedPageBreak/>
              <w:t>planejamento integrado entre todos os docentes do curso;</w:t>
            </w:r>
          </w:p>
          <w:p w:rsidRPr="003513E7" w:rsidR="00134D90" w:rsidP="004249A2" w:rsidRDefault="00134D90" w14:paraId="2F4A6BC4"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t>compromisso docentes com o desenvolvimento do projeto no decorrer das unidades curriculares;</w:t>
            </w:r>
          </w:p>
          <w:p w:rsidRPr="003513E7" w:rsidR="00134D90" w:rsidP="004249A2" w:rsidRDefault="00134D90" w14:paraId="5515084E" w14:textId="77777777">
            <w:pPr>
              <w:pStyle w:val="PargrafodaLista"/>
              <w:numPr>
                <w:ilvl w:val="0"/>
                <w:numId w:val="6"/>
              </w:numPr>
              <w:spacing w:after="0" w:line="360" w:lineRule="auto"/>
              <w:ind w:left="1134" w:hanging="357"/>
              <w:contextualSpacing w:val="0"/>
              <w:jc w:val="both"/>
              <w:rPr>
                <w:rFonts w:asciiTheme="minorHAnsi" w:hAnsiTheme="minorHAnsi" w:cstheme="minorHAnsi"/>
              </w:rPr>
            </w:pPr>
            <w:r w:rsidRPr="003513E7">
              <w:rPr>
                <w:rFonts w:asciiTheme="minorHAnsi" w:hAnsiTheme="minorHAnsi" w:cstheme="minorHAnsi"/>
              </w:rPr>
              <w:t>espaço privilegiado para imprimir as Marcas Formativas Senac:</w:t>
            </w:r>
          </w:p>
          <w:p w:rsidRPr="00D01B98" w:rsidR="00E00EEA" w:rsidP="00E00EEA" w:rsidRDefault="00E00EEA" w14:paraId="7183C05E" w14:textId="77777777">
            <w:pPr>
              <w:pStyle w:val="PargrafodaLista"/>
              <w:spacing w:after="0" w:line="360" w:lineRule="auto"/>
              <w:ind w:left="1843"/>
              <w:jc w:val="both"/>
              <w:rPr>
                <w:rFonts w:asciiTheme="minorHAnsi" w:hAnsiTheme="minorHAnsi" w:cstheme="minorBidi"/>
              </w:rPr>
            </w:pPr>
            <w:r w:rsidRPr="00D01B98">
              <w:rPr>
                <w:rFonts w:asciiTheme="minorHAnsi" w:hAnsiTheme="minorHAnsi" w:cstheme="minorBidi"/>
              </w:rPr>
              <w:t>– domínio técnico-científico;</w:t>
            </w:r>
          </w:p>
          <w:p w:rsidRPr="00D01B98" w:rsidR="00E00EEA" w:rsidP="00E00EEA" w:rsidRDefault="00E00EEA" w14:paraId="6677DA8B" w14:textId="77777777">
            <w:pPr>
              <w:pStyle w:val="PargrafodaLista"/>
              <w:spacing w:after="0" w:line="360" w:lineRule="auto"/>
              <w:ind w:left="1843"/>
              <w:jc w:val="both"/>
              <w:rPr>
                <w:rFonts w:asciiTheme="minorHAnsi" w:hAnsiTheme="minorHAnsi" w:cstheme="minorBidi"/>
              </w:rPr>
            </w:pPr>
            <w:r w:rsidRPr="00D01B98">
              <w:rPr>
                <w:rFonts w:asciiTheme="minorHAnsi" w:hAnsiTheme="minorHAnsi" w:cstheme="minorBidi"/>
              </w:rPr>
              <w:t>– criatividade e atitude empreendedora;</w:t>
            </w:r>
          </w:p>
          <w:p w:rsidRPr="00D01B98" w:rsidR="00E00EEA" w:rsidP="00E00EEA" w:rsidRDefault="00E00EEA" w14:paraId="1F080534" w14:textId="77777777">
            <w:pPr>
              <w:pStyle w:val="PargrafodaLista"/>
              <w:spacing w:after="0" w:line="360" w:lineRule="auto"/>
              <w:ind w:left="1843"/>
              <w:jc w:val="both"/>
              <w:rPr>
                <w:rFonts w:asciiTheme="minorHAnsi" w:hAnsiTheme="minorHAnsi" w:cstheme="minorBidi"/>
              </w:rPr>
            </w:pPr>
            <w:r w:rsidRPr="00D01B98">
              <w:rPr>
                <w:rFonts w:asciiTheme="minorHAnsi" w:hAnsiTheme="minorHAnsi" w:cstheme="minorBidi"/>
              </w:rPr>
              <w:t>– visão crítica;</w:t>
            </w:r>
          </w:p>
          <w:p w:rsidRPr="00D01B98" w:rsidR="00E00EEA" w:rsidP="00E00EEA" w:rsidRDefault="00E00EEA" w14:paraId="11BC554A" w14:textId="77777777">
            <w:pPr>
              <w:pStyle w:val="PargrafodaLista"/>
              <w:spacing w:after="0" w:line="360" w:lineRule="auto"/>
              <w:ind w:left="1843"/>
              <w:jc w:val="both"/>
              <w:rPr>
                <w:rFonts w:asciiTheme="minorHAnsi" w:hAnsiTheme="minorHAnsi" w:cstheme="minorBidi"/>
              </w:rPr>
            </w:pPr>
            <w:r w:rsidRPr="00D01B98">
              <w:rPr>
                <w:rFonts w:asciiTheme="minorHAnsi" w:hAnsiTheme="minorHAnsi" w:cstheme="minorBidi"/>
              </w:rPr>
              <w:t>– atitude sustentável;</w:t>
            </w:r>
          </w:p>
          <w:p w:rsidRPr="00D01B98" w:rsidR="00E00EEA" w:rsidP="00E00EEA" w:rsidRDefault="00E00EEA" w14:paraId="0120B09C" w14:textId="77777777">
            <w:pPr>
              <w:pStyle w:val="PargrafodaLista"/>
              <w:spacing w:after="0" w:line="360" w:lineRule="auto"/>
              <w:ind w:left="1843"/>
              <w:jc w:val="both"/>
              <w:rPr>
                <w:rFonts w:asciiTheme="minorHAnsi" w:hAnsiTheme="minorHAnsi" w:cstheme="minorBidi"/>
              </w:rPr>
            </w:pPr>
            <w:r w:rsidRPr="00D01B98">
              <w:rPr>
                <w:rFonts w:asciiTheme="minorHAnsi" w:hAnsiTheme="minorHAnsi" w:cstheme="minorBidi"/>
              </w:rPr>
              <w:t>– colaboração e comunicação;</w:t>
            </w:r>
          </w:p>
          <w:p w:rsidRPr="00D01B98" w:rsidR="00E00EEA" w:rsidP="00E00EEA" w:rsidRDefault="00E00EEA" w14:paraId="5E23F10A" w14:textId="77777777">
            <w:pPr>
              <w:pStyle w:val="PargrafodaLista"/>
              <w:spacing w:after="0" w:line="360" w:lineRule="auto"/>
              <w:ind w:left="1843"/>
              <w:jc w:val="both"/>
              <w:rPr>
                <w:rFonts w:asciiTheme="minorHAnsi" w:hAnsiTheme="minorHAnsi" w:cstheme="minorBidi"/>
              </w:rPr>
            </w:pPr>
            <w:r w:rsidRPr="00D01B98">
              <w:rPr>
                <w:rFonts w:asciiTheme="minorHAnsi" w:hAnsiTheme="minorHAnsi" w:cstheme="minorBidi"/>
              </w:rPr>
              <w:t>– autonomia digital.</w:t>
            </w:r>
          </w:p>
          <w:p w:rsidRPr="00D01B98" w:rsidR="00134D90" w:rsidP="000F26EE" w:rsidRDefault="00134D90" w14:paraId="691CB0E2" w14:textId="77777777">
            <w:pPr>
              <w:pStyle w:val="PargrafodaLista"/>
              <w:spacing w:after="0" w:line="360" w:lineRule="auto"/>
              <w:ind w:left="1440"/>
              <w:contextualSpacing w:val="0"/>
              <w:jc w:val="both"/>
              <w:rPr>
                <w:rFonts w:asciiTheme="minorHAnsi" w:hAnsiTheme="minorHAnsi" w:cstheme="minorHAnsi"/>
              </w:rPr>
            </w:pPr>
          </w:p>
          <w:p w:rsidRPr="003513E7" w:rsidR="00134D90" w:rsidP="000F26EE" w:rsidRDefault="00134D90" w14:paraId="0CBAB176"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A partir do tema gerador, são necessárias três etapas para a execução do Projeto Integrador: </w:t>
            </w:r>
          </w:p>
          <w:p w:rsidRPr="003513E7" w:rsidR="00134D90" w:rsidP="000F26EE" w:rsidRDefault="00134D90" w14:paraId="7136A9CC" w14:textId="77777777">
            <w:pPr>
              <w:spacing w:after="0" w:line="360" w:lineRule="auto"/>
              <w:jc w:val="both"/>
              <w:rPr>
                <w:rFonts w:asciiTheme="minorHAnsi" w:hAnsiTheme="minorHAnsi" w:cstheme="minorHAnsi"/>
                <w:lang w:eastAsia="pt-BR"/>
              </w:rPr>
            </w:pPr>
            <w:r w:rsidRPr="003513E7">
              <w:rPr>
                <w:rFonts w:asciiTheme="minorHAnsi" w:hAnsiTheme="minorHAnsi" w:cstheme="minorHAnsi"/>
                <w:b/>
              </w:rPr>
              <w:t>1°. Problematização:</w:t>
            </w:r>
            <w:r w:rsidRPr="003513E7">
              <w:rPr>
                <w:rFonts w:asciiTheme="minorHAnsi" w:hAnsiTheme="minorHAnsi" w:cstheme="minorHAnsi"/>
              </w:rPr>
              <w:t xml:space="preserve"> corresponde ao ponto de partida do projeto. </w:t>
            </w:r>
            <w:r w:rsidRPr="003513E7">
              <w:rPr>
                <w:rFonts w:asciiTheme="minorHAnsi" w:hAnsiTheme="minorHAnsi" w:cstheme="minorHAnsi"/>
                <w:lang w:eastAsia="pt-BR"/>
              </w:rPr>
              <w:t xml:space="preserve">Na definição do tema gerador, deve-se ter em vista uma situação plausível, identificada no campo de atuação profissional e que perpasse as competências do perfil de conclusão. </w:t>
            </w:r>
            <w:r w:rsidRPr="003513E7">
              <w:rPr>
                <w:rFonts w:asciiTheme="minorHAnsi" w:hAnsiTheme="minorHAnsi" w:cstheme="minorHAnsi"/>
              </w:rPr>
              <w:t>Neste momento, é feito o</w:t>
            </w:r>
            <w:r w:rsidRPr="003513E7">
              <w:rPr>
                <w:rFonts w:asciiTheme="minorHAnsi" w:hAnsiTheme="minorHAnsi" w:cstheme="minorHAnsi"/>
                <w:lang w:eastAsia="pt-BR"/>
              </w:rPr>
              <w:t xml:space="preserve"> detalhamento do tema gerador e o levantamento das questões que irão nortear a pesquisa e o desenvolvimento do projeto. As questões devem mobilizar ações que articulem as competências do curso para a resolução do problema. </w:t>
            </w:r>
          </w:p>
          <w:p w:rsidRPr="003513E7" w:rsidR="00134D90" w:rsidP="000F26EE" w:rsidRDefault="00134D90" w14:paraId="591CDE36" w14:textId="413C199F">
            <w:pPr>
              <w:spacing w:after="0" w:line="360" w:lineRule="auto"/>
              <w:jc w:val="both"/>
              <w:rPr>
                <w:rFonts w:asciiTheme="minorHAnsi" w:hAnsiTheme="minorHAnsi" w:cstheme="minorHAnsi"/>
                <w:lang w:eastAsia="pt-BR"/>
              </w:rPr>
            </w:pPr>
            <w:r w:rsidRPr="003513E7">
              <w:rPr>
                <w:rFonts w:asciiTheme="minorHAnsi" w:hAnsiTheme="minorHAnsi" w:cstheme="minorHAnsi"/>
                <w:b/>
                <w:lang w:eastAsia="pt-BR"/>
              </w:rPr>
              <w:t xml:space="preserve">2°. </w:t>
            </w:r>
            <w:r w:rsidRPr="003513E7">
              <w:rPr>
                <w:rFonts w:asciiTheme="minorHAnsi" w:hAnsiTheme="minorHAnsi" w:cstheme="minorHAnsi"/>
                <w:b/>
              </w:rPr>
              <w:t>Desenvolvimento:</w:t>
            </w:r>
            <w:r w:rsidR="00D01B98">
              <w:rPr>
                <w:rFonts w:asciiTheme="minorHAnsi" w:hAnsiTheme="minorHAnsi" w:cstheme="minorHAnsi"/>
                <w:b/>
              </w:rPr>
              <w:t xml:space="preserve"> </w:t>
            </w:r>
            <w:r w:rsidRPr="003513E7">
              <w:rPr>
                <w:rFonts w:asciiTheme="minorHAnsi" w:hAnsiTheme="minorHAnsi" w:cstheme="minorHAnsi"/>
                <w:lang w:eastAsia="pt-BR"/>
              </w:rPr>
              <w:t xml:space="preserve">para o desenvolvimento do Projeto Integrador, é necessário que os alunos organizem e estruturem um plano de trabalho. Esse é o momento em que são elaboradas as estratégias para atingir os objetivos e dar respostas às questões formuladas na etapa de problematização. O plano de trabalho deve ser realizado conjuntamente pelos alunos e prever situações que extrapolem o espaço da sala de aula, estimulando a pesquisa em bibliotecas, a visita aos ambientes reais de trabalho, a contribuição de outros docentes e profissionais, além de outras ações para a busca da resolução do problema. </w:t>
            </w:r>
          </w:p>
          <w:p w:rsidRPr="003513E7" w:rsidR="00134D90" w:rsidP="000F26EE" w:rsidRDefault="00134D90" w14:paraId="4385950F" w14:textId="77777777">
            <w:pPr>
              <w:spacing w:after="0" w:line="360" w:lineRule="auto"/>
              <w:jc w:val="both"/>
              <w:rPr>
                <w:rFonts w:asciiTheme="minorHAnsi" w:hAnsiTheme="minorHAnsi" w:cstheme="minorHAnsi"/>
              </w:rPr>
            </w:pPr>
            <w:r w:rsidRPr="003513E7">
              <w:rPr>
                <w:rFonts w:asciiTheme="minorHAnsi" w:hAnsiTheme="minorHAnsi" w:cstheme="minorHAnsi"/>
                <w:b/>
              </w:rPr>
              <w:t>3º. Síntese:</w:t>
            </w:r>
            <w:r w:rsidRPr="003513E7">
              <w:rPr>
                <w:rFonts w:asciiTheme="minorHAnsi" w:hAnsiTheme="minorHAnsi" w:cstheme="minorHAnsi"/>
              </w:rPr>
              <w:t xml:space="preserve"> momento de organização e avaliação das atividades desenvolvidas e dos resultados obtidos. Nesta etapa, os alunos podem rever suas convicções iniciais à luz das novas aprendizagens, expressar ideias com maior fundamentação teórica e prática, além de gerar produtos de maior complexidade. É importante que a proposta de solução traga aspectos inovadores, tanto no próprio produto, quanto na forma de apresentação.</w:t>
            </w:r>
          </w:p>
          <w:p w:rsidR="008E4D54" w:rsidP="000F26EE" w:rsidRDefault="008E4D54" w14:paraId="76B43950" w14:textId="77777777">
            <w:pPr>
              <w:spacing w:after="0" w:line="360" w:lineRule="auto"/>
              <w:ind w:left="708"/>
              <w:jc w:val="both"/>
              <w:rPr>
                <w:rFonts w:asciiTheme="minorHAnsi" w:hAnsiTheme="minorHAnsi" w:cstheme="minorHAnsi"/>
                <w:b/>
              </w:rPr>
            </w:pPr>
            <w:r w:rsidRPr="003513E7">
              <w:rPr>
                <w:rFonts w:asciiTheme="minorHAnsi" w:hAnsiTheme="minorHAnsi" w:cstheme="minorHAnsi"/>
                <w:b/>
              </w:rPr>
              <w:t xml:space="preserve">Propostas de Temas Geradores: </w:t>
            </w:r>
          </w:p>
          <w:p w:rsidRPr="003513E7" w:rsidR="00A82170" w:rsidP="000F26EE" w:rsidRDefault="00A82170" w14:paraId="6E019278" w14:textId="77777777">
            <w:pPr>
              <w:spacing w:after="0" w:line="360" w:lineRule="auto"/>
              <w:jc w:val="both"/>
              <w:rPr>
                <w:rFonts w:asciiTheme="minorHAnsi" w:hAnsiTheme="minorHAnsi" w:cstheme="minorHAnsi"/>
                <w:b/>
              </w:rPr>
            </w:pPr>
            <w:r w:rsidRPr="003513E7">
              <w:rPr>
                <w:rFonts w:asciiTheme="minorHAnsi" w:hAnsiTheme="minorHAnsi" w:cstheme="minorHAnsi"/>
                <w:b/>
              </w:rPr>
              <w:t>Projeto Integrador: Assistente de Operação de Redes de Computadores</w:t>
            </w:r>
          </w:p>
          <w:p w:rsidRPr="003513E7" w:rsidR="00A82170" w:rsidP="000F26EE" w:rsidRDefault="00A82170" w14:paraId="4D5CFC5B" w14:textId="77777777">
            <w:pPr>
              <w:spacing w:after="0" w:line="360" w:lineRule="auto"/>
              <w:jc w:val="both"/>
              <w:rPr>
                <w:rFonts w:asciiTheme="minorHAnsi" w:hAnsiTheme="minorHAnsi" w:cstheme="minorHAnsi"/>
                <w:b/>
              </w:rPr>
            </w:pPr>
            <w:r w:rsidRPr="003513E7">
              <w:rPr>
                <w:rFonts w:asciiTheme="minorHAnsi" w:hAnsiTheme="minorHAnsi" w:cstheme="minorHAnsi"/>
                <w:b/>
              </w:rPr>
              <w:t>Proposta 1 – Instalação e configuração de uma rede local cliente/servidor.</w:t>
            </w:r>
          </w:p>
          <w:p w:rsidRPr="003513E7" w:rsidR="00A82170" w:rsidP="000F26EE" w:rsidRDefault="00A82170" w14:paraId="034A0528"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A partir deste tema, os docentes deverão propor aos grupos atividades de planejamento e desenvolvimento da montagem, instalação e configuração de redes locais cliente e servidor, conforme </w:t>
            </w:r>
            <w:r w:rsidRPr="003513E7">
              <w:rPr>
                <w:rFonts w:asciiTheme="minorHAnsi" w:hAnsiTheme="minorHAnsi" w:cstheme="minorHAnsi"/>
              </w:rPr>
              <w:lastRenderedPageBreak/>
              <w:t>demanda de uma organização pública ou privada.</w:t>
            </w:r>
          </w:p>
          <w:p w:rsidRPr="003513E7" w:rsidR="00A82170" w:rsidP="000F26EE" w:rsidRDefault="00A82170" w14:paraId="49B477B1" w14:textId="77777777">
            <w:pPr>
              <w:spacing w:after="0" w:line="360" w:lineRule="auto"/>
              <w:jc w:val="both"/>
              <w:rPr>
                <w:rFonts w:asciiTheme="minorHAnsi" w:hAnsiTheme="minorHAnsi" w:cstheme="minorHAnsi"/>
              </w:rPr>
            </w:pPr>
            <w:r w:rsidRPr="003513E7">
              <w:rPr>
                <w:rFonts w:asciiTheme="minorHAnsi" w:hAnsiTheme="minorHAnsi" w:cstheme="minorHAnsi"/>
              </w:rPr>
              <w:t>Considerando a prática de mercado, após o cumprimento dos procedimentos de montagem, de instalação e de configuração de redes locais, os testes de hardware e software poderão ser executados por outros grupos que também irão elaborar o relatório das ações realizadas. Este relatório subsidiará a equipe inicial no aprimoramento e na manutenção da rede local instalada.</w:t>
            </w:r>
          </w:p>
          <w:p w:rsidRPr="003513E7" w:rsidR="00A82170" w:rsidP="000F26EE" w:rsidRDefault="00A82170" w14:paraId="2B60A8EE" w14:textId="77777777">
            <w:pPr>
              <w:spacing w:after="0" w:line="360" w:lineRule="auto"/>
              <w:jc w:val="both"/>
              <w:rPr>
                <w:rFonts w:asciiTheme="minorHAnsi" w:hAnsiTheme="minorHAnsi" w:cstheme="minorHAnsi"/>
              </w:rPr>
            </w:pPr>
            <w:r w:rsidRPr="003513E7">
              <w:rPr>
                <w:rFonts w:asciiTheme="minorHAnsi" w:hAnsiTheme="minorHAnsi" w:cstheme="minorHAnsi"/>
              </w:rPr>
              <w:t>O desafio proposto deve considerar ainda a dinâmica do segmento de informática e as especificidades locais e regionais, além de, prioritariamente, ser uma questão real do mercado de trabalho.</w:t>
            </w:r>
          </w:p>
          <w:p w:rsidRPr="003513E7" w:rsidR="00A82170" w:rsidP="000F26EE" w:rsidRDefault="00A82170" w14:paraId="363D84F5" w14:textId="77777777">
            <w:pPr>
              <w:spacing w:after="0" w:line="360" w:lineRule="auto"/>
              <w:jc w:val="both"/>
              <w:rPr>
                <w:rFonts w:asciiTheme="minorHAnsi" w:hAnsiTheme="minorHAnsi" w:cstheme="minorHAnsi"/>
              </w:rPr>
            </w:pPr>
            <w:r w:rsidRPr="003513E7">
              <w:rPr>
                <w:rFonts w:asciiTheme="minorHAnsi" w:hAnsiTheme="minorHAnsi" w:cstheme="minorHAnsi"/>
              </w:rPr>
              <w:t>Quando não for possível apresentar um problema de uma empresa real, é indicada a utilização de casos fictícios que retratem o desenvolvimento de soluções de suporte e manutenção de redes locais de computadores.</w:t>
            </w:r>
          </w:p>
          <w:p w:rsidRPr="003513E7" w:rsidR="00A82170" w:rsidP="000F26EE" w:rsidRDefault="00A82170" w14:paraId="71228451" w14:textId="77777777">
            <w:pPr>
              <w:spacing w:after="0" w:line="360" w:lineRule="auto"/>
              <w:jc w:val="both"/>
              <w:rPr>
                <w:rFonts w:asciiTheme="minorHAnsi" w:hAnsiTheme="minorHAnsi" w:cstheme="minorHAnsi"/>
                <w:b/>
              </w:rPr>
            </w:pPr>
            <w:r w:rsidRPr="003513E7">
              <w:rPr>
                <w:rFonts w:asciiTheme="minorHAnsi" w:hAnsiTheme="minorHAnsi" w:cstheme="minorHAnsi"/>
                <w:b/>
              </w:rPr>
              <w:t>Proposta 2: Estudo, instalação, cabeamento e configuração de uma rede local.</w:t>
            </w:r>
          </w:p>
          <w:p w:rsidRPr="003513E7" w:rsidR="00A82170" w:rsidP="000F26EE" w:rsidRDefault="00A82170" w14:paraId="543B050C"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Em consonância com o tema, o docente deverá indicar a realização de um projeto para escola, instituição de caridade e ou órgão público que apresenta déficit de estrutura de redes. </w:t>
            </w:r>
          </w:p>
          <w:p w:rsidRPr="003513E7" w:rsidR="00A82170" w:rsidP="000F26EE" w:rsidRDefault="00A82170" w14:paraId="773D6D4E" w14:textId="77777777">
            <w:pPr>
              <w:spacing w:after="0" w:line="360" w:lineRule="auto"/>
              <w:jc w:val="both"/>
              <w:rPr>
                <w:rFonts w:asciiTheme="minorHAnsi" w:hAnsiTheme="minorHAnsi" w:cstheme="minorHAnsi"/>
              </w:rPr>
            </w:pPr>
            <w:r w:rsidRPr="003513E7">
              <w:rPr>
                <w:rFonts w:asciiTheme="minorHAnsi" w:hAnsiTheme="minorHAnsi" w:cstheme="minorHAnsi"/>
              </w:rPr>
              <w:t>Após a visita do docente na referida instituição, ele deve apresentar os desafios que devem ser estudados. Na sequência, os alunos fazem a elaboração do estudo em ferramentas de simulação de redes.</w:t>
            </w:r>
          </w:p>
          <w:p w:rsidRPr="003513E7" w:rsidR="00A82170" w:rsidP="000F26EE" w:rsidRDefault="00A82170" w14:paraId="0A974246" w14:textId="77777777">
            <w:pPr>
              <w:spacing w:after="0" w:line="360" w:lineRule="auto"/>
              <w:jc w:val="both"/>
              <w:rPr>
                <w:rFonts w:asciiTheme="minorHAnsi" w:hAnsiTheme="minorHAnsi" w:cstheme="minorHAnsi"/>
              </w:rPr>
            </w:pPr>
            <w:r w:rsidRPr="003513E7">
              <w:rPr>
                <w:rFonts w:asciiTheme="minorHAnsi" w:hAnsiTheme="minorHAnsi" w:cstheme="minorHAnsi"/>
              </w:rPr>
              <w:t>Após a simulação no ambiente de testes, os alunos poderão fazer o cabeamento e montagem da estrutura lógica de redes diretamente na instituição escolhida, caso esta forneça os componentes necessários para a estrutura e cabeamento.</w:t>
            </w:r>
          </w:p>
          <w:p w:rsidRPr="003513E7" w:rsidR="00A82170" w:rsidP="000F26EE" w:rsidRDefault="00A82170" w14:paraId="67D6317F" w14:textId="77777777">
            <w:pPr>
              <w:spacing w:after="0" w:line="360" w:lineRule="auto"/>
              <w:jc w:val="both"/>
              <w:rPr>
                <w:rFonts w:asciiTheme="minorHAnsi" w:hAnsiTheme="minorHAnsi" w:cstheme="minorHAnsi"/>
              </w:rPr>
            </w:pPr>
            <w:r w:rsidRPr="003513E7">
              <w:rPr>
                <w:rFonts w:asciiTheme="minorHAnsi" w:hAnsiTheme="minorHAnsi" w:cstheme="minorHAnsi"/>
              </w:rPr>
              <w:t>O objetivo da ação é a simulação em ambiente de testes e a execução do projeto no ambiente físico, onde os alunos terão a real visão, percepção e vivência do trabalho in loco.</w:t>
            </w:r>
          </w:p>
          <w:p w:rsidRPr="003513E7" w:rsidR="00F77F44" w:rsidP="000F26EE" w:rsidRDefault="00F77F44" w14:paraId="1F35CC93" w14:textId="77777777">
            <w:pPr>
              <w:spacing w:after="0" w:line="360" w:lineRule="auto"/>
              <w:jc w:val="both"/>
              <w:rPr>
                <w:rFonts w:asciiTheme="minorHAnsi" w:hAnsiTheme="minorHAnsi" w:cstheme="minorHAnsi"/>
              </w:rPr>
            </w:pPr>
          </w:p>
          <w:p w:rsidRPr="003513E7" w:rsidR="00FA04CC" w:rsidP="000F26EE" w:rsidRDefault="00C223F5" w14:paraId="6DF5EB68" w14:textId="77777777">
            <w:pPr>
              <w:spacing w:after="0" w:line="360" w:lineRule="auto"/>
              <w:jc w:val="both"/>
              <w:rPr>
                <w:rFonts w:asciiTheme="minorHAnsi" w:hAnsiTheme="minorHAnsi" w:cstheme="minorHAnsi"/>
                <w:b/>
              </w:rPr>
            </w:pPr>
            <w:r>
              <w:rPr>
                <w:rFonts w:asciiTheme="minorHAnsi" w:hAnsiTheme="minorHAnsi" w:cstheme="minorHAnsi"/>
                <w:b/>
              </w:rPr>
              <w:t>Projeto Integrador</w:t>
            </w:r>
            <w:r w:rsidRPr="003513E7" w:rsidR="00FA04CC">
              <w:rPr>
                <w:rFonts w:asciiTheme="minorHAnsi" w:hAnsiTheme="minorHAnsi" w:cstheme="minorHAnsi"/>
                <w:b/>
              </w:rPr>
              <w:t xml:space="preserve">: </w:t>
            </w:r>
            <w:r>
              <w:rPr>
                <w:rFonts w:asciiTheme="minorHAnsi" w:hAnsiTheme="minorHAnsi" w:cstheme="minorHAnsi"/>
                <w:b/>
              </w:rPr>
              <w:t xml:space="preserve">Assistente de </w:t>
            </w:r>
            <w:r w:rsidRPr="003513E7" w:rsidR="00FA04CC">
              <w:rPr>
                <w:rFonts w:asciiTheme="minorHAnsi" w:hAnsiTheme="minorHAnsi" w:cstheme="minorHAnsi"/>
                <w:b/>
                <w:bCs/>
              </w:rPr>
              <w:t xml:space="preserve">Implantação e Administração de Infraestrutura de Redes de Computadores. </w:t>
            </w:r>
          </w:p>
          <w:p w:rsidRPr="003513E7" w:rsidR="004B300F" w:rsidP="000F26EE" w:rsidRDefault="00FA04CC" w14:paraId="0E54E3FA" w14:textId="77777777">
            <w:pPr>
              <w:pStyle w:val="Default"/>
              <w:spacing w:line="360" w:lineRule="auto"/>
              <w:jc w:val="both"/>
              <w:rPr>
                <w:rFonts w:asciiTheme="minorHAnsi" w:hAnsiTheme="minorHAnsi" w:eastAsiaTheme="minorHAnsi" w:cstheme="minorHAnsi"/>
                <w:b/>
                <w:bCs/>
                <w:color w:val="auto"/>
                <w:sz w:val="22"/>
                <w:szCs w:val="22"/>
                <w:lang w:eastAsia="en-US"/>
              </w:rPr>
            </w:pPr>
            <w:r w:rsidRPr="003513E7">
              <w:rPr>
                <w:rFonts w:asciiTheme="minorHAnsi" w:hAnsiTheme="minorHAnsi" w:cstheme="minorHAnsi"/>
                <w:b/>
                <w:color w:val="auto"/>
                <w:sz w:val="22"/>
                <w:szCs w:val="22"/>
              </w:rPr>
              <w:t>Proposta</w:t>
            </w:r>
            <w:r w:rsidR="00C223F5">
              <w:rPr>
                <w:rFonts w:asciiTheme="minorHAnsi" w:hAnsiTheme="minorHAnsi" w:cstheme="minorHAnsi"/>
                <w:b/>
                <w:color w:val="auto"/>
                <w:sz w:val="22"/>
                <w:szCs w:val="22"/>
              </w:rPr>
              <w:t xml:space="preserve"> 1</w:t>
            </w:r>
            <w:r w:rsidRPr="003513E7">
              <w:rPr>
                <w:rFonts w:asciiTheme="minorHAnsi" w:hAnsiTheme="minorHAnsi" w:cstheme="minorHAnsi"/>
                <w:b/>
                <w:color w:val="auto"/>
                <w:sz w:val="22"/>
                <w:szCs w:val="22"/>
              </w:rPr>
              <w:t xml:space="preserve">– </w:t>
            </w:r>
            <w:r w:rsidRPr="003513E7" w:rsidR="004B300F">
              <w:rPr>
                <w:rFonts w:asciiTheme="minorHAnsi" w:hAnsiTheme="minorHAnsi" w:eastAsiaTheme="minorHAnsi" w:cstheme="minorHAnsi"/>
                <w:b/>
                <w:bCs/>
                <w:color w:val="auto"/>
                <w:sz w:val="22"/>
                <w:szCs w:val="22"/>
                <w:lang w:eastAsia="en-US"/>
              </w:rPr>
              <w:t xml:space="preserve">Implantação e Administração de infraestrutura de um Data Center. </w:t>
            </w:r>
          </w:p>
          <w:p w:rsidRPr="003513E7" w:rsidR="004B300F" w:rsidP="000F26EE" w:rsidRDefault="004B300F" w14:paraId="69BAB693" w14:textId="77777777">
            <w:pPr>
              <w:autoSpaceDE w:val="0"/>
              <w:autoSpaceDN w:val="0"/>
              <w:adjustRightInd w:val="0"/>
              <w:spacing w:after="0" w:line="360" w:lineRule="auto"/>
              <w:jc w:val="both"/>
              <w:rPr>
                <w:rFonts w:asciiTheme="minorHAnsi" w:hAnsiTheme="minorHAnsi" w:eastAsiaTheme="minorHAnsi" w:cstheme="minorHAnsi"/>
              </w:rPr>
            </w:pPr>
            <w:r w:rsidRPr="003513E7">
              <w:rPr>
                <w:rFonts w:asciiTheme="minorHAnsi" w:hAnsiTheme="minorHAnsi" w:eastAsiaTheme="minorHAnsi" w:cstheme="minorHAnsi"/>
              </w:rPr>
              <w:t xml:space="preserve">A partir deste tema, os docentes deverão propor aos grupos atividades de planejamento e implantação de toda a infraestrutura para a montagem de um data center. Essa infraestrutura está relacionada com a dinâmica de uma empresa que pode ser de médio ou grande porte, para a expansão de uma rede que já existe. </w:t>
            </w:r>
          </w:p>
          <w:p w:rsidRPr="003513E7" w:rsidR="004B300F" w:rsidP="000F26EE" w:rsidRDefault="004B300F" w14:paraId="3AFB0D8E" w14:textId="77777777">
            <w:pPr>
              <w:autoSpaceDE w:val="0"/>
              <w:autoSpaceDN w:val="0"/>
              <w:adjustRightInd w:val="0"/>
              <w:spacing w:after="0" w:line="360" w:lineRule="auto"/>
              <w:jc w:val="both"/>
              <w:rPr>
                <w:rFonts w:asciiTheme="minorHAnsi" w:hAnsiTheme="minorHAnsi" w:eastAsiaTheme="minorHAnsi" w:cstheme="minorHAnsi"/>
              </w:rPr>
            </w:pPr>
            <w:r w:rsidRPr="003513E7">
              <w:rPr>
                <w:rFonts w:asciiTheme="minorHAnsi" w:hAnsiTheme="minorHAnsi" w:eastAsiaTheme="minorHAnsi" w:cstheme="minorHAnsi"/>
              </w:rPr>
              <w:t xml:space="preserve">Para a elaboração desse projeto integrador, deve ser considerado a prática do mercado de construção e implementação de data center, mostrando todas as possibilidades de montagem, além de todo o procedimento de atualização de servidores e softwares para o gerenciamento da rede. Deve ser realizado a documentação de rede com toda a infraestrutura nova. </w:t>
            </w:r>
          </w:p>
          <w:p w:rsidRPr="003513E7" w:rsidR="004B300F" w:rsidP="000F26EE" w:rsidRDefault="004B300F" w14:paraId="4C43C67E" w14:textId="77777777">
            <w:pPr>
              <w:autoSpaceDE w:val="0"/>
              <w:autoSpaceDN w:val="0"/>
              <w:adjustRightInd w:val="0"/>
              <w:spacing w:after="0" w:line="360" w:lineRule="auto"/>
              <w:jc w:val="both"/>
              <w:rPr>
                <w:rFonts w:asciiTheme="minorHAnsi" w:hAnsiTheme="minorHAnsi" w:eastAsiaTheme="minorHAnsi" w:cstheme="minorHAnsi"/>
              </w:rPr>
            </w:pPr>
            <w:r w:rsidRPr="003513E7">
              <w:rPr>
                <w:rFonts w:asciiTheme="minorHAnsi" w:hAnsiTheme="minorHAnsi" w:eastAsiaTheme="minorHAnsi" w:cstheme="minorHAnsi"/>
              </w:rPr>
              <w:t xml:space="preserve">O desafio de implementar um data center numa empresa, tem que levar em consideração a </w:t>
            </w:r>
            <w:r w:rsidRPr="003513E7">
              <w:rPr>
                <w:rFonts w:asciiTheme="minorHAnsi" w:hAnsiTheme="minorHAnsi" w:eastAsiaTheme="minorHAnsi" w:cstheme="minorHAnsi"/>
              </w:rPr>
              <w:lastRenderedPageBreak/>
              <w:t xml:space="preserve">infraestrutura existente com a possibilidade de aproveitamento do que a empresa já possui e do que deve ser adquirido para que a rede tenha disponibilidade, confidencialidade e integridade. É importante que o docente elabore um desafio real da construção e implementação de um data center. </w:t>
            </w:r>
          </w:p>
          <w:p w:rsidRPr="003513E7" w:rsidR="00FA04CC" w:rsidP="000F26EE" w:rsidRDefault="00FA04CC" w14:paraId="5F22BBAB" w14:textId="77777777">
            <w:pPr>
              <w:spacing w:after="0" w:line="360" w:lineRule="auto"/>
              <w:jc w:val="both"/>
              <w:rPr>
                <w:rFonts w:asciiTheme="minorHAnsi" w:hAnsiTheme="minorHAnsi" w:cstheme="minorHAnsi"/>
              </w:rPr>
            </w:pPr>
            <w:r w:rsidRPr="003513E7">
              <w:rPr>
                <w:rFonts w:asciiTheme="minorHAnsi" w:hAnsiTheme="minorHAnsi" w:cstheme="minorHAnsi"/>
              </w:rPr>
              <w:t>Considerando a prática de mercado, após o cumprimento dos procedimentos de montagem, de instalação e de configuração de redes locais, os testes de hardware e software poderão ser executados por outros grupos que também irão elaborar o relatório das ações realizadas. Este relatório subsidiará a equipe inicial no aprimoramento e na manutenção da rede local instalada.</w:t>
            </w:r>
          </w:p>
          <w:p w:rsidRPr="003513E7" w:rsidR="00FA04CC" w:rsidP="000F26EE" w:rsidRDefault="00FA04CC" w14:paraId="52867E8A" w14:textId="77777777">
            <w:pPr>
              <w:spacing w:after="0" w:line="360" w:lineRule="auto"/>
              <w:jc w:val="both"/>
              <w:rPr>
                <w:rFonts w:asciiTheme="minorHAnsi" w:hAnsiTheme="minorHAnsi" w:cstheme="minorHAnsi"/>
              </w:rPr>
            </w:pPr>
            <w:r w:rsidRPr="003513E7">
              <w:rPr>
                <w:rFonts w:asciiTheme="minorHAnsi" w:hAnsiTheme="minorHAnsi" w:cstheme="minorHAnsi"/>
              </w:rPr>
              <w:t>O desafio proposto deve considerar ainda a dinâmica do segmento de informática e as especificidades locais e regionais, além de, prioritariamente, ser uma questão real do mercado de trabalho.</w:t>
            </w:r>
          </w:p>
          <w:p w:rsidRPr="003513E7" w:rsidR="00FA04CC" w:rsidP="000F26EE" w:rsidRDefault="00FA04CC" w14:paraId="0CB151CC" w14:textId="77777777">
            <w:pPr>
              <w:spacing w:after="0" w:line="360" w:lineRule="auto"/>
              <w:jc w:val="both"/>
              <w:rPr>
                <w:rFonts w:asciiTheme="minorHAnsi" w:hAnsiTheme="minorHAnsi" w:cstheme="minorHAnsi"/>
              </w:rPr>
            </w:pPr>
            <w:r w:rsidRPr="003513E7">
              <w:rPr>
                <w:rFonts w:asciiTheme="minorHAnsi" w:hAnsiTheme="minorHAnsi" w:cstheme="minorHAnsi"/>
              </w:rPr>
              <w:t>Quando não for possível apresentar um problema de uma empresa real, é indicada a utilização de casos fictícios que retratem o desenvolvimento de soluções de suporte e manutenção de redes locais de computadores.</w:t>
            </w:r>
          </w:p>
          <w:p w:rsidRPr="003513E7" w:rsidR="00310F6A" w:rsidP="000F26EE" w:rsidRDefault="00310F6A" w14:paraId="099BB489" w14:textId="77777777">
            <w:pPr>
              <w:spacing w:after="0" w:line="360" w:lineRule="auto"/>
              <w:jc w:val="both"/>
              <w:rPr>
                <w:rFonts w:asciiTheme="minorHAnsi" w:hAnsiTheme="minorHAnsi" w:cstheme="minorHAnsi"/>
                <w:b/>
              </w:rPr>
            </w:pPr>
          </w:p>
          <w:p w:rsidRPr="003513E7" w:rsidR="001D480C" w:rsidP="000F26EE" w:rsidRDefault="001D480C" w14:paraId="3569B2CD" w14:textId="77777777">
            <w:pPr>
              <w:pStyle w:val="Default"/>
              <w:spacing w:line="360" w:lineRule="auto"/>
              <w:jc w:val="both"/>
              <w:rPr>
                <w:rFonts w:asciiTheme="minorHAnsi" w:hAnsiTheme="minorHAnsi" w:eastAsiaTheme="minorHAnsi" w:cstheme="minorHAnsi"/>
                <w:b/>
                <w:bCs/>
                <w:color w:val="auto"/>
                <w:sz w:val="22"/>
                <w:szCs w:val="22"/>
                <w:lang w:eastAsia="en-US"/>
              </w:rPr>
            </w:pPr>
            <w:r w:rsidRPr="003513E7">
              <w:rPr>
                <w:rFonts w:asciiTheme="minorHAnsi" w:hAnsiTheme="minorHAnsi" w:cstheme="minorHAnsi"/>
                <w:b/>
                <w:color w:val="auto"/>
                <w:sz w:val="22"/>
                <w:szCs w:val="22"/>
              </w:rPr>
              <w:t xml:space="preserve">Proposta 2– </w:t>
            </w:r>
            <w:r w:rsidRPr="003513E7">
              <w:rPr>
                <w:rFonts w:asciiTheme="minorHAnsi" w:hAnsiTheme="minorHAnsi" w:eastAsiaTheme="minorHAnsi" w:cstheme="minorHAnsi"/>
                <w:b/>
                <w:bCs/>
                <w:color w:val="auto"/>
                <w:sz w:val="22"/>
                <w:szCs w:val="22"/>
                <w:lang w:eastAsia="en-US"/>
              </w:rPr>
              <w:t xml:space="preserve">Implantação e Administração de infraestrutura de um Data Center. </w:t>
            </w:r>
          </w:p>
          <w:p w:rsidRPr="003513E7" w:rsidR="00133AB9" w:rsidP="000F26EE" w:rsidRDefault="001D480C" w14:paraId="32FD43CE" w14:textId="77777777">
            <w:pPr>
              <w:autoSpaceDE w:val="0"/>
              <w:autoSpaceDN w:val="0"/>
              <w:adjustRightInd w:val="0"/>
              <w:spacing w:after="0" w:line="360" w:lineRule="auto"/>
              <w:jc w:val="both"/>
              <w:rPr>
                <w:rFonts w:asciiTheme="minorHAnsi" w:hAnsiTheme="minorHAnsi" w:eastAsiaTheme="minorHAnsi" w:cstheme="minorHAnsi"/>
                <w:color w:val="000000" w:themeColor="text1"/>
              </w:rPr>
            </w:pPr>
            <w:r w:rsidRPr="003513E7">
              <w:rPr>
                <w:rFonts w:asciiTheme="minorHAnsi" w:hAnsiTheme="minorHAnsi" w:eastAsiaTheme="minorHAnsi" w:cstheme="minorHAnsi"/>
                <w:color w:val="000000" w:themeColor="text1"/>
              </w:rPr>
              <w:t>A partir deste tema, os docentes deverão propor aos grupos</w:t>
            </w:r>
            <w:r w:rsidRPr="003513E7" w:rsidR="00133AB9">
              <w:rPr>
                <w:rFonts w:asciiTheme="minorHAnsi" w:hAnsiTheme="minorHAnsi" w:eastAsiaTheme="minorHAnsi" w:cstheme="minorHAnsi"/>
                <w:color w:val="000000" w:themeColor="text1"/>
              </w:rPr>
              <w:t xml:space="preserve"> de </w:t>
            </w:r>
            <w:proofErr w:type="spellStart"/>
            <w:r w:rsidRPr="003513E7" w:rsidR="00133AB9">
              <w:rPr>
                <w:rFonts w:asciiTheme="minorHAnsi" w:hAnsiTheme="minorHAnsi" w:eastAsiaTheme="minorHAnsi" w:cstheme="minorHAnsi"/>
                <w:color w:val="000000" w:themeColor="text1"/>
              </w:rPr>
              <w:t>estudantesque</w:t>
            </w:r>
            <w:proofErr w:type="spellEnd"/>
            <w:r w:rsidRPr="003513E7" w:rsidR="00133AB9">
              <w:rPr>
                <w:rFonts w:asciiTheme="minorHAnsi" w:hAnsiTheme="minorHAnsi" w:eastAsiaTheme="minorHAnsi" w:cstheme="minorHAnsi"/>
                <w:color w:val="000000" w:themeColor="text1"/>
              </w:rPr>
              <w:t xml:space="preserve"> cada grupo seja uma organização terceirizada especialista na implantação de datacenters. Os grupos devem apresentar um projeto de data center para uma organização que possui matriz e uma filial, tendo como variação o número de computadores por grupo. </w:t>
            </w:r>
          </w:p>
          <w:p w:rsidRPr="003513E7" w:rsidR="001D480C" w:rsidP="000F26EE" w:rsidRDefault="001D480C" w14:paraId="391F0DCD" w14:textId="77777777">
            <w:pPr>
              <w:autoSpaceDE w:val="0"/>
              <w:autoSpaceDN w:val="0"/>
              <w:adjustRightInd w:val="0"/>
              <w:spacing w:after="0" w:line="360" w:lineRule="auto"/>
              <w:jc w:val="both"/>
              <w:rPr>
                <w:rFonts w:asciiTheme="minorHAnsi" w:hAnsiTheme="minorHAnsi" w:eastAsiaTheme="minorHAnsi" w:cstheme="minorHAnsi"/>
                <w:color w:val="000000" w:themeColor="text1"/>
              </w:rPr>
            </w:pPr>
            <w:r w:rsidRPr="003513E7">
              <w:rPr>
                <w:rFonts w:asciiTheme="minorHAnsi" w:hAnsiTheme="minorHAnsi" w:eastAsiaTheme="minorHAnsi" w:cstheme="minorHAnsi"/>
                <w:color w:val="000000" w:themeColor="text1"/>
              </w:rPr>
              <w:t xml:space="preserve">Para a elaboração desse projeto integrador, deve ser considerado a prática do mercado de construção e implementação de data center, mostrando todas as possibilidades de montagem, além de todo o procedimento de atualização de servidores e softwares para o gerenciamento da rede. Deve ser realizado a documentação de rede com toda a infraestrutura nova. </w:t>
            </w:r>
          </w:p>
          <w:p w:rsidRPr="003513E7" w:rsidR="001D480C" w:rsidP="000F26EE" w:rsidRDefault="001D480C" w14:paraId="776154C0" w14:textId="77777777">
            <w:pPr>
              <w:autoSpaceDE w:val="0"/>
              <w:autoSpaceDN w:val="0"/>
              <w:adjustRightInd w:val="0"/>
              <w:spacing w:after="0" w:line="360" w:lineRule="auto"/>
              <w:jc w:val="both"/>
              <w:rPr>
                <w:rFonts w:asciiTheme="minorHAnsi" w:hAnsiTheme="minorHAnsi" w:eastAsiaTheme="minorHAnsi" w:cstheme="minorHAnsi"/>
                <w:color w:val="000000" w:themeColor="text1"/>
              </w:rPr>
            </w:pPr>
            <w:r w:rsidRPr="003513E7">
              <w:rPr>
                <w:rFonts w:asciiTheme="minorHAnsi" w:hAnsiTheme="minorHAnsi" w:eastAsiaTheme="minorHAnsi" w:cstheme="minorHAnsi"/>
                <w:color w:val="000000" w:themeColor="text1"/>
              </w:rPr>
              <w:t xml:space="preserve">O desafio de implementar um data center </w:t>
            </w:r>
            <w:r w:rsidRPr="003513E7" w:rsidR="00133AB9">
              <w:rPr>
                <w:rFonts w:asciiTheme="minorHAnsi" w:hAnsiTheme="minorHAnsi" w:eastAsiaTheme="minorHAnsi" w:cstheme="minorHAnsi"/>
                <w:color w:val="000000" w:themeColor="text1"/>
              </w:rPr>
              <w:t>nesta organização</w:t>
            </w:r>
            <w:r w:rsidRPr="003513E7">
              <w:rPr>
                <w:rFonts w:asciiTheme="minorHAnsi" w:hAnsiTheme="minorHAnsi" w:eastAsiaTheme="minorHAnsi" w:cstheme="minorHAnsi"/>
                <w:color w:val="000000" w:themeColor="text1"/>
              </w:rPr>
              <w:t xml:space="preserve">, tem que levar em consideração a infraestrutura existente com a possibilidade de aproveitamento do que a empresa já possui e do que deve ser adquirido para que a rede tenha disponibilidade, confidencialidade e integridade. É importante que o docente elabore um desafio real da construção e implementação de um data center. </w:t>
            </w:r>
          </w:p>
          <w:p w:rsidRPr="003513E7" w:rsidR="001D480C" w:rsidP="000F26EE" w:rsidRDefault="001D480C" w14:paraId="6BFD3D70" w14:textId="77777777">
            <w:pPr>
              <w:spacing w:after="0" w:line="360" w:lineRule="auto"/>
              <w:jc w:val="both"/>
              <w:rPr>
                <w:rFonts w:asciiTheme="minorHAnsi" w:hAnsiTheme="minorHAnsi" w:cstheme="minorHAnsi"/>
                <w:color w:val="000000" w:themeColor="text1"/>
              </w:rPr>
            </w:pPr>
            <w:r w:rsidRPr="003513E7">
              <w:rPr>
                <w:rFonts w:asciiTheme="minorHAnsi" w:hAnsiTheme="minorHAnsi" w:cstheme="minorHAnsi"/>
                <w:color w:val="000000" w:themeColor="text1"/>
              </w:rPr>
              <w:t>Considerando a prática de mercado, após o cumprimento dos procedimentos de montagem, de instalação e de configuração de redes locais, os testes de hardware e software poderão ser executados por outros grupos que também irão elaborar o relatório das ações realizadas. Este relatório subsidiará a equipe inicial no aprimoramento e na manutenção da rede local instalada.</w:t>
            </w:r>
          </w:p>
          <w:p w:rsidRPr="003513E7" w:rsidR="001D480C" w:rsidP="000F26EE" w:rsidRDefault="001D480C" w14:paraId="6D2ADCE8" w14:textId="77777777">
            <w:pPr>
              <w:spacing w:after="0" w:line="360" w:lineRule="auto"/>
              <w:jc w:val="both"/>
              <w:rPr>
                <w:rFonts w:asciiTheme="minorHAnsi" w:hAnsiTheme="minorHAnsi" w:cstheme="minorHAnsi"/>
              </w:rPr>
            </w:pPr>
            <w:r w:rsidRPr="003513E7">
              <w:rPr>
                <w:rFonts w:asciiTheme="minorHAnsi" w:hAnsiTheme="minorHAnsi" w:cstheme="minorHAnsi"/>
              </w:rPr>
              <w:t>O desafio proposto deve considerar ainda a dinâmica do segmento de informática e as especificidades locais e regionais, além de, prioritariamente, ser uma questão real do mercado de trabalho.</w:t>
            </w:r>
          </w:p>
          <w:p w:rsidRPr="003513E7" w:rsidR="001D480C" w:rsidP="000F26EE" w:rsidRDefault="001D480C" w14:paraId="2069ADCA"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Quando não for possível apresentar um problema de uma empresa real, é indicada a utilização de casos fictícios que retratem o desenvolvimento de soluções de suporte e manutenção de redes locais de </w:t>
            </w:r>
            <w:r w:rsidRPr="003513E7">
              <w:rPr>
                <w:rFonts w:asciiTheme="minorHAnsi" w:hAnsiTheme="minorHAnsi" w:cstheme="minorHAnsi"/>
              </w:rPr>
              <w:lastRenderedPageBreak/>
              <w:t>computadores.</w:t>
            </w:r>
          </w:p>
          <w:p w:rsidRPr="003513E7" w:rsidR="001D480C" w:rsidP="000F26EE" w:rsidRDefault="001D480C" w14:paraId="113CDB74" w14:textId="77777777">
            <w:pPr>
              <w:spacing w:after="0" w:line="360" w:lineRule="auto"/>
              <w:jc w:val="both"/>
              <w:rPr>
                <w:rFonts w:asciiTheme="minorHAnsi" w:hAnsiTheme="minorHAnsi" w:cstheme="minorHAnsi"/>
                <w:b/>
              </w:rPr>
            </w:pPr>
          </w:p>
          <w:p w:rsidRPr="003513E7" w:rsidR="00FA04CC" w:rsidP="000F26EE" w:rsidRDefault="00C223F5" w14:paraId="66BBA60A" w14:textId="77777777">
            <w:pPr>
              <w:spacing w:after="0" w:line="360" w:lineRule="auto"/>
              <w:jc w:val="both"/>
              <w:rPr>
                <w:rFonts w:asciiTheme="minorHAnsi" w:hAnsiTheme="minorHAnsi" w:cstheme="minorHAnsi"/>
                <w:b/>
              </w:rPr>
            </w:pPr>
            <w:r>
              <w:rPr>
                <w:rFonts w:asciiTheme="minorHAnsi" w:hAnsiTheme="minorHAnsi" w:cstheme="minorHAnsi"/>
                <w:b/>
              </w:rPr>
              <w:t>Projeto Integrador</w:t>
            </w:r>
            <w:r w:rsidRPr="003513E7" w:rsidR="00FA04CC">
              <w:rPr>
                <w:rFonts w:asciiTheme="minorHAnsi" w:hAnsiTheme="minorHAnsi" w:cstheme="minorHAnsi"/>
                <w:b/>
              </w:rPr>
              <w:t xml:space="preserve">: </w:t>
            </w:r>
            <w:r w:rsidRPr="003513E7" w:rsidR="00FA04CC">
              <w:rPr>
                <w:rFonts w:asciiTheme="minorHAnsi" w:hAnsiTheme="minorHAnsi" w:cstheme="minorHAnsi"/>
                <w:b/>
                <w:bCs/>
              </w:rPr>
              <w:t xml:space="preserve">Assistente de Segurança em Redes de Computadores. </w:t>
            </w:r>
          </w:p>
          <w:p w:rsidRPr="003513E7" w:rsidR="004B300F" w:rsidP="000F26EE" w:rsidRDefault="00FA04CC" w14:paraId="47DDB09D" w14:textId="77777777">
            <w:pPr>
              <w:spacing w:after="0" w:line="360" w:lineRule="auto"/>
              <w:jc w:val="both"/>
              <w:rPr>
                <w:rFonts w:asciiTheme="minorHAnsi" w:hAnsiTheme="minorHAnsi" w:cstheme="minorHAnsi"/>
              </w:rPr>
            </w:pPr>
            <w:r w:rsidRPr="003513E7">
              <w:rPr>
                <w:rFonts w:asciiTheme="minorHAnsi" w:hAnsiTheme="minorHAnsi" w:cstheme="minorHAnsi"/>
                <w:b/>
              </w:rPr>
              <w:t>Proposta</w:t>
            </w:r>
            <w:r w:rsidR="00C223F5">
              <w:rPr>
                <w:rFonts w:asciiTheme="minorHAnsi" w:hAnsiTheme="minorHAnsi" w:cstheme="minorHAnsi"/>
                <w:b/>
              </w:rPr>
              <w:t xml:space="preserve"> 1 -</w:t>
            </w:r>
            <w:r w:rsidR="000F26EE">
              <w:rPr>
                <w:rFonts w:asciiTheme="minorHAnsi" w:hAnsiTheme="minorHAnsi" w:cstheme="minorHAnsi"/>
                <w:b/>
              </w:rPr>
              <w:t xml:space="preserve"> </w:t>
            </w:r>
            <w:r w:rsidRPr="003513E7" w:rsidR="004B300F">
              <w:rPr>
                <w:rFonts w:asciiTheme="minorHAnsi" w:hAnsiTheme="minorHAnsi" w:cstheme="minorHAnsi"/>
                <w:b/>
              </w:rPr>
              <w:t>Planejamento e implantação de segurança física e lógica numa rede de computadores.</w:t>
            </w:r>
          </w:p>
          <w:p w:rsidRPr="003513E7" w:rsidR="004B300F" w:rsidP="000F26EE" w:rsidRDefault="004B300F" w14:paraId="1ECD4EDA" w14:textId="77777777">
            <w:pPr>
              <w:spacing w:after="0" w:line="360" w:lineRule="auto"/>
              <w:jc w:val="both"/>
              <w:rPr>
                <w:rFonts w:asciiTheme="minorHAnsi" w:hAnsiTheme="minorHAnsi" w:cstheme="minorHAnsi"/>
              </w:rPr>
            </w:pPr>
            <w:r w:rsidRPr="003513E7">
              <w:rPr>
                <w:rFonts w:asciiTheme="minorHAnsi" w:hAnsiTheme="minorHAnsi" w:cstheme="minorHAnsi"/>
              </w:rPr>
              <w:t>A partir deste tema, os docentes deverão propor aos grupos atividades de planejamento e implantação da segurança física e lógica numa rede de computadores. Esse planejamento pode partir do projeto anterior da implantação da infraestrutura do Data Center.</w:t>
            </w:r>
          </w:p>
          <w:p w:rsidRPr="003513E7" w:rsidR="004B300F" w:rsidP="000F26EE" w:rsidRDefault="004B300F" w14:paraId="4556D68A" w14:textId="77777777">
            <w:pPr>
              <w:spacing w:after="0" w:line="360" w:lineRule="auto"/>
              <w:jc w:val="both"/>
              <w:rPr>
                <w:rFonts w:asciiTheme="minorHAnsi" w:hAnsiTheme="minorHAnsi" w:cstheme="minorHAnsi"/>
              </w:rPr>
            </w:pPr>
            <w:r w:rsidRPr="003513E7">
              <w:rPr>
                <w:rFonts w:asciiTheme="minorHAnsi" w:hAnsiTheme="minorHAnsi" w:cstheme="minorHAnsi"/>
              </w:rPr>
              <w:t>Com toda a infraestrutura montada e a documentação da rede pronta, os alunos deverão fazer o planejamento da segurança do data center e de toda a informação que trafega na rede. Podem elaborar uma política de segurança da informação da empresa e planejar a segurança física e lógica.</w:t>
            </w:r>
          </w:p>
          <w:p w:rsidRPr="003513E7" w:rsidR="004B300F" w:rsidP="000F26EE" w:rsidRDefault="004B300F" w14:paraId="2F7141B4" w14:textId="77777777">
            <w:pPr>
              <w:spacing w:after="0" w:line="360" w:lineRule="auto"/>
              <w:jc w:val="both"/>
              <w:rPr>
                <w:rFonts w:asciiTheme="minorHAnsi" w:hAnsiTheme="minorHAnsi" w:cstheme="minorHAnsi"/>
              </w:rPr>
            </w:pPr>
            <w:r w:rsidRPr="003513E7">
              <w:rPr>
                <w:rFonts w:asciiTheme="minorHAnsi" w:hAnsiTheme="minorHAnsi" w:cstheme="minorHAnsi"/>
              </w:rPr>
              <w:t>Os alunos devem ser desafiados em grupos para identificar todas as formas de proteção em relação aos equipamentos e dispositivos e também as informações que são trocadas na rede. No desenvolvimento desse projeto integrador, podem fazer parte da segurança, desde grades em janelas baixas, até sistemas complexos de identificação de biometria. Para o planejamento ser bem feito, não deve ter limite de valores de investimento para garantir a segurança.</w:t>
            </w:r>
          </w:p>
          <w:p w:rsidRPr="003513E7" w:rsidR="00FA04CC" w:rsidP="000F26EE" w:rsidRDefault="00FA04CC" w14:paraId="26F25A81" w14:textId="77777777">
            <w:pPr>
              <w:spacing w:after="0" w:line="360" w:lineRule="auto"/>
              <w:jc w:val="both"/>
              <w:rPr>
                <w:rFonts w:asciiTheme="minorHAnsi" w:hAnsiTheme="minorHAnsi" w:cstheme="minorHAnsi"/>
              </w:rPr>
            </w:pPr>
            <w:r w:rsidRPr="003513E7">
              <w:rPr>
                <w:rFonts w:asciiTheme="minorHAnsi" w:hAnsiTheme="minorHAnsi" w:cstheme="minorHAnsi"/>
              </w:rPr>
              <w:t>O desafio proposto deve considerar ainda a dinâmica do segmento de informática e as especificidades locais e regionais, além de, prioritariamente, ser uma questão real do mercado de trabalho.</w:t>
            </w:r>
          </w:p>
          <w:p w:rsidRPr="003513E7" w:rsidR="00FA04CC" w:rsidP="000F26EE" w:rsidRDefault="00FA04CC" w14:paraId="3A86BE9C" w14:textId="77777777">
            <w:pPr>
              <w:spacing w:after="0" w:line="360" w:lineRule="auto"/>
              <w:jc w:val="both"/>
              <w:rPr>
                <w:rFonts w:asciiTheme="minorHAnsi" w:hAnsiTheme="minorHAnsi" w:cstheme="minorHAnsi"/>
              </w:rPr>
            </w:pPr>
            <w:r w:rsidRPr="003513E7">
              <w:rPr>
                <w:rFonts w:asciiTheme="minorHAnsi" w:hAnsiTheme="minorHAnsi" w:cstheme="minorHAnsi"/>
              </w:rPr>
              <w:t>Quando não for possível apresentar um problema de uma empresa real, é indicada a utilização de casos fictícios que retratem o desenvolvimento de soluções de suporte e manutenção de redes locais de computadores.</w:t>
            </w:r>
          </w:p>
          <w:p w:rsidRPr="003513E7" w:rsidR="001D480C" w:rsidP="000F26EE" w:rsidRDefault="001D480C" w14:paraId="5E4B45E7" w14:textId="77777777">
            <w:pPr>
              <w:spacing w:after="0" w:line="360" w:lineRule="auto"/>
              <w:jc w:val="both"/>
              <w:rPr>
                <w:rFonts w:asciiTheme="minorHAnsi" w:hAnsiTheme="minorHAnsi" w:cstheme="minorBidi"/>
                <w:b/>
                <w:bCs/>
                <w:color w:val="000000" w:themeColor="text1"/>
              </w:rPr>
            </w:pPr>
          </w:p>
          <w:p w:rsidRPr="003513E7" w:rsidR="001D480C" w:rsidP="000F26EE" w:rsidRDefault="001D480C" w14:paraId="08C5A9F4" w14:textId="77777777">
            <w:pPr>
              <w:spacing w:after="0" w:line="360" w:lineRule="auto"/>
              <w:jc w:val="both"/>
              <w:rPr>
                <w:rFonts w:asciiTheme="minorHAnsi" w:hAnsiTheme="minorHAnsi" w:cstheme="minorHAnsi"/>
                <w:color w:val="000000" w:themeColor="text1"/>
              </w:rPr>
            </w:pPr>
            <w:r w:rsidRPr="003513E7">
              <w:rPr>
                <w:rFonts w:asciiTheme="minorHAnsi" w:hAnsiTheme="minorHAnsi" w:cstheme="minorHAnsi"/>
                <w:b/>
                <w:color w:val="000000" w:themeColor="text1"/>
              </w:rPr>
              <w:t>Proposta 2: Planejamento e implantação de segurança física e lógica</w:t>
            </w:r>
            <w:r w:rsidRPr="003513E7" w:rsidR="00133AB9">
              <w:rPr>
                <w:rFonts w:asciiTheme="minorHAnsi" w:hAnsiTheme="minorHAnsi" w:cstheme="minorHAnsi"/>
                <w:b/>
                <w:color w:val="000000" w:themeColor="text1"/>
              </w:rPr>
              <w:t xml:space="preserve"> da rede de computadores e equipes de trabalho</w:t>
            </w:r>
            <w:r w:rsidRPr="003513E7">
              <w:rPr>
                <w:rFonts w:asciiTheme="minorHAnsi" w:hAnsiTheme="minorHAnsi" w:cstheme="minorHAnsi"/>
                <w:b/>
                <w:color w:val="000000" w:themeColor="text1"/>
              </w:rPr>
              <w:t>.</w:t>
            </w:r>
          </w:p>
          <w:p w:rsidRPr="003513E7" w:rsidR="001D480C" w:rsidP="000F26EE" w:rsidRDefault="001D480C" w14:paraId="2215B2DC" w14:textId="77777777">
            <w:pPr>
              <w:spacing w:after="0" w:line="360" w:lineRule="auto"/>
              <w:jc w:val="both"/>
              <w:rPr>
                <w:rFonts w:asciiTheme="minorHAnsi" w:hAnsiTheme="minorHAnsi" w:cstheme="minorHAnsi"/>
                <w:color w:val="000000" w:themeColor="text1"/>
              </w:rPr>
            </w:pPr>
            <w:r w:rsidRPr="003513E7">
              <w:rPr>
                <w:rFonts w:asciiTheme="minorHAnsi" w:hAnsiTheme="minorHAnsi" w:cstheme="minorHAnsi"/>
                <w:color w:val="000000" w:themeColor="text1"/>
              </w:rPr>
              <w:t>A partir deste tema, os docentes deverão propor aos grupos atividades de planejamento e implantação da segurança física e lógica numa rede de computadores</w:t>
            </w:r>
            <w:r w:rsidRPr="003513E7" w:rsidR="003F3720">
              <w:rPr>
                <w:rFonts w:asciiTheme="minorHAnsi" w:hAnsiTheme="minorHAnsi" w:cstheme="minorHAnsi"/>
                <w:color w:val="000000" w:themeColor="text1"/>
              </w:rPr>
              <w:t>,</w:t>
            </w:r>
            <w:r w:rsidRPr="003513E7" w:rsidR="00133AB9">
              <w:rPr>
                <w:rFonts w:asciiTheme="minorHAnsi" w:hAnsiTheme="minorHAnsi" w:cstheme="minorHAnsi"/>
                <w:color w:val="000000" w:themeColor="text1"/>
              </w:rPr>
              <w:t xml:space="preserve"> bem </w:t>
            </w:r>
            <w:proofErr w:type="spellStart"/>
            <w:proofErr w:type="gramStart"/>
            <w:r w:rsidRPr="003513E7" w:rsidR="00133AB9">
              <w:rPr>
                <w:rFonts w:asciiTheme="minorHAnsi" w:hAnsiTheme="minorHAnsi" w:cstheme="minorHAnsi"/>
                <w:color w:val="000000" w:themeColor="text1"/>
              </w:rPr>
              <w:t>como</w:t>
            </w:r>
            <w:r w:rsidRPr="003513E7" w:rsidR="003F3720">
              <w:rPr>
                <w:rFonts w:asciiTheme="minorHAnsi" w:hAnsiTheme="minorHAnsi" w:cstheme="minorHAnsi"/>
                <w:color w:val="000000" w:themeColor="text1"/>
              </w:rPr>
              <w:t>,das</w:t>
            </w:r>
            <w:proofErr w:type="spellEnd"/>
            <w:proofErr w:type="gramEnd"/>
            <w:r w:rsidRPr="003513E7" w:rsidR="003F3720">
              <w:rPr>
                <w:rFonts w:asciiTheme="minorHAnsi" w:hAnsiTheme="minorHAnsi" w:cstheme="minorHAnsi"/>
                <w:color w:val="000000" w:themeColor="text1"/>
              </w:rPr>
              <w:t xml:space="preserve"> equipes que trabalham nesta organização</w:t>
            </w:r>
            <w:r w:rsidRPr="003513E7">
              <w:rPr>
                <w:rFonts w:asciiTheme="minorHAnsi" w:hAnsiTheme="minorHAnsi" w:cstheme="minorHAnsi"/>
                <w:color w:val="000000" w:themeColor="text1"/>
              </w:rPr>
              <w:t>. Esse planejamento pode partir do projeto anterior da implantação da infraestrutura do Data Center.</w:t>
            </w:r>
          </w:p>
          <w:p w:rsidRPr="003513E7" w:rsidR="001D480C" w:rsidP="000F26EE" w:rsidRDefault="001D480C" w14:paraId="357B64C2" w14:textId="77777777">
            <w:pPr>
              <w:spacing w:after="0" w:line="360" w:lineRule="auto"/>
              <w:jc w:val="both"/>
              <w:rPr>
                <w:rFonts w:asciiTheme="minorHAnsi" w:hAnsiTheme="minorHAnsi" w:cstheme="minorHAnsi"/>
                <w:color w:val="000000" w:themeColor="text1"/>
              </w:rPr>
            </w:pPr>
            <w:r w:rsidRPr="003513E7">
              <w:rPr>
                <w:rFonts w:asciiTheme="minorHAnsi" w:hAnsiTheme="minorHAnsi" w:cstheme="minorHAnsi"/>
                <w:color w:val="000000" w:themeColor="text1"/>
              </w:rPr>
              <w:t xml:space="preserve">Com toda a infraestrutura montada e a documentação da rede pronta, os alunos deverão fazer o planejamento da segurança </w:t>
            </w:r>
            <w:r w:rsidRPr="003513E7" w:rsidR="003F3720">
              <w:rPr>
                <w:rFonts w:asciiTheme="minorHAnsi" w:hAnsiTheme="minorHAnsi" w:cstheme="minorHAnsi"/>
                <w:color w:val="000000" w:themeColor="text1"/>
              </w:rPr>
              <w:t xml:space="preserve">do perímetro de redes e de todo os acessos da organização, bem como, </w:t>
            </w:r>
            <w:r w:rsidRPr="003513E7">
              <w:rPr>
                <w:rFonts w:asciiTheme="minorHAnsi" w:hAnsiTheme="minorHAnsi" w:cstheme="minorHAnsi"/>
                <w:color w:val="000000" w:themeColor="text1"/>
              </w:rPr>
              <w:t xml:space="preserve">de toda a informação que trafega na rede. Podem elaborar uma política de segurança da informação da </w:t>
            </w:r>
            <w:r w:rsidRPr="003513E7" w:rsidR="003F3720">
              <w:rPr>
                <w:rFonts w:asciiTheme="minorHAnsi" w:hAnsiTheme="minorHAnsi" w:cstheme="minorHAnsi"/>
                <w:color w:val="000000" w:themeColor="text1"/>
              </w:rPr>
              <w:t>empresa, planejar</w:t>
            </w:r>
            <w:r w:rsidRPr="003513E7">
              <w:rPr>
                <w:rFonts w:asciiTheme="minorHAnsi" w:hAnsiTheme="minorHAnsi" w:cstheme="minorHAnsi"/>
                <w:color w:val="000000" w:themeColor="text1"/>
              </w:rPr>
              <w:t xml:space="preserve"> a segurança física e lógica</w:t>
            </w:r>
            <w:r w:rsidRPr="003513E7" w:rsidR="003F3720">
              <w:rPr>
                <w:rFonts w:asciiTheme="minorHAnsi" w:hAnsiTheme="minorHAnsi" w:cstheme="minorHAnsi"/>
                <w:color w:val="000000" w:themeColor="text1"/>
              </w:rPr>
              <w:t xml:space="preserve"> da rede de computadores, acessos a estrutura da organização, informações, documentos etc</w:t>
            </w:r>
            <w:r w:rsidRPr="003513E7">
              <w:rPr>
                <w:rFonts w:asciiTheme="minorHAnsi" w:hAnsiTheme="minorHAnsi" w:cstheme="minorHAnsi"/>
                <w:color w:val="000000" w:themeColor="text1"/>
              </w:rPr>
              <w:t>.</w:t>
            </w:r>
          </w:p>
          <w:p w:rsidRPr="003513E7" w:rsidR="001D480C" w:rsidP="000F26EE" w:rsidRDefault="001D480C" w14:paraId="59D54137" w14:textId="77777777">
            <w:pPr>
              <w:spacing w:after="0" w:line="360" w:lineRule="auto"/>
              <w:jc w:val="both"/>
              <w:rPr>
                <w:rFonts w:asciiTheme="minorHAnsi" w:hAnsiTheme="minorHAnsi" w:cstheme="minorHAnsi"/>
                <w:color w:val="000000" w:themeColor="text1"/>
              </w:rPr>
            </w:pPr>
            <w:r w:rsidRPr="003513E7">
              <w:rPr>
                <w:rFonts w:asciiTheme="minorHAnsi" w:hAnsiTheme="minorHAnsi" w:cstheme="minorHAnsi"/>
                <w:color w:val="000000" w:themeColor="text1"/>
              </w:rPr>
              <w:t xml:space="preserve">Os alunos devem ser desafiados em grupos para </w:t>
            </w:r>
            <w:r w:rsidRPr="003513E7" w:rsidR="003F3720">
              <w:rPr>
                <w:rFonts w:asciiTheme="minorHAnsi" w:hAnsiTheme="minorHAnsi" w:cstheme="minorHAnsi"/>
                <w:color w:val="000000" w:themeColor="text1"/>
              </w:rPr>
              <w:t xml:space="preserve">identificar falhas de segurança na rede, infraestrutura, equipes, estruturas encontrando alternativas seguras para mitigação de riscos organizacionais. </w:t>
            </w:r>
            <w:r w:rsidRPr="003513E7">
              <w:rPr>
                <w:rFonts w:asciiTheme="minorHAnsi" w:hAnsiTheme="minorHAnsi" w:cstheme="minorHAnsi"/>
                <w:color w:val="000000" w:themeColor="text1"/>
              </w:rPr>
              <w:t xml:space="preserve">No </w:t>
            </w:r>
            <w:r w:rsidRPr="003513E7">
              <w:rPr>
                <w:rFonts w:asciiTheme="minorHAnsi" w:hAnsiTheme="minorHAnsi" w:cstheme="minorHAnsi"/>
                <w:color w:val="000000" w:themeColor="text1"/>
              </w:rPr>
              <w:lastRenderedPageBreak/>
              <w:t xml:space="preserve">desenvolvimento desse projeto integrador, podem fazer parte da segurança, desde grades em janelas baixas, até sistemas complexos de identificação de biometria. Para o </w:t>
            </w:r>
            <w:proofErr w:type="spellStart"/>
            <w:proofErr w:type="gramStart"/>
            <w:r w:rsidRPr="003513E7">
              <w:rPr>
                <w:rFonts w:asciiTheme="minorHAnsi" w:hAnsiTheme="minorHAnsi" w:cstheme="minorHAnsi"/>
                <w:color w:val="000000" w:themeColor="text1"/>
              </w:rPr>
              <w:t>planejamento</w:t>
            </w:r>
            <w:r w:rsidRPr="003513E7" w:rsidR="003F3720">
              <w:rPr>
                <w:rFonts w:asciiTheme="minorHAnsi" w:hAnsiTheme="minorHAnsi" w:cstheme="minorHAnsi"/>
                <w:color w:val="000000" w:themeColor="text1"/>
              </w:rPr>
              <w:t>,o</w:t>
            </w:r>
            <w:proofErr w:type="spellEnd"/>
            <w:proofErr w:type="gramEnd"/>
            <w:r w:rsidRPr="003513E7" w:rsidR="003F3720">
              <w:rPr>
                <w:rFonts w:asciiTheme="minorHAnsi" w:hAnsiTheme="minorHAnsi" w:cstheme="minorHAnsi"/>
                <w:color w:val="000000" w:themeColor="text1"/>
              </w:rPr>
              <w:t xml:space="preserve"> professor poderá estipular um limite de investimentos, estabelecendo critérios de segurança</w:t>
            </w:r>
            <w:r w:rsidRPr="003513E7" w:rsidR="00511A6D">
              <w:rPr>
                <w:rFonts w:asciiTheme="minorHAnsi" w:hAnsiTheme="minorHAnsi" w:cstheme="minorHAnsi"/>
                <w:color w:val="000000" w:themeColor="text1"/>
              </w:rPr>
              <w:t xml:space="preserve"> de acordo com o porte e nicho da organização projetado pelos alunos</w:t>
            </w:r>
            <w:r w:rsidRPr="003513E7" w:rsidR="003F3720">
              <w:rPr>
                <w:rFonts w:asciiTheme="minorHAnsi" w:hAnsiTheme="minorHAnsi" w:cstheme="minorHAnsi"/>
                <w:color w:val="000000" w:themeColor="text1"/>
              </w:rPr>
              <w:t xml:space="preserve">. </w:t>
            </w:r>
          </w:p>
          <w:p w:rsidRPr="003513E7" w:rsidR="001D480C" w:rsidP="000F26EE" w:rsidRDefault="001D480C" w14:paraId="6533B38B" w14:textId="77777777">
            <w:pPr>
              <w:spacing w:after="0" w:line="360" w:lineRule="auto"/>
              <w:jc w:val="both"/>
              <w:rPr>
                <w:rFonts w:asciiTheme="minorHAnsi" w:hAnsiTheme="minorHAnsi" w:cstheme="minorHAnsi"/>
              </w:rPr>
            </w:pPr>
            <w:r w:rsidRPr="003513E7">
              <w:rPr>
                <w:rFonts w:asciiTheme="minorHAnsi" w:hAnsiTheme="minorHAnsi" w:cstheme="minorHAnsi"/>
              </w:rPr>
              <w:t>O desafio proposto deve considerar ainda a dinâmica do segmento de informática e as especificidades locais e regionais, além de, prioritariamente, ser uma questão real do mercado de trabalho.</w:t>
            </w:r>
          </w:p>
          <w:p w:rsidRPr="003513E7" w:rsidR="001D480C" w:rsidP="000F26EE" w:rsidRDefault="001D480C" w14:paraId="0B7BD02A" w14:textId="77777777">
            <w:pPr>
              <w:spacing w:after="0" w:line="360" w:lineRule="auto"/>
              <w:jc w:val="both"/>
              <w:rPr>
                <w:rFonts w:asciiTheme="minorHAnsi" w:hAnsiTheme="minorHAnsi" w:cstheme="minorHAnsi"/>
              </w:rPr>
            </w:pPr>
            <w:r w:rsidRPr="003513E7">
              <w:rPr>
                <w:rFonts w:asciiTheme="minorHAnsi" w:hAnsiTheme="minorHAnsi" w:cstheme="minorHAnsi"/>
              </w:rPr>
              <w:t>Quando não for possível apresentar um problema de uma empresa real, é indicada a utilização de casos fictícios que retratem o desenvolvimento de soluções de suporte e manutenção de redes locais de computadores.</w:t>
            </w:r>
          </w:p>
          <w:p w:rsidRPr="003513E7" w:rsidR="0093501E" w:rsidP="000F26EE" w:rsidRDefault="0093501E" w14:paraId="27ED879E" w14:textId="77777777">
            <w:pPr>
              <w:spacing w:after="0" w:line="360" w:lineRule="auto"/>
              <w:jc w:val="both"/>
              <w:rPr>
                <w:rFonts w:eastAsia="Times New Roman" w:asciiTheme="minorHAnsi" w:hAnsiTheme="minorHAnsi" w:cstheme="minorHAnsi"/>
                <w:lang w:eastAsia="pt-BR"/>
              </w:rPr>
            </w:pPr>
            <w:r w:rsidRPr="003513E7">
              <w:rPr>
                <w:rFonts w:asciiTheme="minorHAnsi" w:hAnsiTheme="minorHAnsi" w:cstheme="minorHAnsi"/>
              </w:rPr>
              <w:t>Com a realização de uma das propostas apresenta</w:t>
            </w:r>
            <w:r w:rsidRPr="003513E7" w:rsidR="00230358">
              <w:rPr>
                <w:rFonts w:asciiTheme="minorHAnsi" w:hAnsiTheme="minorHAnsi" w:cstheme="minorHAnsi"/>
              </w:rPr>
              <w:t>da</w:t>
            </w:r>
            <w:r w:rsidRPr="003513E7">
              <w:rPr>
                <w:rFonts w:asciiTheme="minorHAnsi" w:hAnsiTheme="minorHAnsi" w:cstheme="minorHAnsi"/>
              </w:rPr>
              <w:t xml:space="preserve">s, o aluno poderá demonstrar sua atuação profissional pautada pelas marcas formativas do Senac, uma vez que permite o trabalho em equipe e o exercício da ética, da responsabilidade social e da atitude empreendedora. </w:t>
            </w:r>
          </w:p>
          <w:p w:rsidRPr="003513E7" w:rsidR="008E4D54" w:rsidP="000F26EE" w:rsidRDefault="008E4D54" w14:paraId="5E788041" w14:textId="77777777">
            <w:pPr>
              <w:spacing w:after="0" w:line="360" w:lineRule="auto"/>
              <w:jc w:val="both"/>
              <w:rPr>
                <w:rFonts w:asciiTheme="minorHAnsi" w:hAnsiTheme="minorHAnsi" w:cstheme="minorHAnsi"/>
              </w:rPr>
            </w:pPr>
            <w:r w:rsidRPr="003513E7">
              <w:rPr>
                <w:rFonts w:asciiTheme="minorHAnsi" w:hAnsiTheme="minorHAnsi" w:cstheme="minorHAnsi"/>
              </w:rPr>
              <w:t>Outros Temas Geradores podem ser definidos em conjunto com os alunos, desde que constituam uma situação-problema e atendam aos indicadores para avaliação.</w:t>
            </w:r>
          </w:p>
          <w:p w:rsidRPr="003513E7" w:rsidR="008E4D54" w:rsidP="000F26EE" w:rsidRDefault="008E4D54" w14:paraId="4FDD1EDF" w14:textId="77777777">
            <w:pPr>
              <w:spacing w:after="0" w:line="360" w:lineRule="auto"/>
              <w:ind w:left="708"/>
              <w:jc w:val="both"/>
              <w:rPr>
                <w:rFonts w:asciiTheme="minorHAnsi" w:hAnsiTheme="minorHAnsi" w:cstheme="minorHAnsi"/>
                <w:b/>
              </w:rPr>
            </w:pPr>
            <w:r w:rsidRPr="003513E7">
              <w:rPr>
                <w:rFonts w:asciiTheme="minorHAnsi" w:hAnsiTheme="minorHAnsi" w:cstheme="minorHAnsi"/>
                <w:b/>
              </w:rPr>
              <w:t>Indicadores para avaliação:</w:t>
            </w:r>
          </w:p>
          <w:p w:rsidRPr="003513E7" w:rsidR="008E4D54" w:rsidP="000F26EE" w:rsidRDefault="008E4D54" w14:paraId="70F62202" w14:textId="77777777">
            <w:pPr>
              <w:spacing w:after="0" w:line="360" w:lineRule="auto"/>
              <w:jc w:val="both"/>
              <w:rPr>
                <w:rFonts w:asciiTheme="minorHAnsi" w:hAnsiTheme="minorHAnsi" w:cstheme="minorHAnsi"/>
              </w:rPr>
            </w:pPr>
            <w:r w:rsidRPr="003513E7">
              <w:rPr>
                <w:rFonts w:asciiTheme="minorHAnsi" w:hAnsiTheme="minorHAnsi" w:cstheme="minorHAnsi"/>
              </w:rPr>
              <w:t>Para avaliação do Projeto Integrador, são utilizados os seguintes indicadores:</w:t>
            </w:r>
          </w:p>
          <w:p w:rsidRPr="003513E7" w:rsidR="00010348" w:rsidP="004249A2" w:rsidRDefault="008E4D54" w14:paraId="2D838E21" w14:textId="77777777">
            <w:pPr>
              <w:pStyle w:val="PargrafodaLista"/>
              <w:numPr>
                <w:ilvl w:val="0"/>
                <w:numId w:val="12"/>
              </w:numPr>
              <w:autoSpaceDE w:val="0"/>
              <w:autoSpaceDN w:val="0"/>
              <w:adjustRightInd w:val="0"/>
              <w:spacing w:after="0" w:line="360" w:lineRule="auto"/>
              <w:contextualSpacing w:val="0"/>
              <w:jc w:val="both"/>
              <w:rPr>
                <w:rFonts w:asciiTheme="minorHAnsi" w:hAnsiTheme="minorHAnsi" w:cstheme="minorHAnsi"/>
              </w:rPr>
            </w:pPr>
            <w:r w:rsidRPr="003513E7">
              <w:rPr>
                <w:rFonts w:asciiTheme="minorHAnsi" w:hAnsiTheme="minorHAnsi" w:cstheme="minorHAnsi"/>
              </w:rPr>
              <w:t>Cumpre as atividades previstas no plano de ação, conforme desafio identificado no tema gerador;</w:t>
            </w:r>
          </w:p>
          <w:p w:rsidRPr="00D01B98" w:rsidR="00B91B10" w:rsidP="004249A2" w:rsidRDefault="008E4D54" w14:paraId="55626E0E" w14:textId="77777777">
            <w:pPr>
              <w:pStyle w:val="PargrafodaLista"/>
              <w:numPr>
                <w:ilvl w:val="0"/>
                <w:numId w:val="12"/>
              </w:numPr>
              <w:autoSpaceDE w:val="0"/>
              <w:autoSpaceDN w:val="0"/>
              <w:adjustRightInd w:val="0"/>
              <w:spacing w:after="0" w:line="360" w:lineRule="auto"/>
              <w:contextualSpacing w:val="0"/>
              <w:jc w:val="both"/>
              <w:rPr>
                <w:rFonts w:asciiTheme="minorHAnsi" w:hAnsiTheme="minorHAnsi" w:cstheme="minorHAnsi"/>
              </w:rPr>
            </w:pPr>
            <w:r w:rsidRPr="00D01B98">
              <w:rPr>
                <w:rFonts w:asciiTheme="minorHAnsi" w:hAnsiTheme="minorHAnsi" w:cstheme="minorHAnsi"/>
              </w:rPr>
              <w:t xml:space="preserve">Apresenta resultados ou soluções de acordo com as problemáticas do tema gerador e objetivos do </w:t>
            </w:r>
            <w:r w:rsidRPr="00D01B98" w:rsidR="00C223F5">
              <w:rPr>
                <w:rFonts w:asciiTheme="minorHAnsi" w:hAnsiTheme="minorHAnsi" w:cstheme="minorHAnsi"/>
              </w:rPr>
              <w:t>Projeto Integrador</w:t>
            </w:r>
            <w:r w:rsidRPr="00D01B98">
              <w:rPr>
                <w:rFonts w:asciiTheme="minorHAnsi" w:hAnsiTheme="minorHAnsi" w:cstheme="minorHAnsi"/>
              </w:rPr>
              <w:t>.</w:t>
            </w:r>
          </w:p>
          <w:p w:rsidRPr="003513E7" w:rsidR="00E00EEA" w:rsidP="004249A2" w:rsidRDefault="00E00EEA" w14:paraId="2AF054F1" w14:textId="3C24E8DA">
            <w:pPr>
              <w:pStyle w:val="PargrafodaLista"/>
              <w:numPr>
                <w:ilvl w:val="0"/>
                <w:numId w:val="12"/>
              </w:numPr>
              <w:autoSpaceDE w:val="0"/>
              <w:autoSpaceDN w:val="0"/>
              <w:adjustRightInd w:val="0"/>
              <w:spacing w:after="0" w:line="360" w:lineRule="auto"/>
              <w:contextualSpacing w:val="0"/>
              <w:jc w:val="both"/>
              <w:rPr>
                <w:rFonts w:asciiTheme="minorHAnsi" w:hAnsiTheme="minorHAnsi" w:cstheme="minorHAnsi"/>
              </w:rPr>
            </w:pPr>
            <w:r w:rsidRPr="00D01B98">
              <w:rPr>
                <w:rFonts w:asciiTheme="minorHAnsi" w:hAnsiTheme="minorHAnsi" w:cstheme="minorHAnsi"/>
              </w:rPr>
              <w:t>Mobiliza as marcas formativas na proposição de estratégias e soluções de acordo com o contexto e os desafios apresentados.</w:t>
            </w:r>
          </w:p>
        </w:tc>
      </w:tr>
    </w:tbl>
    <w:p w:rsidRPr="003513E7" w:rsidR="00B91B10" w:rsidP="003513E7" w:rsidRDefault="00B91B10" w14:paraId="0EA7BB23" w14:textId="77777777">
      <w:pPr>
        <w:spacing w:after="12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82"/>
        <w:gridCol w:w="8888"/>
      </w:tblGrid>
      <w:tr w:rsidRPr="000F26EE" w:rsidR="00B91B10" w:rsidTr="000C666B" w14:paraId="3DFBBB88" w14:textId="77777777">
        <w:trPr>
          <w:trHeight w:val="397"/>
        </w:trPr>
        <w:tc>
          <w:tcPr>
            <w:tcW w:w="400" w:type="dxa"/>
            <w:tcBorders>
              <w:top w:val="nil"/>
              <w:left w:val="nil"/>
              <w:bottom w:val="nil"/>
            </w:tcBorders>
            <w:shd w:val="clear" w:color="auto" w:fill="808080"/>
            <w:vAlign w:val="center"/>
          </w:tcPr>
          <w:p w:rsidRPr="000F26EE" w:rsidR="00B91B10" w:rsidP="00780332" w:rsidRDefault="00B91B10" w14:paraId="53C2E1DD"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6.</w:t>
            </w:r>
          </w:p>
        </w:tc>
        <w:tc>
          <w:tcPr>
            <w:tcW w:w="283" w:type="dxa"/>
            <w:tcBorders>
              <w:top w:val="nil"/>
              <w:bottom w:val="nil"/>
            </w:tcBorders>
            <w:shd w:val="clear" w:color="auto" w:fill="FFFFFF"/>
          </w:tcPr>
          <w:p w:rsidRPr="000F26EE" w:rsidR="00B91B10" w:rsidP="00780332" w:rsidRDefault="00B91B10" w14:paraId="765FC54E" w14:textId="77777777">
            <w:pPr>
              <w:spacing w:after="0" w:line="360" w:lineRule="auto"/>
              <w:jc w:val="both"/>
              <w:rPr>
                <w:rFonts w:asciiTheme="minorHAnsi" w:hAnsiTheme="minorHAnsi" w:cstheme="minorHAnsi"/>
                <w:b/>
                <w:bCs/>
                <w:color w:val="FFFFFF" w:themeColor="background1"/>
                <w:sz w:val="24"/>
                <w:szCs w:val="24"/>
              </w:rPr>
            </w:pPr>
          </w:p>
        </w:tc>
        <w:tc>
          <w:tcPr>
            <w:tcW w:w="8962" w:type="dxa"/>
            <w:tcBorders>
              <w:top w:val="nil"/>
              <w:bottom w:val="nil"/>
              <w:right w:val="nil"/>
            </w:tcBorders>
            <w:shd w:val="clear" w:color="auto" w:fill="808080"/>
            <w:vAlign w:val="center"/>
          </w:tcPr>
          <w:p w:rsidRPr="000F26EE" w:rsidR="00B91B10" w:rsidP="00780332" w:rsidRDefault="00B91B10" w14:paraId="5321425D"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Orientações Metodológicas</w:t>
            </w:r>
          </w:p>
        </w:tc>
      </w:tr>
    </w:tbl>
    <w:p w:rsidRPr="003513E7" w:rsidR="00B91B10" w:rsidP="000F26EE" w:rsidRDefault="00B91B10" w14:paraId="7D5630C3" w14:textId="77777777">
      <w:pPr>
        <w:spacing w:after="0" w:line="360" w:lineRule="auto"/>
        <w:jc w:val="both"/>
        <w:rPr>
          <w:rFonts w:asciiTheme="minorHAnsi" w:hAnsiTheme="minorHAnsi" w:cstheme="minorHAnsi"/>
        </w:rPr>
      </w:pPr>
    </w:p>
    <w:p w:rsidRPr="003513E7" w:rsidR="00B91B10" w:rsidP="000F26EE" w:rsidRDefault="00B91B10" w14:paraId="6E99994E" w14:textId="77777777">
      <w:pPr>
        <w:spacing w:after="0" w:line="360" w:lineRule="auto"/>
        <w:jc w:val="both"/>
        <w:rPr>
          <w:rFonts w:asciiTheme="minorHAnsi" w:hAnsiTheme="minorHAnsi" w:cstheme="minorHAnsi"/>
          <w:i/>
        </w:rPr>
      </w:pPr>
      <w:r w:rsidRPr="003513E7">
        <w:rPr>
          <w:rFonts w:asciiTheme="minorHAnsi" w:hAnsiTheme="minorHAnsi" w:cstheme="minorHAnsi"/>
        </w:rPr>
        <w:t xml:space="preserve">As orientações metodológicas deste curso, em consonância com a Proposta Pedagógica do Senac, pautam-se pelo princípio da aprendizagem com autonomia e pela metodologia </w:t>
      </w:r>
      <w:r w:rsidRPr="003513E7" w:rsidR="0047321D">
        <w:rPr>
          <w:rFonts w:asciiTheme="minorHAnsi" w:hAnsiTheme="minorHAnsi" w:cstheme="minorHAnsi"/>
        </w:rPr>
        <w:t>de desenvolvimento</w:t>
      </w:r>
      <w:r w:rsidRPr="003513E7">
        <w:rPr>
          <w:rFonts w:asciiTheme="minorHAnsi" w:hAnsiTheme="minorHAnsi" w:cstheme="minorHAnsi"/>
        </w:rPr>
        <w:t xml:space="preserve"> de competências, estas entendidas como </w:t>
      </w:r>
      <w:r w:rsidRPr="003513E7">
        <w:rPr>
          <w:rFonts w:asciiTheme="minorHAnsi" w:hAnsiTheme="minorHAnsi" w:cstheme="minorHAnsi"/>
          <w:i/>
        </w:rPr>
        <w:t>ação/fazer profissional observável, potencialmente criativo(a), que articula conhecimentos, habilidades e atitudes/valores e que permite desenvolvimento contínuo.</w:t>
      </w:r>
    </w:p>
    <w:p w:rsidRPr="003513E7" w:rsidR="00B91B10" w:rsidP="000F26EE" w:rsidRDefault="00B91B10" w14:paraId="159B37E7"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As competências que compõem a organização curricular do curso foram definidas com base no perfil profissional de conclusão, considerando a área de atuação e os processos de trabalho deste profissional. Para o desenvolvimento das competências, foi configurado um percurso metodológico que privilegia a prática pedagógica contextualizada, colocando o aluno frente a situações de aprendizagem que </w:t>
      </w:r>
      <w:r w:rsidRPr="003513E7">
        <w:rPr>
          <w:rFonts w:asciiTheme="minorHAnsi" w:hAnsiTheme="minorHAnsi" w:cstheme="minorHAnsi"/>
        </w:rPr>
        <w:lastRenderedPageBreak/>
        <w:t>possibilitam o exercício contínuo da mobilização e articulação dos saberes necessários para a ação e para a solução de questões inerentes à natureza da ocupação.</w:t>
      </w:r>
    </w:p>
    <w:p w:rsidRPr="003513E7" w:rsidR="00B91B10" w:rsidP="000F26EE" w:rsidRDefault="00B91B10" w14:paraId="7EBC686A" w14:textId="77777777">
      <w:pPr>
        <w:spacing w:after="0" w:line="360" w:lineRule="auto"/>
        <w:jc w:val="both"/>
        <w:rPr>
          <w:rFonts w:asciiTheme="minorHAnsi" w:hAnsiTheme="minorHAnsi" w:cstheme="minorHAnsi"/>
        </w:rPr>
      </w:pPr>
      <w:r w:rsidRPr="003513E7">
        <w:rPr>
          <w:rFonts w:asciiTheme="minorHAnsi" w:hAnsiTheme="minorHAnsi" w:cstheme="minorHAnsi"/>
        </w:rPr>
        <w:t>A mobilização e a articulação dos elementos da competência requerem a proposição de situações desafiadoras de aprendizagem, que apresentem níveis crescentes de complexidade e se relacionem com a realidade do aluno e com o contexto da ocupação.</w:t>
      </w:r>
    </w:p>
    <w:p w:rsidRPr="00D01B98" w:rsidR="00EB0221" w:rsidP="000F26EE" w:rsidRDefault="00171883" w14:paraId="1CFE9FFF" w14:textId="59ACFBD1">
      <w:pPr>
        <w:autoSpaceDE w:val="0"/>
        <w:autoSpaceDN w:val="0"/>
        <w:spacing w:after="0" w:line="360" w:lineRule="auto"/>
        <w:jc w:val="both"/>
        <w:rPr>
          <w:rFonts w:asciiTheme="minorHAnsi" w:hAnsiTheme="minorHAnsi" w:cstheme="minorHAnsi"/>
          <w:lang w:eastAsia="pt-BR"/>
        </w:rPr>
      </w:pPr>
      <w:r w:rsidRPr="00D01B98">
        <w:rPr>
          <w:rFonts w:asciiTheme="minorHAnsi" w:hAnsiTheme="minorHAnsi" w:cstheme="minorHAnsi"/>
        </w:rPr>
        <w:t xml:space="preserve">As atividades relacionadas ao planejamento de carreira dos alunos devem ocorrer de forma concomitante ao desenvolvimento </w:t>
      </w:r>
      <w:bookmarkStart w:name="_Hlk112159828" w:id="5"/>
      <w:r w:rsidRPr="00D01B98" w:rsidR="00E00EEA">
        <w:rPr>
          <w:rFonts w:cs="Calibri"/>
        </w:rPr>
        <w:t xml:space="preserve">das Marcas Formativas Colaboração e Comunicação, Visão Crítica, </w:t>
      </w:r>
      <w:r w:rsidRPr="00D01B98" w:rsidR="00E00EEA">
        <w:rPr>
          <w:rFonts w:cs="Arial" w:asciiTheme="minorHAnsi" w:hAnsiTheme="minorHAnsi"/>
        </w:rPr>
        <w:t>Criatividade e</w:t>
      </w:r>
      <w:bookmarkEnd w:id="5"/>
      <w:r w:rsidRPr="00D01B98" w:rsidR="00E00EEA">
        <w:rPr>
          <w:rFonts w:cs="Arial" w:asciiTheme="minorHAnsi" w:hAnsiTheme="minorHAnsi"/>
        </w:rPr>
        <w:t xml:space="preserve"> </w:t>
      </w:r>
      <w:r w:rsidRPr="00D01B98">
        <w:rPr>
          <w:rFonts w:asciiTheme="minorHAnsi" w:hAnsiTheme="minorHAnsi" w:cstheme="minorHAnsi"/>
        </w:rPr>
        <w:t xml:space="preserve">Atitude Empreendedora. Recomenda-se que o tema seja abordado no início das primeiras unidades curriculares do curso e revisitado no decorrer de toda a formação. A partir da reflexão sobre si mesmo e sobre a própria trajetória profissional, os alunos podem reconhecer possibilidades de atuação na perspectiva empreendedora e elaborar estratégias para identificar oportunidades e aprimorar cada vez mais suas competências. O docente pode abordar com os alunos o planejamento de carreira a partir dos seguintes </w:t>
      </w:r>
      <w:proofErr w:type="spellStart"/>
      <w:r w:rsidRPr="00D01B98">
        <w:rPr>
          <w:rFonts w:asciiTheme="minorHAnsi" w:hAnsiTheme="minorHAnsi" w:cstheme="minorHAnsi"/>
        </w:rPr>
        <w:t>tópicos:</w:t>
      </w:r>
      <w:r w:rsidRPr="00D01B98" w:rsidR="00EB0221">
        <w:rPr>
          <w:rFonts w:asciiTheme="minorHAnsi" w:hAnsiTheme="minorHAnsi" w:cstheme="minorHAnsi"/>
          <w:lang w:eastAsia="pt-BR"/>
        </w:rPr>
        <w:t>i</w:t>
      </w:r>
      <w:proofErr w:type="spellEnd"/>
      <w:r w:rsidRPr="00D01B98" w:rsidR="00EB0221">
        <w:rPr>
          <w:rFonts w:asciiTheme="minorHAnsi" w:hAnsiTheme="minorHAnsi" w:cstheme="minorHAnsi"/>
          <w:lang w:eastAsia="pt-BR"/>
        </w:rPr>
        <w:t xml:space="preserve">) </w:t>
      </w:r>
      <w:r w:rsidRPr="00D01B98" w:rsidR="00EB0221">
        <w:rPr>
          <w:rFonts w:asciiTheme="minorHAnsi" w:hAnsiTheme="minorHAnsi" w:cstheme="minorHAnsi"/>
          <w:i/>
          <w:iCs/>
          <w:lang w:eastAsia="pt-BR"/>
        </w:rPr>
        <w:t>ponto de partida:</w:t>
      </w:r>
      <w:r w:rsidRPr="00D01B98" w:rsidR="00EB0221">
        <w:rPr>
          <w:rFonts w:asciiTheme="minorHAnsi" w:hAnsiTheme="minorHAnsi" w:cstheme="minorHAnsi"/>
          <w:lang w:eastAsia="pt-BR"/>
        </w:rPr>
        <w:t xml:space="preserve"> momento de vida do aluno, suas possibilidades de inserção no mercado, fontes de recrutamento e seleção, elaboração de currículo, remuneração oferecida pelo mercado, competências que possui e seu histórico profissional; </w:t>
      </w:r>
      <w:proofErr w:type="spellStart"/>
      <w:r w:rsidRPr="00D01B98" w:rsidR="00EB0221">
        <w:rPr>
          <w:rFonts w:asciiTheme="minorHAnsi" w:hAnsiTheme="minorHAnsi" w:cstheme="minorHAnsi"/>
          <w:lang w:eastAsia="pt-BR"/>
        </w:rPr>
        <w:t>ii</w:t>
      </w:r>
      <w:proofErr w:type="spellEnd"/>
      <w:r w:rsidRPr="00D01B98" w:rsidR="00EB0221">
        <w:rPr>
          <w:rFonts w:asciiTheme="minorHAnsi" w:hAnsiTheme="minorHAnsi" w:cstheme="minorHAnsi"/>
          <w:lang w:eastAsia="pt-BR"/>
        </w:rPr>
        <w:t xml:space="preserve">) </w:t>
      </w:r>
      <w:r w:rsidRPr="00D01B98" w:rsidR="00EB0221">
        <w:rPr>
          <w:rFonts w:asciiTheme="minorHAnsi" w:hAnsiTheme="minorHAnsi" w:cstheme="minorHAnsi"/>
          <w:i/>
          <w:iCs/>
          <w:lang w:eastAsia="pt-BR"/>
        </w:rPr>
        <w:t>objetivos</w:t>
      </w:r>
      <w:r w:rsidRPr="00D01B98" w:rsidR="00EB0221">
        <w:rPr>
          <w:rFonts w:asciiTheme="minorHAnsi" w:hAnsiTheme="minorHAnsi" w:cstheme="minorHAnsi"/>
          <w:lang w:eastAsia="pt-BR"/>
        </w:rPr>
        <w:t xml:space="preserve">: o que o aluno pretende em relação à sua carreira a curto, médio e longo prazo, e; </w:t>
      </w:r>
      <w:proofErr w:type="spellStart"/>
      <w:r w:rsidRPr="00D01B98" w:rsidR="00EB0221">
        <w:rPr>
          <w:rFonts w:asciiTheme="minorHAnsi" w:hAnsiTheme="minorHAnsi" w:cstheme="minorHAnsi"/>
          <w:lang w:eastAsia="pt-BR"/>
        </w:rPr>
        <w:t>iii</w:t>
      </w:r>
      <w:proofErr w:type="spellEnd"/>
      <w:r w:rsidRPr="00D01B98" w:rsidR="00EB0221">
        <w:rPr>
          <w:rFonts w:asciiTheme="minorHAnsi" w:hAnsiTheme="minorHAnsi" w:cstheme="minorHAnsi"/>
          <w:lang w:eastAsia="pt-BR"/>
        </w:rPr>
        <w:t xml:space="preserve">) </w:t>
      </w:r>
      <w:r w:rsidRPr="00D01B98" w:rsidR="00EB0221">
        <w:rPr>
          <w:rFonts w:asciiTheme="minorHAnsi" w:hAnsiTheme="minorHAnsi" w:cstheme="minorHAnsi"/>
          <w:i/>
          <w:iCs/>
          <w:lang w:eastAsia="pt-BR"/>
        </w:rPr>
        <w:t>estratégias</w:t>
      </w:r>
      <w:r w:rsidRPr="00D01B98" w:rsidR="00EB0221">
        <w:rPr>
          <w:rFonts w:asciiTheme="minorHAnsi" w:hAnsiTheme="minorHAnsi" w:cstheme="minorHAnsi"/>
          <w:lang w:eastAsia="pt-BR"/>
        </w:rPr>
        <w:t>: o que o aluno deve fazer para alcançar seus objetivos.</w:t>
      </w:r>
    </w:p>
    <w:p w:rsidRPr="00D01B98" w:rsidR="00EB0221" w:rsidP="000F26EE" w:rsidRDefault="00EB0221" w14:paraId="6F4CCC48" w14:textId="77777777">
      <w:pPr>
        <w:autoSpaceDE w:val="0"/>
        <w:autoSpaceDN w:val="0"/>
        <w:spacing w:after="0" w:line="360" w:lineRule="auto"/>
        <w:jc w:val="both"/>
        <w:rPr>
          <w:rFonts w:asciiTheme="minorHAnsi" w:hAnsiTheme="minorHAnsi" w:cstheme="minorHAnsi"/>
        </w:rPr>
      </w:pPr>
      <w:r w:rsidRPr="00D01B98">
        <w:rPr>
          <w:rFonts w:asciiTheme="minorHAnsi" w:hAnsiTheme="minorHAnsi" w:cstheme="minorHAnsi"/>
        </w:rPr>
        <w:t xml:space="preserve">Esse plano de ação tem como foco a iniciativa, a criatividade, a inovação, a autonomia e o dinamismo, na perspectiva de que os alunos possam criar soluções e buscar formas diferentes de atuar em seu segmento. </w:t>
      </w:r>
    </w:p>
    <w:p w:rsidRPr="00D01B98" w:rsidR="001A71A5" w:rsidP="000F26EE" w:rsidRDefault="000C30D5" w14:paraId="7045CD68" w14:textId="5C4561A8">
      <w:pPr>
        <w:spacing w:after="0" w:line="360" w:lineRule="auto"/>
        <w:jc w:val="both"/>
        <w:rPr>
          <w:rFonts w:asciiTheme="minorHAnsi" w:hAnsiTheme="minorHAnsi" w:cstheme="minorHAnsi"/>
        </w:rPr>
      </w:pPr>
      <w:r w:rsidRPr="00D01B98">
        <w:rPr>
          <w:rFonts w:asciiTheme="minorHAnsi" w:hAnsiTheme="minorHAnsi" w:cstheme="minorHAnsi"/>
        </w:rPr>
        <w:t xml:space="preserve">No que concerne às orientações metodológicas para a Unidade Curricular Projeto Integrador (UCPI), </w:t>
      </w:r>
      <w:r w:rsidRPr="00D01B98" w:rsidR="00B722CD">
        <w:rPr>
          <w:rFonts w:asciiTheme="minorHAnsi" w:hAnsiTheme="minorHAnsi" w:cstheme="minorHAnsi"/>
        </w:rPr>
        <w:t>recomenda-se</w:t>
      </w:r>
      <w:r w:rsidRPr="00D01B98">
        <w:rPr>
          <w:rFonts w:asciiTheme="minorHAnsi" w:hAnsiTheme="minorHAnsi" w:cstheme="minorHAnsi"/>
        </w:rPr>
        <w:t xml:space="preserve"> que o docente </w:t>
      </w:r>
      <w:r w:rsidRPr="00D01B98" w:rsidR="00B722CD">
        <w:rPr>
          <w:rFonts w:asciiTheme="minorHAnsi" w:hAnsiTheme="minorHAnsi" w:cstheme="minorHAnsi"/>
        </w:rPr>
        <w:t>apresente aos alunos o tema gerador da UCPI</w:t>
      </w:r>
      <w:r w:rsidRPr="00D01B98">
        <w:rPr>
          <w:rFonts w:asciiTheme="minorHAnsi" w:hAnsiTheme="minorHAnsi" w:cstheme="minorHAnsi"/>
        </w:rPr>
        <w:t xml:space="preserve"> na primeira semana do curso, possibilitando ao</w:t>
      </w:r>
      <w:r w:rsidRPr="00D01B98" w:rsidR="00B722CD">
        <w:rPr>
          <w:rFonts w:asciiTheme="minorHAnsi" w:hAnsiTheme="minorHAnsi" w:cstheme="minorHAnsi"/>
        </w:rPr>
        <w:t>s</w:t>
      </w:r>
      <w:r w:rsidRPr="00D01B98">
        <w:rPr>
          <w:rFonts w:asciiTheme="minorHAnsi" w:hAnsiTheme="minorHAnsi" w:cstheme="minorHAnsi"/>
        </w:rPr>
        <w:t xml:space="preserve"> mesmos modificar e/o</w:t>
      </w:r>
      <w:r w:rsidRPr="00D01B98" w:rsidR="001A71A5">
        <w:rPr>
          <w:rFonts w:asciiTheme="minorHAnsi" w:hAnsiTheme="minorHAnsi" w:cstheme="minorHAnsi"/>
        </w:rPr>
        <w:t xml:space="preserve">u substituir a proposta inicial. </w:t>
      </w:r>
      <w:r w:rsidRPr="00D01B98" w:rsidR="00230358">
        <w:rPr>
          <w:rFonts w:asciiTheme="minorHAnsi" w:hAnsiTheme="minorHAnsi" w:cstheme="minorHAnsi"/>
        </w:rPr>
        <w:t>Para a execução da UCPI o</w:t>
      </w:r>
      <w:r w:rsidRPr="00D01B98" w:rsidR="001A71A5">
        <w:rPr>
          <w:rFonts w:asciiTheme="minorHAnsi" w:hAnsiTheme="minorHAnsi" w:cstheme="minorHAnsi"/>
        </w:rPr>
        <w:t xml:space="preserve"> docente deve atentar para </w:t>
      </w:r>
      <w:r w:rsidRPr="00D01B98" w:rsidR="00230358">
        <w:rPr>
          <w:rFonts w:asciiTheme="minorHAnsi" w:hAnsiTheme="minorHAnsi" w:cstheme="minorHAnsi"/>
        </w:rPr>
        <w:t>as</w:t>
      </w:r>
      <w:r w:rsidRPr="00D01B98" w:rsidR="001A71A5">
        <w:rPr>
          <w:rFonts w:asciiTheme="minorHAnsi" w:hAnsiTheme="minorHAnsi" w:cstheme="minorHAnsi"/>
        </w:rPr>
        <w:t xml:space="preserve"> fases</w:t>
      </w:r>
      <w:r w:rsidRPr="00D01B98" w:rsidR="00E00EEA">
        <w:rPr>
          <w:rFonts w:asciiTheme="minorHAnsi" w:hAnsiTheme="minorHAnsi" w:cstheme="minorHAnsi"/>
        </w:rPr>
        <w:t xml:space="preserve"> </w:t>
      </w:r>
      <w:r w:rsidRPr="00D01B98" w:rsidR="001D6F34">
        <w:rPr>
          <w:rFonts w:asciiTheme="minorHAnsi" w:hAnsiTheme="minorHAnsi" w:cstheme="minorHAnsi"/>
        </w:rPr>
        <w:t xml:space="preserve">que </w:t>
      </w:r>
      <w:r w:rsidRPr="00D01B98" w:rsidR="00230358">
        <w:rPr>
          <w:rFonts w:asciiTheme="minorHAnsi" w:hAnsiTheme="minorHAnsi" w:cstheme="minorHAnsi"/>
        </w:rPr>
        <w:t>a compõem</w:t>
      </w:r>
      <w:r w:rsidRPr="00D01B98" w:rsidR="001A71A5">
        <w:rPr>
          <w:rFonts w:asciiTheme="minorHAnsi" w:hAnsiTheme="minorHAnsi" w:cstheme="minorHAnsi"/>
        </w:rPr>
        <w:t>: a) problematização (detalhamento do tema gerador); b) desenvolvimento (</w:t>
      </w:r>
      <w:r w:rsidRPr="00D01B98" w:rsidR="001A71A5">
        <w:rPr>
          <w:rFonts w:asciiTheme="minorHAnsi" w:hAnsiTheme="minorHAnsi" w:cstheme="minorHAnsi"/>
          <w:lang w:eastAsia="pt-BR"/>
        </w:rPr>
        <w:t>elaboração das estratégias para atingir os objetivos e dar respostas às questões formuladas na etapa de problematização) e; c) síntese (</w:t>
      </w:r>
      <w:r w:rsidRPr="00D01B98" w:rsidR="001A71A5">
        <w:rPr>
          <w:rFonts w:asciiTheme="minorHAnsi" w:hAnsiTheme="minorHAnsi" w:cstheme="minorHAnsi"/>
        </w:rPr>
        <w:t>organização e avaliação das atividades desenvolvidas e dos resultados obtidos).</w:t>
      </w:r>
    </w:p>
    <w:p w:rsidRPr="00D01B98" w:rsidR="001A71A5" w:rsidP="000F26EE" w:rsidRDefault="001A71A5" w14:paraId="40E5F44F" w14:textId="77777777">
      <w:pPr>
        <w:spacing w:after="0" w:line="360" w:lineRule="auto"/>
        <w:jc w:val="both"/>
        <w:rPr>
          <w:rFonts w:asciiTheme="minorHAnsi" w:hAnsiTheme="minorHAnsi" w:cstheme="minorHAnsi"/>
        </w:rPr>
      </w:pPr>
      <w:r w:rsidRPr="00D01B98">
        <w:rPr>
          <w:rFonts w:asciiTheme="minorHAnsi" w:hAnsiTheme="minorHAnsi" w:cstheme="minorHAnsi"/>
        </w:rPr>
        <w:t>Ressalta-se que o tema gerador deve se basear em problemas da realidade da ocupação, propiciando desafios significativos que estimulem a pesquisa a partir de diferentes temas e ações relacionadas ao setor produtivo ao qual o curso está vinculado. Neste sentido, a proposta deve contribuir para o desenvolvimento de projetos consistentes, que ultrapassem a mera sistematização das informações trabalhadas durante as demais unidades curriculares.</w:t>
      </w:r>
    </w:p>
    <w:p w:rsidRPr="00D01B98" w:rsidR="000C30D5" w:rsidP="000F26EE" w:rsidRDefault="00B722CD" w14:paraId="50DA5955" w14:textId="77777777">
      <w:pPr>
        <w:spacing w:after="0" w:line="360" w:lineRule="auto"/>
        <w:jc w:val="both"/>
        <w:rPr>
          <w:rFonts w:asciiTheme="minorHAnsi" w:hAnsiTheme="minorHAnsi" w:cstheme="minorHAnsi"/>
        </w:rPr>
      </w:pPr>
      <w:r w:rsidRPr="00D01B98">
        <w:rPr>
          <w:rFonts w:asciiTheme="minorHAnsi" w:hAnsiTheme="minorHAnsi" w:cstheme="minorHAnsi"/>
          <w:bdr w:val="none" w:color="auto" w:sz="0" w:space="0" w:frame="1"/>
        </w:rPr>
        <w:t xml:space="preserve">No tocante </w:t>
      </w:r>
      <w:r w:rsidRPr="00D01B98" w:rsidR="000C30D5">
        <w:rPr>
          <w:rFonts w:asciiTheme="minorHAnsi" w:hAnsiTheme="minorHAnsi" w:cstheme="minorHAnsi"/>
          <w:bdr w:val="none" w:color="auto" w:sz="0" w:space="0" w:frame="1"/>
        </w:rPr>
        <w:t>à apresentação dos resultados o docente deve retomar a reflexão sobre a articulação das competências do perfil profissional e o desenvolvimento das Marcas Formativas, correlacionando-os ao fazer profissional.</w:t>
      </w:r>
      <w:r w:rsidRPr="00D01B98" w:rsidR="000C30D5">
        <w:rPr>
          <w:rFonts w:asciiTheme="minorHAnsi" w:hAnsiTheme="minorHAnsi" w:cstheme="minorHAnsi"/>
        </w:rPr>
        <w:t> </w:t>
      </w:r>
      <w:r w:rsidRPr="00D01B98">
        <w:rPr>
          <w:rFonts w:asciiTheme="minorHAnsi" w:hAnsiTheme="minorHAnsi" w:cstheme="minorHAnsi"/>
        </w:rPr>
        <w:t>Deve ainda, incitar o</w:t>
      </w:r>
      <w:r w:rsidRPr="00D01B98" w:rsidR="000C30D5">
        <w:rPr>
          <w:rFonts w:asciiTheme="minorHAnsi" w:hAnsiTheme="minorHAnsi" w:cstheme="minorHAnsi"/>
          <w:bdr w:val="none" w:color="auto" w:sz="0" w:space="0" w:frame="1"/>
        </w:rPr>
        <w:t xml:space="preserve"> compartilhamento dos resultados </w:t>
      </w:r>
      <w:r w:rsidRPr="00D01B98" w:rsidR="00F63F50">
        <w:rPr>
          <w:rFonts w:asciiTheme="minorHAnsi" w:hAnsiTheme="minorHAnsi" w:cstheme="minorHAnsi"/>
          <w:bdr w:val="none" w:color="auto" w:sz="0" w:space="0" w:frame="1"/>
        </w:rPr>
        <w:t>do Projeto Integrador</w:t>
      </w:r>
      <w:r w:rsidRPr="00D01B98" w:rsidR="000C30D5">
        <w:rPr>
          <w:rFonts w:asciiTheme="minorHAnsi" w:hAnsiTheme="minorHAnsi" w:cstheme="minorHAnsi"/>
          <w:bdr w:val="none" w:color="auto" w:sz="0" w:space="0" w:frame="1"/>
        </w:rPr>
        <w:t xml:space="preserve"> com </w:t>
      </w:r>
      <w:r w:rsidRPr="00D01B98" w:rsidR="000C30D5">
        <w:rPr>
          <w:rFonts w:asciiTheme="minorHAnsi" w:hAnsiTheme="minorHAnsi" w:cstheme="minorHAnsi"/>
          <w:bdr w:val="none" w:color="auto" w:sz="0" w:space="0" w:frame="1"/>
        </w:rPr>
        <w:lastRenderedPageBreak/>
        <w:t>todos os alunos e a equipe pedagógica</w:t>
      </w:r>
      <w:r w:rsidRPr="00D01B98">
        <w:rPr>
          <w:rFonts w:asciiTheme="minorHAnsi" w:hAnsiTheme="minorHAnsi" w:cstheme="minorHAnsi"/>
          <w:bdr w:val="none" w:color="auto" w:sz="0" w:space="0" w:frame="1"/>
        </w:rPr>
        <w:t xml:space="preserve">, </w:t>
      </w:r>
      <w:r w:rsidRPr="00D01B98" w:rsidR="00F63F50">
        <w:rPr>
          <w:rFonts w:asciiTheme="minorHAnsi" w:hAnsiTheme="minorHAnsi" w:cstheme="minorHAnsi"/>
          <w:bdr w:val="none" w:color="auto" w:sz="0" w:space="0" w:frame="1"/>
        </w:rPr>
        <w:t>zelando para</w:t>
      </w:r>
      <w:r w:rsidRPr="00D01B98">
        <w:rPr>
          <w:rFonts w:asciiTheme="minorHAnsi" w:hAnsiTheme="minorHAnsi" w:cstheme="minorHAnsi"/>
          <w:bdr w:val="none" w:color="auto" w:sz="0" w:space="0" w:frame="1"/>
        </w:rPr>
        <w:t xml:space="preserve"> que</w:t>
      </w:r>
      <w:r w:rsidRPr="00D01B98" w:rsidR="000C30D5">
        <w:rPr>
          <w:rFonts w:asciiTheme="minorHAnsi" w:hAnsiTheme="minorHAnsi" w:cstheme="minorHAnsi"/>
          <w:bdr w:val="none" w:color="auto" w:sz="0" w:space="0" w:frame="1"/>
        </w:rPr>
        <w:t xml:space="preserve"> a apresentação estabeleça uma aprox</w:t>
      </w:r>
      <w:r w:rsidRPr="00D01B98" w:rsidR="00F63F50">
        <w:rPr>
          <w:rFonts w:asciiTheme="minorHAnsi" w:hAnsiTheme="minorHAnsi" w:cstheme="minorHAnsi"/>
          <w:bdr w:val="none" w:color="auto" w:sz="0" w:space="0" w:frame="1"/>
        </w:rPr>
        <w:t xml:space="preserve">imação ao contexto profissional. </w:t>
      </w:r>
      <w:r w:rsidRPr="00D01B98" w:rsidR="000C30D5">
        <w:rPr>
          <w:rFonts w:asciiTheme="minorHAnsi" w:hAnsiTheme="minorHAnsi" w:cstheme="minorHAnsi"/>
          <w:bdr w:val="none" w:color="auto" w:sz="0" w:space="0" w:frame="1"/>
        </w:rPr>
        <w:t xml:space="preserve">Caso o resultado não atenda aos objetivos iniciais do planejamento, não há necessidade de novas entregas, mas o docente deve propor </w:t>
      </w:r>
      <w:r w:rsidRPr="00D01B98" w:rsidR="00C10B6B">
        <w:rPr>
          <w:rFonts w:asciiTheme="minorHAnsi" w:hAnsiTheme="minorHAnsi" w:cstheme="minorHAnsi"/>
          <w:bdr w:val="none" w:color="auto" w:sz="0" w:space="0" w:frame="1"/>
        </w:rPr>
        <w:t>que os</w:t>
      </w:r>
      <w:r w:rsidRPr="00D01B98" w:rsidR="000C30D5">
        <w:rPr>
          <w:rFonts w:asciiTheme="minorHAnsi" w:hAnsiTheme="minorHAnsi" w:cstheme="minorHAnsi"/>
          <w:bdr w:val="none" w:color="auto" w:sz="0" w:space="0" w:frame="1"/>
        </w:rPr>
        <w:t xml:space="preserve"> alunos </w:t>
      </w:r>
      <w:r w:rsidRPr="00D01B98" w:rsidR="00F63F50">
        <w:rPr>
          <w:rFonts w:asciiTheme="minorHAnsi" w:hAnsiTheme="minorHAnsi" w:cstheme="minorHAnsi"/>
          <w:bdr w:val="none" w:color="auto" w:sz="0" w:space="0" w:frame="1"/>
        </w:rPr>
        <w:t>reflitam</w:t>
      </w:r>
      <w:r w:rsidRPr="00D01B98" w:rsidR="000C30D5">
        <w:rPr>
          <w:rFonts w:asciiTheme="minorHAnsi" w:hAnsiTheme="minorHAnsi" w:cstheme="minorHAnsi"/>
          <w:bdr w:val="none" w:color="auto" w:sz="0" w:space="0" w:frame="1"/>
        </w:rPr>
        <w:t xml:space="preserve"> sobre todo o processo de aprendizagem</w:t>
      </w:r>
      <w:r w:rsidRPr="00D01B98" w:rsidR="00C10B6B">
        <w:rPr>
          <w:rFonts w:asciiTheme="minorHAnsi" w:hAnsiTheme="minorHAnsi" w:cstheme="minorHAnsi"/>
          <w:bdr w:val="none" w:color="auto" w:sz="0" w:space="0" w:frame="1"/>
        </w:rPr>
        <w:t xml:space="preserve"> com intuito de verificar o que acarretou o resultado obtido.</w:t>
      </w:r>
    </w:p>
    <w:p w:rsidRPr="00D01B98" w:rsidR="00E00EEA" w:rsidP="00E00EEA" w:rsidRDefault="00E00EEA" w14:paraId="1EED8F44" w14:textId="77777777">
      <w:pPr>
        <w:spacing w:after="0" w:line="360" w:lineRule="auto"/>
        <w:jc w:val="both"/>
        <w:rPr>
          <w:rFonts w:cs="Arial" w:asciiTheme="minorHAnsi" w:hAnsiTheme="minorHAnsi"/>
        </w:rPr>
      </w:pPr>
      <w:bookmarkStart w:name="_Hlk112159845" w:id="6"/>
      <w:bookmarkStart w:name="_Hlk112338678" w:id="7"/>
      <w:r w:rsidRPr="00D01B98">
        <w:rPr>
          <w:rFonts w:cs="Arial" w:asciiTheme="minorHAnsi" w:hAnsiTheme="minorHAnsi"/>
        </w:rPr>
        <w:t xml:space="preserve">O domínio técnico-científico, a visão crítica, a colaboração e comunicação, a criatividade e atitude empreendedora, a autonomia digital e a atitude sustentável são Marcas Formativas a serem evidenciadas ao longo de todo o curso. Elas reúnem uma série de atributos que são desenvolvidos e/ou aprimorados por meio das experiências de aprendizagem vivenciadas pelos alunos, e têm como função qualificar e diferenciar o perfil profissional do egresso no mercado de trabalho. </w:t>
      </w:r>
    </w:p>
    <w:p w:rsidRPr="00D01B98" w:rsidR="00E00EEA" w:rsidP="00E00EEA" w:rsidRDefault="00E00EEA" w14:paraId="1A9DE3FF" w14:textId="77777777">
      <w:pPr>
        <w:pBdr>
          <w:top w:val="single" w:color="auto" w:sz="4" w:space="1"/>
          <w:left w:val="single" w:color="auto" w:sz="4" w:space="4"/>
          <w:bottom w:val="single" w:color="auto" w:sz="4" w:space="1"/>
          <w:right w:val="single" w:color="auto" w:sz="4" w:space="4"/>
        </w:pBdr>
        <w:autoSpaceDE w:val="0"/>
        <w:autoSpaceDN w:val="0"/>
        <w:adjustRightInd w:val="0"/>
        <w:spacing w:after="0" w:line="360" w:lineRule="auto"/>
        <w:jc w:val="both"/>
        <w:rPr>
          <w:rFonts w:cs="Arial" w:asciiTheme="minorHAnsi" w:hAnsiTheme="minorHAnsi"/>
        </w:rPr>
      </w:pPr>
      <w:r w:rsidRPr="00D01B98">
        <w:rPr>
          <w:rFonts w:cs="Arial" w:asciiTheme="minorHAnsi" w:hAnsiTheme="minorHAnsi"/>
        </w:rPr>
        <w:t xml:space="preserve">Nessa perspectiva, compete à equipe pedagógica identificar os elementos de cada UC que contribuem para o trabalho com as marcas. Dessa forma, elas podem ser abordadas com a devida ênfase nas unidades curriculares, a depender da proposta e do escopo das competências. </w:t>
      </w:r>
    </w:p>
    <w:p w:rsidRPr="00D01B98" w:rsidR="00E00EEA" w:rsidP="00E00EEA" w:rsidRDefault="00E00EEA" w14:paraId="36405B45" w14:textId="77777777">
      <w:pPr>
        <w:pBdr>
          <w:top w:val="single" w:color="auto" w:sz="4" w:space="1"/>
          <w:left w:val="single" w:color="auto" w:sz="4" w:space="4"/>
          <w:bottom w:val="single" w:color="auto" w:sz="4" w:space="1"/>
          <w:right w:val="single" w:color="auto" w:sz="4" w:space="4"/>
        </w:pBdr>
        <w:autoSpaceDE w:val="0"/>
        <w:autoSpaceDN w:val="0"/>
        <w:adjustRightInd w:val="0"/>
        <w:spacing w:after="0" w:line="360" w:lineRule="auto"/>
        <w:jc w:val="both"/>
        <w:rPr>
          <w:rFonts w:cs="Arial" w:asciiTheme="minorHAnsi" w:hAnsiTheme="minorHAnsi"/>
        </w:rPr>
      </w:pPr>
      <w:r w:rsidRPr="00D01B98">
        <w:rPr>
          <w:rFonts w:cs="Arial" w:asciiTheme="minorHAnsi" w:hAnsiTheme="minorHAnsi"/>
        </w:rPr>
        <w:t xml:space="preserve">Portanto, trata-se de um compromisso educacional promover, de forma combinada, tanto o desenvolvimento das competências como das Marcas Formativas, com atenção especial às possibilidades que o Projeto Integrador pode oferecer.   </w:t>
      </w:r>
    </w:p>
    <w:bookmarkEnd w:id="6"/>
    <w:bookmarkEnd w:id="7"/>
    <w:p w:rsidRPr="00D01B98" w:rsidR="000F26EE" w:rsidP="000F26EE" w:rsidRDefault="000F26EE" w14:paraId="63A1FB87" w14:textId="77777777">
      <w:pPr>
        <w:spacing w:after="0" w:line="360" w:lineRule="auto"/>
        <w:jc w:val="both"/>
        <w:rPr>
          <w:rFonts w:asciiTheme="minorHAnsi" w:hAnsiTheme="minorHAnsi" w:cstheme="minorHAnsi"/>
          <w:b/>
        </w:rPr>
      </w:pPr>
    </w:p>
    <w:p w:rsidRPr="00D01B98" w:rsidR="00B47810" w:rsidP="000F26EE" w:rsidRDefault="005975D8" w14:paraId="583B483A" w14:textId="77777777">
      <w:pPr>
        <w:spacing w:after="0" w:line="360" w:lineRule="auto"/>
        <w:jc w:val="both"/>
        <w:rPr>
          <w:rFonts w:asciiTheme="minorHAnsi" w:hAnsiTheme="minorHAnsi" w:cstheme="minorHAnsi"/>
          <w:b/>
        </w:rPr>
      </w:pPr>
      <w:r w:rsidRPr="00D01B98">
        <w:rPr>
          <w:rFonts w:asciiTheme="minorHAnsi" w:hAnsiTheme="minorHAnsi" w:cstheme="minorHAnsi"/>
          <w:b/>
        </w:rPr>
        <w:t>Orientações metodológicas específicas por Unidade Curricular:</w:t>
      </w:r>
    </w:p>
    <w:p w:rsidRPr="00D01B98" w:rsidR="005975D8" w:rsidP="000F26EE" w:rsidRDefault="005975D8" w14:paraId="754EBF45" w14:textId="77777777">
      <w:pPr>
        <w:spacing w:after="0" w:line="360" w:lineRule="auto"/>
        <w:jc w:val="both"/>
        <w:rPr>
          <w:rFonts w:asciiTheme="minorHAnsi" w:hAnsiTheme="minorHAnsi" w:cstheme="minorHAnsi"/>
          <w:b/>
        </w:rPr>
      </w:pPr>
    </w:p>
    <w:p w:rsidRPr="00D01B98" w:rsidR="00B47810" w:rsidP="000F26EE" w:rsidRDefault="00B47810" w14:paraId="690CB0FA" w14:textId="77777777">
      <w:pPr>
        <w:spacing w:after="0" w:line="360" w:lineRule="auto"/>
        <w:jc w:val="both"/>
        <w:rPr>
          <w:rFonts w:asciiTheme="minorHAnsi" w:hAnsiTheme="minorHAnsi" w:cstheme="minorHAnsi"/>
          <w:b/>
        </w:rPr>
      </w:pPr>
      <w:r w:rsidRPr="00D01B98">
        <w:rPr>
          <w:rFonts w:asciiTheme="minorHAnsi" w:hAnsiTheme="minorHAnsi" w:cstheme="minorHAnsi"/>
          <w:b/>
        </w:rPr>
        <w:t>UC1: Planejar e executar a instalação de redes locais de computadores</w:t>
      </w:r>
    </w:p>
    <w:p w:rsidRPr="00D01B98" w:rsidR="00B47810" w:rsidP="000F26EE" w:rsidRDefault="00B47810" w14:paraId="26EE4ADA" w14:textId="77777777">
      <w:pPr>
        <w:spacing w:after="0" w:line="360" w:lineRule="auto"/>
        <w:jc w:val="both"/>
        <w:rPr>
          <w:rFonts w:asciiTheme="minorHAnsi" w:hAnsiTheme="minorHAnsi" w:cstheme="minorHAnsi"/>
        </w:rPr>
      </w:pPr>
      <w:r w:rsidRPr="00D01B98">
        <w:rPr>
          <w:rFonts w:asciiTheme="minorHAnsi" w:hAnsiTheme="minorHAnsi" w:cstheme="minorHAnsi"/>
        </w:rPr>
        <w:t xml:space="preserve">Sugere-se a realização de debate entre os alunos, para que decidam qual o melhor planejamento para uma rede de computadores, abordando as diversas topologias e modelos de redes que podem ser utilizadas num projeto. O docente </w:t>
      </w:r>
      <w:r w:rsidRPr="00D01B98" w:rsidR="00461582">
        <w:rPr>
          <w:rFonts w:asciiTheme="minorHAnsi" w:hAnsiTheme="minorHAnsi" w:cstheme="minorHAnsi"/>
        </w:rPr>
        <w:t xml:space="preserve">pode </w:t>
      </w:r>
      <w:r w:rsidRPr="00D01B98">
        <w:rPr>
          <w:rFonts w:asciiTheme="minorHAnsi" w:hAnsiTheme="minorHAnsi" w:cstheme="minorHAnsi"/>
        </w:rPr>
        <w:t>solicita</w:t>
      </w:r>
      <w:r w:rsidRPr="00D01B98" w:rsidR="00461582">
        <w:rPr>
          <w:rFonts w:asciiTheme="minorHAnsi" w:hAnsiTheme="minorHAnsi" w:cstheme="minorHAnsi"/>
        </w:rPr>
        <w:t>r</w:t>
      </w:r>
      <w:r w:rsidRPr="00D01B98">
        <w:rPr>
          <w:rFonts w:asciiTheme="minorHAnsi" w:hAnsiTheme="minorHAnsi" w:cstheme="minorHAnsi"/>
        </w:rPr>
        <w:t xml:space="preserve"> aos alunos que realizem uma pesquisa sobre os tipos de cabos e normas técnicas para instalação. Os alunos podem trabalhar em equipe, para configurar uma rede utilizando o protocolo TCP/IP, abordando a segurança da informação. O trabalho deve acontecer, prioritariamente, em laboratório de informática ou de redes com um rack móvel e demais equipamentos de redes. </w:t>
      </w:r>
      <w:r w:rsidRPr="00D01B98">
        <w:rPr>
          <w:rFonts w:asciiTheme="minorHAnsi" w:hAnsiTheme="minorHAnsi" w:cstheme="minorHAnsi"/>
          <w:spacing w:val="-2"/>
        </w:rPr>
        <w:t>Sugere-se que o docente convide um especialista para a formação de uma mesa redonda com os alunos, onde seja exposta a experiência profissional do convidado e seja indicado os rumos do mercado de serviços em redes de computadores.</w:t>
      </w:r>
    </w:p>
    <w:p w:rsidRPr="00D01B98" w:rsidR="00B47810" w:rsidP="000F26EE" w:rsidRDefault="00B47810" w14:paraId="1EBA537B" w14:textId="77777777">
      <w:pPr>
        <w:spacing w:after="0" w:line="360" w:lineRule="auto"/>
        <w:jc w:val="both"/>
        <w:rPr>
          <w:rFonts w:asciiTheme="minorHAnsi" w:hAnsiTheme="minorHAnsi" w:cstheme="minorHAnsi"/>
        </w:rPr>
      </w:pPr>
    </w:p>
    <w:p w:rsidRPr="00D01B98" w:rsidR="00B47810" w:rsidP="000F26EE" w:rsidRDefault="00B47810" w14:paraId="6D2157B1" w14:textId="77777777">
      <w:pPr>
        <w:spacing w:after="0" w:line="360" w:lineRule="auto"/>
        <w:jc w:val="both"/>
        <w:rPr>
          <w:rFonts w:asciiTheme="minorHAnsi" w:hAnsiTheme="minorHAnsi" w:cstheme="minorHAnsi"/>
          <w:b/>
        </w:rPr>
      </w:pPr>
      <w:r w:rsidRPr="00D01B98">
        <w:rPr>
          <w:rFonts w:asciiTheme="minorHAnsi" w:hAnsiTheme="minorHAnsi" w:cstheme="minorHAnsi"/>
          <w:b/>
        </w:rPr>
        <w:t>UC2: Planejar e executar a manutenção de redes locais de computadores</w:t>
      </w:r>
    </w:p>
    <w:p w:rsidRPr="003513E7" w:rsidR="00B47810" w:rsidP="000F26EE" w:rsidRDefault="00B47810" w14:paraId="332E227A" w14:textId="77777777">
      <w:pPr>
        <w:spacing w:after="0" w:line="360" w:lineRule="auto"/>
        <w:jc w:val="both"/>
        <w:rPr>
          <w:rFonts w:asciiTheme="minorHAnsi" w:hAnsiTheme="minorHAnsi" w:cstheme="minorHAnsi"/>
        </w:rPr>
      </w:pPr>
      <w:r w:rsidRPr="00D01B98">
        <w:rPr>
          <w:rFonts w:asciiTheme="minorHAnsi" w:hAnsiTheme="minorHAnsi" w:cstheme="minorHAnsi"/>
        </w:rPr>
        <w:t xml:space="preserve">Sugere-se que o docente utilize um e estudo de situação-problema, envolvendo a segurança da informação relacionada com perdas financeiras de uma empresa que utiliza redes de computadores. A partir de pesquisas realizadas em equipe, o docente </w:t>
      </w:r>
      <w:r w:rsidRPr="00D01B98" w:rsidR="00461582">
        <w:rPr>
          <w:rFonts w:asciiTheme="minorHAnsi" w:hAnsiTheme="minorHAnsi" w:cstheme="minorHAnsi"/>
        </w:rPr>
        <w:t xml:space="preserve">pode </w:t>
      </w:r>
      <w:r w:rsidRPr="00D01B98">
        <w:rPr>
          <w:rFonts w:asciiTheme="minorHAnsi" w:hAnsiTheme="minorHAnsi" w:cstheme="minorHAnsi"/>
        </w:rPr>
        <w:t>prop</w:t>
      </w:r>
      <w:r w:rsidRPr="00D01B98" w:rsidR="00461582">
        <w:rPr>
          <w:rFonts w:asciiTheme="minorHAnsi" w:hAnsiTheme="minorHAnsi" w:cstheme="minorHAnsi"/>
        </w:rPr>
        <w:t>or</w:t>
      </w:r>
      <w:r w:rsidRPr="00D01B98">
        <w:rPr>
          <w:rFonts w:asciiTheme="minorHAnsi" w:hAnsiTheme="minorHAnsi" w:cstheme="minorHAnsi"/>
        </w:rPr>
        <w:t xml:space="preserve"> que os alunos apresentem ao grupo soluções para mitigar invasões e perdas de informações dentro de uma rede, relacionando esses atos </w:t>
      </w:r>
      <w:r w:rsidRPr="00D01B98">
        <w:rPr>
          <w:rFonts w:asciiTheme="minorHAnsi" w:hAnsiTheme="minorHAnsi" w:cstheme="minorHAnsi"/>
        </w:rPr>
        <w:lastRenderedPageBreak/>
        <w:t xml:space="preserve">ilícitos cometidos </w:t>
      </w:r>
      <w:r w:rsidRPr="003513E7">
        <w:rPr>
          <w:rFonts w:asciiTheme="minorHAnsi" w:hAnsiTheme="minorHAnsi" w:cstheme="minorHAnsi"/>
        </w:rPr>
        <w:t xml:space="preserve">por </w:t>
      </w:r>
      <w:r w:rsidRPr="003513E7">
        <w:rPr>
          <w:rFonts w:asciiTheme="minorHAnsi" w:hAnsiTheme="minorHAnsi" w:cstheme="minorHAnsi"/>
          <w:i/>
        </w:rPr>
        <w:t>crackers</w:t>
      </w:r>
      <w:r w:rsidRPr="003513E7">
        <w:rPr>
          <w:rFonts w:asciiTheme="minorHAnsi" w:hAnsiTheme="minorHAnsi" w:cstheme="minorHAnsi"/>
        </w:rPr>
        <w:t xml:space="preserve"> com as leis de informática que existem. O trabalho deve acontecer, prioritariamente, em laboratório de informática ou de redes com um </w:t>
      </w:r>
      <w:r w:rsidRPr="00481B7C">
        <w:rPr>
          <w:rFonts w:asciiTheme="minorHAnsi" w:hAnsiTheme="minorHAnsi" w:cstheme="minorHAnsi"/>
          <w:i/>
        </w:rPr>
        <w:t>rack</w:t>
      </w:r>
      <w:r w:rsidRPr="003513E7">
        <w:rPr>
          <w:rFonts w:asciiTheme="minorHAnsi" w:hAnsiTheme="minorHAnsi" w:cstheme="minorHAnsi"/>
        </w:rPr>
        <w:t xml:space="preserve"> móvel e demais equipamentos de redes.</w:t>
      </w:r>
    </w:p>
    <w:p w:rsidRPr="003513E7" w:rsidR="00B47810" w:rsidP="000F26EE" w:rsidRDefault="00B47810" w14:paraId="0BED81DB" w14:textId="77777777">
      <w:pPr>
        <w:spacing w:after="0" w:line="360" w:lineRule="auto"/>
        <w:jc w:val="both"/>
        <w:rPr>
          <w:rFonts w:asciiTheme="minorHAnsi" w:hAnsiTheme="minorHAnsi" w:cstheme="minorHAnsi"/>
          <w:b/>
        </w:rPr>
      </w:pPr>
    </w:p>
    <w:p w:rsidRPr="003513E7" w:rsidR="00B47810" w:rsidP="000F26EE" w:rsidRDefault="00B47810" w14:paraId="319B78BD" w14:textId="77777777">
      <w:pPr>
        <w:spacing w:after="0" w:line="360" w:lineRule="auto"/>
        <w:jc w:val="both"/>
        <w:rPr>
          <w:rFonts w:asciiTheme="minorHAnsi" w:hAnsiTheme="minorHAnsi" w:cstheme="minorHAnsi"/>
          <w:b/>
        </w:rPr>
      </w:pPr>
      <w:r w:rsidRPr="003513E7">
        <w:rPr>
          <w:rFonts w:asciiTheme="minorHAnsi" w:hAnsiTheme="minorHAnsi" w:cstheme="minorHAnsi"/>
          <w:b/>
        </w:rPr>
        <w:t>UC3: Planejar e executar a instalação, a configuração e o monitoramento de sistemas operacionais de redes locais -servidores</w:t>
      </w:r>
    </w:p>
    <w:p w:rsidRPr="003513E7" w:rsidR="00B47810" w:rsidP="000F26EE" w:rsidRDefault="00B47810" w14:paraId="3473BDC2" w14:textId="77777777">
      <w:pPr>
        <w:spacing w:after="0" w:line="360" w:lineRule="auto"/>
        <w:jc w:val="both"/>
        <w:rPr>
          <w:rFonts w:asciiTheme="minorHAnsi" w:hAnsiTheme="minorHAnsi" w:cstheme="minorHAnsi"/>
        </w:rPr>
      </w:pPr>
      <w:r w:rsidRPr="003513E7">
        <w:rPr>
          <w:rFonts w:asciiTheme="minorHAnsi" w:hAnsiTheme="minorHAnsi" w:cstheme="minorHAnsi"/>
        </w:rPr>
        <w:t>Sugere-se que os alunos trabalhem em grupo</w:t>
      </w:r>
      <w:r w:rsidR="006E0F7C">
        <w:rPr>
          <w:rFonts w:asciiTheme="minorHAnsi" w:hAnsiTheme="minorHAnsi" w:cstheme="minorHAnsi"/>
        </w:rPr>
        <w:t>,</w:t>
      </w:r>
      <w:r w:rsidRPr="003513E7">
        <w:rPr>
          <w:rFonts w:asciiTheme="minorHAnsi" w:hAnsiTheme="minorHAnsi" w:cstheme="minorHAnsi"/>
        </w:rPr>
        <w:t xml:space="preserve"> para definir a melhor topologia de rede que pode ser implementada dentro de uma empresa, realizando a instalação de servidores proprietários e livres, configurando uma rede cliente/servidor. O docente pode propor uma pesquisa em grupo para saber quais as tecnologias emergentes na área de redes que estão surgindo, além de verificar se pode ser implementado dentro do projeto. O trabalho deve acontecer, prioritariamente, em laboratório de informática ou de redes com um rack móvel e demais equipamentos de redes.</w:t>
      </w:r>
    </w:p>
    <w:p w:rsidRPr="003513E7" w:rsidR="00F77F44" w:rsidP="000F26EE" w:rsidRDefault="00F77F44" w14:paraId="57437FCF" w14:textId="77777777">
      <w:pPr>
        <w:spacing w:after="0" w:line="360" w:lineRule="auto"/>
        <w:jc w:val="both"/>
        <w:rPr>
          <w:rFonts w:asciiTheme="minorHAnsi" w:hAnsiTheme="minorHAnsi" w:cstheme="minorHAnsi"/>
          <w:b/>
        </w:rPr>
      </w:pPr>
    </w:p>
    <w:p w:rsidRPr="003513E7" w:rsidR="003B2EAC" w:rsidP="000F26EE" w:rsidRDefault="003B2EAC" w14:paraId="1A9FDFDB" w14:textId="77777777">
      <w:pPr>
        <w:spacing w:after="0" w:line="360" w:lineRule="auto"/>
        <w:jc w:val="both"/>
        <w:rPr>
          <w:rFonts w:asciiTheme="minorHAnsi" w:hAnsiTheme="minorHAnsi" w:cstheme="minorHAnsi"/>
        </w:rPr>
      </w:pPr>
      <w:r w:rsidRPr="003513E7">
        <w:rPr>
          <w:rFonts w:asciiTheme="minorHAnsi" w:hAnsiTheme="minorHAnsi" w:cstheme="minorHAnsi"/>
          <w:b/>
        </w:rPr>
        <w:t>UC5</w:t>
      </w:r>
      <w:r w:rsidR="00E051F4">
        <w:rPr>
          <w:rFonts w:asciiTheme="minorHAnsi" w:hAnsiTheme="minorHAnsi" w:cstheme="minorHAnsi"/>
          <w:b/>
        </w:rPr>
        <w:t>:</w:t>
      </w:r>
      <w:r w:rsidR="00025370">
        <w:rPr>
          <w:rFonts w:asciiTheme="minorHAnsi" w:hAnsiTheme="minorHAnsi" w:cstheme="minorHAnsi"/>
          <w:b/>
        </w:rPr>
        <w:t xml:space="preserve"> </w:t>
      </w:r>
      <w:r w:rsidRPr="003513E7" w:rsidR="007B7A8F">
        <w:rPr>
          <w:rFonts w:asciiTheme="minorHAnsi" w:hAnsiTheme="minorHAnsi" w:cstheme="minorHAnsi"/>
          <w:b/>
          <w:bCs/>
        </w:rPr>
        <w:t>Implementar protocolos de rede em roteadores e switches.</w:t>
      </w:r>
      <w:r w:rsidRPr="003513E7">
        <w:rPr>
          <w:rFonts w:asciiTheme="minorHAnsi" w:hAnsiTheme="minorHAnsi" w:cstheme="minorHAnsi"/>
        </w:rPr>
        <w:t>:</w:t>
      </w:r>
    </w:p>
    <w:p w:rsidR="003B2EAC" w:rsidP="000F26EE" w:rsidRDefault="003B2EAC" w14:paraId="025B83FE" w14:textId="77777777">
      <w:pPr>
        <w:spacing w:after="0" w:line="360" w:lineRule="auto"/>
        <w:jc w:val="both"/>
        <w:rPr>
          <w:rFonts w:asciiTheme="minorHAnsi" w:hAnsiTheme="minorHAnsi" w:cstheme="minorBidi"/>
        </w:rPr>
      </w:pPr>
      <w:r w:rsidRPr="5619AEC6">
        <w:rPr>
          <w:rFonts w:asciiTheme="minorHAnsi" w:hAnsiTheme="minorHAnsi" w:cstheme="minorBidi"/>
        </w:rPr>
        <w:t xml:space="preserve">Sugere-se que </w:t>
      </w:r>
      <w:r w:rsidRPr="5619AEC6" w:rsidR="00B51880">
        <w:rPr>
          <w:rFonts w:asciiTheme="minorHAnsi" w:hAnsiTheme="minorHAnsi" w:cstheme="minorBidi"/>
        </w:rPr>
        <w:t xml:space="preserve">o docente </w:t>
      </w:r>
      <w:r w:rsidRPr="5619AEC6" w:rsidR="0045363C">
        <w:rPr>
          <w:rFonts w:asciiTheme="minorHAnsi" w:hAnsiTheme="minorHAnsi" w:cstheme="minorBidi"/>
        </w:rPr>
        <w:t>solicite</w:t>
      </w:r>
      <w:r w:rsidRPr="5619AEC6" w:rsidR="00B51880">
        <w:rPr>
          <w:rFonts w:asciiTheme="minorHAnsi" w:hAnsiTheme="minorHAnsi" w:cstheme="minorBidi"/>
        </w:rPr>
        <w:t xml:space="preserve"> aos alunos </w:t>
      </w:r>
      <w:r w:rsidRPr="5619AEC6" w:rsidR="00461582">
        <w:rPr>
          <w:rFonts w:asciiTheme="minorHAnsi" w:hAnsiTheme="minorHAnsi" w:cstheme="minorBidi"/>
        </w:rPr>
        <w:t xml:space="preserve">que </w:t>
      </w:r>
      <w:r w:rsidRPr="5619AEC6" w:rsidR="00B51880">
        <w:rPr>
          <w:rFonts w:asciiTheme="minorHAnsi" w:hAnsiTheme="minorHAnsi" w:cstheme="minorBidi"/>
        </w:rPr>
        <w:t>se divid</w:t>
      </w:r>
      <w:r w:rsidRPr="5619AEC6" w:rsidR="00461582">
        <w:rPr>
          <w:rFonts w:asciiTheme="minorHAnsi" w:hAnsiTheme="minorHAnsi" w:cstheme="minorBidi"/>
        </w:rPr>
        <w:t>a</w:t>
      </w:r>
      <w:r w:rsidRPr="5619AEC6" w:rsidR="00B51880">
        <w:rPr>
          <w:rFonts w:asciiTheme="minorHAnsi" w:hAnsiTheme="minorHAnsi" w:cstheme="minorBidi"/>
        </w:rPr>
        <w:t>m em grupos, para simular que cada um dos grupos seja um país, dessa forma</w:t>
      </w:r>
      <w:r w:rsidRPr="5619AEC6" w:rsidR="00461582">
        <w:rPr>
          <w:rFonts w:asciiTheme="minorHAnsi" w:hAnsiTheme="minorHAnsi" w:cstheme="minorBidi"/>
        </w:rPr>
        <w:t>,</w:t>
      </w:r>
      <w:r w:rsidRPr="5619AEC6" w:rsidR="00B51880">
        <w:rPr>
          <w:rFonts w:asciiTheme="minorHAnsi" w:hAnsiTheme="minorHAnsi" w:cstheme="minorBidi"/>
        </w:rPr>
        <w:t xml:space="preserve"> durante as aulas desenvolve redes de computadores interligando os países, utilizando simuladores de redes, elaborando mapas de endereçamento IP, criando redes IPv4, IPv6 e configurando roteadores e </w:t>
      </w:r>
      <w:r w:rsidRPr="00481B7C" w:rsidR="00B51880">
        <w:rPr>
          <w:rFonts w:asciiTheme="minorHAnsi" w:hAnsiTheme="minorHAnsi" w:cstheme="minorBidi"/>
          <w:i/>
        </w:rPr>
        <w:t>switches</w:t>
      </w:r>
      <w:r w:rsidRPr="5619AEC6" w:rsidR="00B51880">
        <w:rPr>
          <w:rFonts w:asciiTheme="minorHAnsi" w:hAnsiTheme="minorHAnsi" w:cstheme="minorBidi"/>
        </w:rPr>
        <w:t xml:space="preserve"> Cisco.</w:t>
      </w:r>
      <w:r w:rsidRPr="5619AEC6" w:rsidR="00362CEB">
        <w:rPr>
          <w:rFonts w:asciiTheme="minorHAnsi" w:hAnsiTheme="minorHAnsi" w:cstheme="minorBidi"/>
        </w:rPr>
        <w:t xml:space="preserve"> É fundamental o uso do NETSPACE da CISCO para as práticas pedagógicas desta unidade curricular. </w:t>
      </w:r>
    </w:p>
    <w:p w:rsidRPr="003513E7" w:rsidR="000F26EE" w:rsidP="000F26EE" w:rsidRDefault="000F26EE" w14:paraId="0BE359EE" w14:textId="77777777">
      <w:pPr>
        <w:spacing w:after="0" w:line="360" w:lineRule="auto"/>
        <w:jc w:val="both"/>
        <w:rPr>
          <w:rFonts w:asciiTheme="minorHAnsi" w:hAnsiTheme="minorHAnsi" w:cstheme="minorBidi"/>
        </w:rPr>
      </w:pPr>
    </w:p>
    <w:p w:rsidRPr="003513E7" w:rsidR="003B2EAC" w:rsidP="000F26EE" w:rsidRDefault="007B7A8F" w14:paraId="2BFDAAD9" w14:textId="77777777">
      <w:pPr>
        <w:spacing w:after="0" w:line="360" w:lineRule="auto"/>
        <w:jc w:val="both"/>
        <w:rPr>
          <w:rFonts w:asciiTheme="minorHAnsi" w:hAnsiTheme="minorHAnsi" w:cstheme="minorHAnsi"/>
        </w:rPr>
      </w:pPr>
      <w:r w:rsidRPr="003513E7">
        <w:rPr>
          <w:rFonts w:asciiTheme="minorHAnsi" w:hAnsiTheme="minorHAnsi" w:cstheme="minorHAnsi"/>
          <w:b/>
          <w:bCs/>
        </w:rPr>
        <w:t xml:space="preserve">UC6: Implementar roteamento e </w:t>
      </w:r>
      <w:proofErr w:type="spellStart"/>
      <w:r w:rsidRPr="00481B7C">
        <w:rPr>
          <w:rFonts w:asciiTheme="minorHAnsi" w:hAnsiTheme="minorHAnsi" w:cstheme="minorHAnsi"/>
          <w:b/>
          <w:bCs/>
          <w:i/>
        </w:rPr>
        <w:t>switching</w:t>
      </w:r>
      <w:proofErr w:type="spellEnd"/>
      <w:r w:rsidRPr="003513E7">
        <w:rPr>
          <w:rFonts w:asciiTheme="minorHAnsi" w:hAnsiTheme="minorHAnsi" w:cstheme="minorHAnsi"/>
          <w:b/>
          <w:bCs/>
        </w:rPr>
        <w:t>.</w:t>
      </w:r>
    </w:p>
    <w:p w:rsidR="0045363C" w:rsidP="000F26EE" w:rsidRDefault="003B2EAC" w14:paraId="3D9017D2"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utilize </w:t>
      </w:r>
      <w:r w:rsidRPr="003513E7" w:rsidR="0045363C">
        <w:rPr>
          <w:rFonts w:asciiTheme="minorHAnsi" w:hAnsiTheme="minorHAnsi" w:cstheme="minorHAnsi"/>
        </w:rPr>
        <w:t xml:space="preserve">exemplos reais de topologias de redes utilizadas em grandes empresas, para simular uma multinacional com filiais em outros países, utilizando um simulador de redes, cria com os alunos roteamento estático interligando essas redes. Simula envio de pacotes de dados e realiza o monitoramento da rede, explicando quando é necessário ter mais banda de link ou processamento em servidores. Utilizando um roteador wireless, cria várias redes e solicita que os alunos em grupos configurem </w:t>
      </w:r>
      <w:proofErr w:type="spellStart"/>
      <w:r w:rsidRPr="003513E7" w:rsidR="0045363C">
        <w:rPr>
          <w:rFonts w:asciiTheme="minorHAnsi" w:hAnsiTheme="minorHAnsi" w:cstheme="minorHAnsi"/>
        </w:rPr>
        <w:t>subredes</w:t>
      </w:r>
      <w:proofErr w:type="spellEnd"/>
      <w:r w:rsidRPr="003513E7" w:rsidR="0045363C">
        <w:rPr>
          <w:rFonts w:asciiTheme="minorHAnsi" w:hAnsiTheme="minorHAnsi" w:cstheme="minorHAnsi"/>
        </w:rPr>
        <w:t xml:space="preserve"> e enviem pacotes de informações, simulando tráfego de dados no roteador.</w:t>
      </w:r>
    </w:p>
    <w:p w:rsidRPr="003513E7" w:rsidR="000F26EE" w:rsidP="000F26EE" w:rsidRDefault="000F26EE" w14:paraId="5BEEAB71" w14:textId="77777777">
      <w:pPr>
        <w:spacing w:after="0" w:line="360" w:lineRule="auto"/>
        <w:jc w:val="both"/>
        <w:rPr>
          <w:rFonts w:asciiTheme="minorHAnsi" w:hAnsiTheme="minorHAnsi" w:cstheme="minorHAnsi"/>
        </w:rPr>
      </w:pPr>
    </w:p>
    <w:p w:rsidRPr="003513E7" w:rsidR="003B2EAC" w:rsidP="000F26EE" w:rsidRDefault="007B7A8F" w14:paraId="6E33EF9B" w14:textId="77777777">
      <w:pPr>
        <w:spacing w:after="0" w:line="360" w:lineRule="auto"/>
        <w:jc w:val="both"/>
        <w:rPr>
          <w:rFonts w:asciiTheme="minorHAnsi" w:hAnsiTheme="minorHAnsi" w:cstheme="minorHAnsi"/>
        </w:rPr>
      </w:pPr>
      <w:r w:rsidRPr="003513E7">
        <w:rPr>
          <w:rFonts w:asciiTheme="minorHAnsi" w:hAnsiTheme="minorHAnsi" w:cstheme="minorHAnsi"/>
          <w:b/>
          <w:bCs/>
        </w:rPr>
        <w:t>UC7: Planejar e executar a manutenção de servidores.</w:t>
      </w:r>
    </w:p>
    <w:p w:rsidR="0045363C" w:rsidP="000F26EE" w:rsidRDefault="003B2EAC" w14:paraId="597BFA2E" w14:textId="6241F22B">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w:t>
      </w:r>
      <w:r w:rsidRPr="003513E7" w:rsidR="0045363C">
        <w:rPr>
          <w:rFonts w:asciiTheme="minorHAnsi" w:hAnsiTheme="minorHAnsi" w:cstheme="minorHAnsi"/>
        </w:rPr>
        <w:t>solicite que os alunos se dividam em grupos, e que cada um dos grupos receba um computador. Com as ferramentas em mãos, pede para que os alunos desmontem os computadores explicando o funcionamento de cada um dos hardwares. Em seguida solicita que os alunos montem novamente os computadores, mostrando a diferença dos periféricos de um computador com um servidor.</w:t>
      </w:r>
      <w:r w:rsidR="00E00EEA">
        <w:rPr>
          <w:rFonts w:asciiTheme="minorHAnsi" w:hAnsiTheme="minorHAnsi" w:cstheme="minorHAnsi"/>
        </w:rPr>
        <w:t xml:space="preserve"> </w:t>
      </w:r>
      <w:r w:rsidR="00113D34">
        <w:rPr>
          <w:rFonts w:asciiTheme="minorHAnsi" w:hAnsiTheme="minorHAnsi" w:cstheme="minorHAnsi"/>
        </w:rPr>
        <w:t>Assim, o docente pode simular alguns</w:t>
      </w:r>
      <w:r w:rsidRPr="003513E7" w:rsidR="006A6AE0">
        <w:rPr>
          <w:rFonts w:asciiTheme="minorHAnsi" w:hAnsiTheme="minorHAnsi" w:cstheme="minorHAnsi"/>
        </w:rPr>
        <w:t xml:space="preserve"> defeitos, retirando algumas peças como memória, HD e </w:t>
      </w:r>
      <w:r w:rsidR="00025370">
        <w:rPr>
          <w:rFonts w:asciiTheme="minorHAnsi" w:hAnsiTheme="minorHAnsi" w:cstheme="minorHAnsi"/>
        </w:rPr>
        <w:t>solicitando</w:t>
      </w:r>
      <w:r w:rsidRPr="003513E7" w:rsidR="006A6AE0">
        <w:rPr>
          <w:rFonts w:asciiTheme="minorHAnsi" w:hAnsiTheme="minorHAnsi" w:cstheme="minorHAnsi"/>
        </w:rPr>
        <w:t xml:space="preserve"> que os alunos em grupos descubram o defeito e </w:t>
      </w:r>
      <w:r w:rsidR="00113D34">
        <w:rPr>
          <w:rFonts w:asciiTheme="minorHAnsi" w:hAnsiTheme="minorHAnsi" w:cstheme="minorHAnsi"/>
        </w:rPr>
        <w:t xml:space="preserve">providenciem o </w:t>
      </w:r>
      <w:r w:rsidRPr="003513E7" w:rsidR="006A6AE0">
        <w:rPr>
          <w:rFonts w:asciiTheme="minorHAnsi" w:hAnsiTheme="minorHAnsi" w:cstheme="minorHAnsi"/>
        </w:rPr>
        <w:t>consert</w:t>
      </w:r>
      <w:r w:rsidR="00113D34">
        <w:rPr>
          <w:rFonts w:asciiTheme="minorHAnsi" w:hAnsiTheme="minorHAnsi" w:cstheme="minorHAnsi"/>
        </w:rPr>
        <w:t>o</w:t>
      </w:r>
      <w:r w:rsidRPr="003513E7" w:rsidR="006A6AE0">
        <w:rPr>
          <w:rFonts w:asciiTheme="minorHAnsi" w:hAnsiTheme="minorHAnsi" w:cstheme="minorHAnsi"/>
        </w:rPr>
        <w:t>.</w:t>
      </w:r>
    </w:p>
    <w:p w:rsidRPr="003513E7" w:rsidR="000F26EE" w:rsidP="000F26EE" w:rsidRDefault="000F26EE" w14:paraId="04398DB5" w14:textId="77777777">
      <w:pPr>
        <w:spacing w:after="0" w:line="360" w:lineRule="auto"/>
        <w:jc w:val="both"/>
        <w:rPr>
          <w:rFonts w:asciiTheme="minorHAnsi" w:hAnsiTheme="minorHAnsi" w:cstheme="minorHAnsi"/>
        </w:rPr>
      </w:pPr>
    </w:p>
    <w:p w:rsidRPr="003513E7" w:rsidR="003B2EAC" w:rsidP="000F26EE" w:rsidRDefault="00D61223" w14:paraId="2EFE07CF" w14:textId="77777777">
      <w:pPr>
        <w:spacing w:after="0" w:line="360" w:lineRule="auto"/>
        <w:jc w:val="both"/>
        <w:rPr>
          <w:rFonts w:asciiTheme="minorHAnsi" w:hAnsiTheme="minorHAnsi" w:cstheme="minorHAnsi"/>
        </w:rPr>
      </w:pPr>
      <w:r w:rsidRPr="003513E7">
        <w:rPr>
          <w:rFonts w:asciiTheme="minorHAnsi" w:hAnsiTheme="minorHAnsi" w:cstheme="minorHAnsi"/>
          <w:b/>
          <w:bCs/>
        </w:rPr>
        <w:t>UC8: Implementar cabeamento estruturado e telefonia IP.</w:t>
      </w:r>
    </w:p>
    <w:p w:rsidR="00D55E2F" w:rsidP="000F26EE" w:rsidRDefault="003B2EAC" w14:paraId="627E6CBC"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w:t>
      </w:r>
      <w:r w:rsidRPr="003513E7" w:rsidR="006A6AE0">
        <w:rPr>
          <w:rFonts w:asciiTheme="minorHAnsi" w:hAnsiTheme="minorHAnsi" w:cstheme="minorHAnsi"/>
        </w:rPr>
        <w:t>solicite aos alunos em grupos</w:t>
      </w:r>
      <w:r w:rsidRPr="003513E7" w:rsidR="00D55E2F">
        <w:rPr>
          <w:rFonts w:asciiTheme="minorHAnsi" w:hAnsiTheme="minorHAnsi" w:cstheme="minorHAnsi"/>
        </w:rPr>
        <w:t xml:space="preserve"> simule</w:t>
      </w:r>
      <w:r w:rsidR="00113D34">
        <w:rPr>
          <w:rFonts w:asciiTheme="minorHAnsi" w:hAnsiTheme="minorHAnsi" w:cstheme="minorHAnsi"/>
        </w:rPr>
        <w:t>m</w:t>
      </w:r>
      <w:r w:rsidRPr="003513E7" w:rsidR="00D55E2F">
        <w:rPr>
          <w:rFonts w:asciiTheme="minorHAnsi" w:hAnsiTheme="minorHAnsi" w:cstheme="minorHAnsi"/>
        </w:rPr>
        <w:t xml:space="preserve"> o aumento de um departamento de uma grande empresa em 20%. Pode </w:t>
      </w:r>
      <w:proofErr w:type="spellStart"/>
      <w:r w:rsidR="00113D34">
        <w:rPr>
          <w:rFonts w:asciiTheme="minorHAnsi" w:hAnsiTheme="minorHAnsi" w:cstheme="minorHAnsi"/>
        </w:rPr>
        <w:t>solicitar</w:t>
      </w:r>
      <w:r w:rsidRPr="003513E7" w:rsidR="00D55E2F">
        <w:rPr>
          <w:rFonts w:asciiTheme="minorHAnsi" w:hAnsiTheme="minorHAnsi" w:cstheme="minorHAnsi"/>
        </w:rPr>
        <w:t>que</w:t>
      </w:r>
      <w:proofErr w:type="spellEnd"/>
      <w:r w:rsidRPr="003513E7" w:rsidR="00D55E2F">
        <w:rPr>
          <w:rFonts w:asciiTheme="minorHAnsi" w:hAnsiTheme="minorHAnsi" w:cstheme="minorHAnsi"/>
        </w:rPr>
        <w:t xml:space="preserve"> pesquisem na internet algumas empresas e verifiquem a quantidade de funcionários no departamento de TI. </w:t>
      </w:r>
      <w:r w:rsidR="00113D34">
        <w:rPr>
          <w:rFonts w:asciiTheme="minorHAnsi" w:hAnsiTheme="minorHAnsi" w:cstheme="minorHAnsi"/>
        </w:rPr>
        <w:t>Assim, solicita</w:t>
      </w:r>
      <w:r w:rsidRPr="003513E7" w:rsidR="00D55E2F">
        <w:rPr>
          <w:rFonts w:asciiTheme="minorHAnsi" w:hAnsiTheme="minorHAnsi" w:cstheme="minorHAnsi"/>
        </w:rPr>
        <w:t xml:space="preserve"> que realizem o planejamento, projeto e implementação de infraestrutura de cabeamento estruturando para esse novo ambiente. </w:t>
      </w:r>
      <w:r w:rsidR="00113D34">
        <w:rPr>
          <w:rFonts w:asciiTheme="minorHAnsi" w:hAnsiTheme="minorHAnsi" w:cstheme="minorHAnsi"/>
        </w:rPr>
        <w:t>O docente pode também solicitar que simulem</w:t>
      </w:r>
      <w:r w:rsidRPr="003513E7" w:rsidR="00D55E2F">
        <w:rPr>
          <w:rFonts w:asciiTheme="minorHAnsi" w:hAnsiTheme="minorHAnsi" w:cstheme="minorHAnsi"/>
        </w:rPr>
        <w:t xml:space="preserve"> a implementação de telefonia IP, conectando todos os departamentos da empresa.</w:t>
      </w:r>
    </w:p>
    <w:p w:rsidRPr="003513E7" w:rsidR="000F26EE" w:rsidP="000F26EE" w:rsidRDefault="000F26EE" w14:paraId="271E4EA7" w14:textId="77777777">
      <w:pPr>
        <w:spacing w:after="0" w:line="360" w:lineRule="auto"/>
        <w:jc w:val="both"/>
        <w:rPr>
          <w:rFonts w:asciiTheme="minorHAnsi" w:hAnsiTheme="minorHAnsi" w:cstheme="minorHAnsi"/>
        </w:rPr>
      </w:pPr>
    </w:p>
    <w:p w:rsidRPr="003513E7" w:rsidR="003B2EAC" w:rsidP="000F26EE" w:rsidRDefault="00D61223" w14:paraId="50BC14CA" w14:textId="77777777">
      <w:pPr>
        <w:spacing w:after="0" w:line="360" w:lineRule="auto"/>
        <w:jc w:val="both"/>
        <w:rPr>
          <w:rFonts w:asciiTheme="minorHAnsi" w:hAnsiTheme="minorHAnsi" w:cstheme="minorHAnsi"/>
        </w:rPr>
      </w:pPr>
      <w:r w:rsidRPr="003513E7">
        <w:rPr>
          <w:rFonts w:asciiTheme="minorHAnsi" w:hAnsiTheme="minorHAnsi" w:cstheme="minorHAnsi"/>
          <w:b/>
          <w:bCs/>
        </w:rPr>
        <w:t>UC9: Implementar política de administração de redes e serviços de disponibilidade.</w:t>
      </w:r>
    </w:p>
    <w:p w:rsidR="006A2F03" w:rsidP="000F26EE" w:rsidRDefault="003B2EAC" w14:paraId="5A766518" w14:textId="16F4595B">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w:t>
      </w:r>
      <w:r w:rsidRPr="003513E7" w:rsidR="006A2F03">
        <w:rPr>
          <w:rFonts w:asciiTheme="minorHAnsi" w:hAnsiTheme="minorHAnsi" w:cstheme="minorHAnsi"/>
        </w:rPr>
        <w:t>proponha aos alunos que se dividam em grupos</w:t>
      </w:r>
      <w:r w:rsidR="00113D34">
        <w:rPr>
          <w:rFonts w:asciiTheme="minorHAnsi" w:hAnsiTheme="minorHAnsi" w:cstheme="minorHAnsi"/>
        </w:rPr>
        <w:t xml:space="preserve"> e</w:t>
      </w:r>
      <w:r w:rsidRPr="003513E7" w:rsidR="006A2F03">
        <w:rPr>
          <w:rFonts w:asciiTheme="minorHAnsi" w:hAnsiTheme="minorHAnsi" w:cstheme="minorHAnsi"/>
        </w:rPr>
        <w:t xml:space="preserve">, em seguida </w:t>
      </w:r>
      <w:r w:rsidR="00113D34">
        <w:rPr>
          <w:rFonts w:asciiTheme="minorHAnsi" w:hAnsiTheme="minorHAnsi" w:cstheme="minorHAnsi"/>
        </w:rPr>
        <w:t>solicite</w:t>
      </w:r>
      <w:r w:rsidR="00E00EEA">
        <w:rPr>
          <w:rFonts w:asciiTheme="minorHAnsi" w:hAnsiTheme="minorHAnsi" w:cstheme="minorHAnsi"/>
        </w:rPr>
        <w:t xml:space="preserve"> </w:t>
      </w:r>
      <w:r w:rsidRPr="003513E7" w:rsidR="006A2F03">
        <w:rPr>
          <w:rFonts w:asciiTheme="minorHAnsi" w:hAnsiTheme="minorHAnsi" w:cstheme="minorHAnsi"/>
        </w:rPr>
        <w:t xml:space="preserve">para cada um dos grupos </w:t>
      </w:r>
      <w:r w:rsidR="00113D34">
        <w:rPr>
          <w:rFonts w:asciiTheme="minorHAnsi" w:hAnsiTheme="minorHAnsi" w:cstheme="minorHAnsi"/>
        </w:rPr>
        <w:t xml:space="preserve">que </w:t>
      </w:r>
      <w:r w:rsidRPr="003513E7" w:rsidR="006A2F03">
        <w:rPr>
          <w:rFonts w:asciiTheme="minorHAnsi" w:hAnsiTheme="minorHAnsi" w:cstheme="minorHAnsi"/>
        </w:rPr>
        <w:t>escolh</w:t>
      </w:r>
      <w:r w:rsidR="00113D34">
        <w:rPr>
          <w:rFonts w:asciiTheme="minorHAnsi" w:hAnsiTheme="minorHAnsi" w:cstheme="minorHAnsi"/>
        </w:rPr>
        <w:t>am</w:t>
      </w:r>
      <w:r w:rsidRPr="003513E7" w:rsidR="006A2F03">
        <w:rPr>
          <w:rFonts w:asciiTheme="minorHAnsi" w:hAnsiTheme="minorHAnsi" w:cstheme="minorHAnsi"/>
        </w:rPr>
        <w:t xml:space="preserve"> um departamento dentro de uma empresa multinacional. Cada um dos grupos elabora uma política de administração do uso de redes</w:t>
      </w:r>
      <w:r w:rsidR="00113D34">
        <w:rPr>
          <w:rFonts w:asciiTheme="minorHAnsi" w:hAnsiTheme="minorHAnsi" w:cstheme="minorHAnsi"/>
        </w:rPr>
        <w:t>. A</w:t>
      </w:r>
      <w:r w:rsidRPr="003513E7" w:rsidR="006A2F03">
        <w:rPr>
          <w:rFonts w:asciiTheme="minorHAnsi" w:hAnsiTheme="minorHAnsi" w:cstheme="minorHAnsi"/>
        </w:rPr>
        <w:t>o terminar a política, cada um dos grupos expõe a ideia e complementa com mais sugestões dos alunos. Com a instalação de um software de análise de protocolos de redes, simula o tráfego de informações na rede e faz sugestões de como essas informações poderiam ser trocadas com mais agilidade e segurança.</w:t>
      </w:r>
      <w:r w:rsidR="00113D34">
        <w:rPr>
          <w:rFonts w:asciiTheme="minorHAnsi" w:hAnsiTheme="minorHAnsi" w:cstheme="minorHAnsi"/>
        </w:rPr>
        <w:t xml:space="preserve"> Por fim, c</w:t>
      </w:r>
      <w:r w:rsidRPr="003513E7" w:rsidR="006A2F03">
        <w:rPr>
          <w:rFonts w:asciiTheme="minorHAnsi" w:hAnsiTheme="minorHAnsi" w:cstheme="minorHAnsi"/>
        </w:rPr>
        <w:t>onfigura algum sistema de RAID, SAN ou NAS e realiza o backup dessas informações.</w:t>
      </w:r>
    </w:p>
    <w:p w:rsidRPr="003513E7" w:rsidR="000F26EE" w:rsidP="000F26EE" w:rsidRDefault="000F26EE" w14:paraId="0B113026" w14:textId="77777777">
      <w:pPr>
        <w:spacing w:after="0" w:line="360" w:lineRule="auto"/>
        <w:jc w:val="both"/>
        <w:rPr>
          <w:rFonts w:asciiTheme="minorHAnsi" w:hAnsiTheme="minorHAnsi" w:cstheme="minorHAnsi"/>
        </w:rPr>
      </w:pPr>
    </w:p>
    <w:p w:rsidRPr="003513E7" w:rsidR="00024EB9" w:rsidP="000F26EE" w:rsidRDefault="00024EB9" w14:paraId="2D70E0E5" w14:textId="77777777">
      <w:pPr>
        <w:spacing w:after="0" w:line="360" w:lineRule="auto"/>
        <w:jc w:val="both"/>
        <w:rPr>
          <w:rFonts w:asciiTheme="minorHAnsi" w:hAnsiTheme="minorHAnsi" w:cstheme="minorHAnsi"/>
        </w:rPr>
      </w:pPr>
      <w:r w:rsidRPr="00E679A2">
        <w:rPr>
          <w:rFonts w:asciiTheme="minorHAnsi" w:hAnsiTheme="minorHAnsi" w:cstheme="minorHAnsi"/>
          <w:b/>
          <w:bCs/>
        </w:rPr>
        <w:t>UC11:</w:t>
      </w:r>
      <w:r w:rsidRPr="003513E7">
        <w:rPr>
          <w:rFonts w:asciiTheme="minorHAnsi" w:hAnsiTheme="minorHAnsi" w:cstheme="minorHAnsi"/>
          <w:b/>
          <w:bCs/>
        </w:rPr>
        <w:t xml:space="preserve"> Planejar e implementar a segurança física e lógica em redes de computadores</w:t>
      </w:r>
      <w:r w:rsidRPr="003513E7">
        <w:rPr>
          <w:rFonts w:asciiTheme="minorHAnsi" w:hAnsiTheme="minorHAnsi" w:cstheme="minorHAnsi"/>
        </w:rPr>
        <w:t>:</w:t>
      </w:r>
    </w:p>
    <w:p w:rsidR="00024EB9" w:rsidP="000F26EE" w:rsidRDefault="00024EB9" w14:paraId="5E7088C8"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proponha aos alunos que se dividam em grupos. Cada grupo seria uma empresa. Em seguida </w:t>
      </w:r>
      <w:r w:rsidR="00113D34">
        <w:rPr>
          <w:rFonts w:asciiTheme="minorHAnsi" w:hAnsiTheme="minorHAnsi" w:cstheme="minorHAnsi"/>
        </w:rPr>
        <w:t>solicita que</w:t>
      </w:r>
      <w:r w:rsidRPr="003513E7">
        <w:rPr>
          <w:rFonts w:asciiTheme="minorHAnsi" w:hAnsiTheme="minorHAnsi" w:cstheme="minorHAnsi"/>
        </w:rPr>
        <w:t xml:space="preserve"> cada um dos grupos instal</w:t>
      </w:r>
      <w:r w:rsidR="00113D34">
        <w:rPr>
          <w:rFonts w:asciiTheme="minorHAnsi" w:hAnsiTheme="minorHAnsi" w:cstheme="minorHAnsi"/>
        </w:rPr>
        <w:t>e</w:t>
      </w:r>
      <w:r w:rsidRPr="003513E7">
        <w:rPr>
          <w:rFonts w:asciiTheme="minorHAnsi" w:hAnsiTheme="minorHAnsi" w:cstheme="minorHAnsi"/>
        </w:rPr>
        <w:t xml:space="preserve"> um servidor de testes. Cada grupo elabora uma política de segurança no uso de redes levando em conta o acesso interno (LAN) e externo (internet) ao servidor. Para realizar os testes, o firewall do servidor precisa estar ativado e devidamente configurado. O docente </w:t>
      </w:r>
      <w:r w:rsidR="00113D34">
        <w:rPr>
          <w:rFonts w:asciiTheme="minorHAnsi" w:hAnsiTheme="minorHAnsi" w:cstheme="minorHAnsi"/>
        </w:rPr>
        <w:t xml:space="preserve">pode </w:t>
      </w:r>
      <w:r w:rsidRPr="003513E7">
        <w:rPr>
          <w:rFonts w:asciiTheme="minorHAnsi" w:hAnsiTheme="minorHAnsi" w:cstheme="minorHAnsi"/>
        </w:rPr>
        <w:t>suger</w:t>
      </w:r>
      <w:r w:rsidR="00113D34">
        <w:rPr>
          <w:rFonts w:asciiTheme="minorHAnsi" w:hAnsiTheme="minorHAnsi" w:cstheme="minorHAnsi"/>
        </w:rPr>
        <w:t xml:space="preserve">ir </w:t>
      </w:r>
      <w:r w:rsidRPr="003513E7">
        <w:rPr>
          <w:rFonts w:asciiTheme="minorHAnsi" w:hAnsiTheme="minorHAnsi" w:cstheme="minorHAnsi"/>
        </w:rPr>
        <w:t xml:space="preserve">aos alunos que tentem acessar os servidores vizinhos usando as ferramentas adequadas de ataque e invasão. Ao terminar os testes, cada um dos grupos expõe a ideia e complementa com mais sugestões dos alunos. </w:t>
      </w:r>
    </w:p>
    <w:p w:rsidRPr="003513E7" w:rsidR="000F26EE" w:rsidP="000F26EE" w:rsidRDefault="000F26EE" w14:paraId="1E3C4776" w14:textId="77777777">
      <w:pPr>
        <w:spacing w:after="0" w:line="360" w:lineRule="auto"/>
        <w:jc w:val="both"/>
        <w:rPr>
          <w:rFonts w:asciiTheme="minorHAnsi" w:hAnsiTheme="minorHAnsi" w:cstheme="minorHAnsi"/>
        </w:rPr>
      </w:pPr>
    </w:p>
    <w:p w:rsidRPr="003513E7" w:rsidR="00024EB9" w:rsidP="000F26EE" w:rsidRDefault="00024EB9" w14:paraId="098E3570" w14:textId="77777777">
      <w:pPr>
        <w:spacing w:after="0" w:line="360" w:lineRule="auto"/>
        <w:jc w:val="both"/>
        <w:rPr>
          <w:rFonts w:asciiTheme="minorHAnsi" w:hAnsiTheme="minorHAnsi" w:cstheme="minorHAnsi"/>
          <w:b/>
          <w:bCs/>
        </w:rPr>
      </w:pPr>
      <w:r w:rsidRPr="00E679A2">
        <w:rPr>
          <w:rFonts w:asciiTheme="minorHAnsi" w:hAnsiTheme="minorHAnsi" w:cstheme="minorHAnsi"/>
          <w:b/>
          <w:bCs/>
        </w:rPr>
        <w:t>UC12:</w:t>
      </w:r>
      <w:r w:rsidR="00025370">
        <w:rPr>
          <w:rFonts w:asciiTheme="minorHAnsi" w:hAnsiTheme="minorHAnsi" w:cstheme="minorHAnsi"/>
          <w:b/>
          <w:bCs/>
        </w:rPr>
        <w:t xml:space="preserve"> </w:t>
      </w:r>
      <w:r w:rsidRPr="003513E7">
        <w:rPr>
          <w:rFonts w:asciiTheme="minorHAnsi" w:hAnsiTheme="minorHAnsi" w:cstheme="minorHAnsi"/>
          <w:b/>
          <w:bCs/>
        </w:rPr>
        <w:t xml:space="preserve">Planejar </w:t>
      </w:r>
      <w:r w:rsidR="005E394E">
        <w:rPr>
          <w:rFonts w:asciiTheme="minorHAnsi" w:hAnsiTheme="minorHAnsi" w:cstheme="minorHAnsi"/>
          <w:b/>
          <w:bCs/>
        </w:rPr>
        <w:t xml:space="preserve">e implementar </w:t>
      </w:r>
      <w:r w:rsidRPr="003513E7">
        <w:rPr>
          <w:rFonts w:asciiTheme="minorHAnsi" w:hAnsiTheme="minorHAnsi" w:cstheme="minorHAnsi"/>
          <w:b/>
          <w:bCs/>
        </w:rPr>
        <w:t>a segurança em redes sem fio.</w:t>
      </w:r>
    </w:p>
    <w:p w:rsidR="00024EB9" w:rsidP="000F26EE" w:rsidRDefault="00024EB9" w14:paraId="2FA4CCAD" w14:textId="77777777">
      <w:pPr>
        <w:spacing w:after="0" w:line="360" w:lineRule="auto"/>
        <w:jc w:val="both"/>
        <w:rPr>
          <w:rFonts w:asciiTheme="minorHAnsi" w:hAnsiTheme="minorHAnsi" w:cstheme="minorHAnsi"/>
        </w:rPr>
      </w:pPr>
      <w:r w:rsidRPr="003513E7">
        <w:rPr>
          <w:rFonts w:asciiTheme="minorHAnsi" w:hAnsiTheme="minorHAnsi" w:cstheme="minorHAnsi"/>
        </w:rPr>
        <w:t>Sugere-se que o docente proponha aos alunos que se dividam em grupos. Cada grupo seria uma filial/matriz de uma empresa. Os alunos devem montar e configurar equipamentos de redes sem fio a fim de garantir a conectividade e segurança necessárias para interconectar as filiais à matriz da empresa.</w:t>
      </w:r>
    </w:p>
    <w:p w:rsidRPr="003513E7" w:rsidR="000C2C93" w:rsidP="000F26EE" w:rsidRDefault="000C2C93" w14:paraId="604CCB28" w14:textId="77777777">
      <w:pPr>
        <w:spacing w:after="0" w:line="360" w:lineRule="auto"/>
        <w:jc w:val="both"/>
        <w:rPr>
          <w:rFonts w:asciiTheme="minorHAnsi" w:hAnsiTheme="minorHAnsi" w:cstheme="minorHAnsi"/>
        </w:rPr>
      </w:pPr>
    </w:p>
    <w:p w:rsidR="00E00EEA" w:rsidRDefault="00E00EEA" w14:paraId="2DD4C627" w14:textId="77777777">
      <w:pPr>
        <w:rPr>
          <w:rFonts w:asciiTheme="minorHAnsi" w:hAnsiTheme="minorHAnsi" w:cstheme="minorHAnsi"/>
          <w:b/>
          <w:bCs/>
        </w:rPr>
      </w:pPr>
      <w:r>
        <w:rPr>
          <w:rFonts w:asciiTheme="minorHAnsi" w:hAnsiTheme="minorHAnsi" w:cstheme="minorHAnsi"/>
          <w:b/>
          <w:bCs/>
        </w:rPr>
        <w:br w:type="page"/>
      </w:r>
    </w:p>
    <w:p w:rsidRPr="003513E7" w:rsidR="00024EB9" w:rsidP="000F26EE" w:rsidRDefault="00024EB9" w14:paraId="7D1AB437" w14:textId="3714A398">
      <w:pPr>
        <w:spacing w:after="0" w:line="360" w:lineRule="auto"/>
        <w:jc w:val="both"/>
        <w:rPr>
          <w:rFonts w:asciiTheme="minorHAnsi" w:hAnsiTheme="minorHAnsi" w:cstheme="minorHAnsi"/>
          <w:b/>
          <w:bCs/>
        </w:rPr>
      </w:pPr>
      <w:r w:rsidRPr="000C2C93">
        <w:rPr>
          <w:rFonts w:asciiTheme="minorHAnsi" w:hAnsiTheme="minorHAnsi" w:cstheme="minorHAnsi"/>
          <w:b/>
          <w:bCs/>
        </w:rPr>
        <w:lastRenderedPageBreak/>
        <w:t>UC13 -</w:t>
      </w:r>
      <w:r w:rsidRPr="003513E7">
        <w:rPr>
          <w:rFonts w:asciiTheme="minorHAnsi" w:hAnsiTheme="minorHAnsi" w:cstheme="minorHAnsi"/>
          <w:b/>
          <w:bCs/>
        </w:rPr>
        <w:t xml:space="preserve"> Planejar e implementar a criptografia de dados e certificados digitais</w:t>
      </w:r>
    </w:p>
    <w:p w:rsidR="00024EB9" w:rsidP="000F26EE" w:rsidRDefault="00024EB9" w14:paraId="04809766" w14:textId="77777777">
      <w:pPr>
        <w:spacing w:after="0" w:line="360" w:lineRule="auto"/>
        <w:jc w:val="both"/>
        <w:rPr>
          <w:rFonts w:asciiTheme="minorHAnsi" w:hAnsiTheme="minorHAnsi" w:cstheme="minorHAnsi"/>
        </w:rPr>
      </w:pPr>
      <w:r w:rsidRPr="003513E7">
        <w:rPr>
          <w:rFonts w:asciiTheme="minorHAnsi" w:hAnsiTheme="minorHAnsi" w:cstheme="minorHAnsi"/>
        </w:rPr>
        <w:t>Sugere-se que o docente utilize algum estudo de situação-problema, envolvendo a segurança da informação relacionada com roubo de arquivos contendo informações sigilosas. Através de pesquisas realizadas em equipe, o docente propõe que os alunos apresentem ao grupo soluções para a utilização de criptografia e certificação digital implementadas na prática.</w:t>
      </w:r>
    </w:p>
    <w:p w:rsidRPr="003513E7" w:rsidR="000C2C93" w:rsidP="000F26EE" w:rsidRDefault="000C2C93" w14:paraId="543CC971" w14:textId="77777777">
      <w:pPr>
        <w:spacing w:after="0" w:line="360" w:lineRule="auto"/>
        <w:jc w:val="both"/>
        <w:rPr>
          <w:rFonts w:asciiTheme="minorHAnsi" w:hAnsiTheme="minorHAnsi" w:cstheme="minorHAnsi"/>
        </w:rPr>
      </w:pPr>
    </w:p>
    <w:p w:rsidRPr="003513E7" w:rsidR="00024EB9" w:rsidP="000F26EE" w:rsidRDefault="00024EB9" w14:paraId="3B08E664" w14:textId="77777777">
      <w:pPr>
        <w:spacing w:after="0" w:line="360" w:lineRule="auto"/>
        <w:jc w:val="both"/>
        <w:rPr>
          <w:rFonts w:asciiTheme="minorHAnsi" w:hAnsiTheme="minorHAnsi" w:cstheme="minorHAnsi"/>
          <w:b/>
          <w:bCs/>
        </w:rPr>
      </w:pPr>
      <w:r w:rsidRPr="000C2C93">
        <w:rPr>
          <w:rFonts w:asciiTheme="minorHAnsi" w:hAnsiTheme="minorHAnsi" w:cstheme="minorHAnsi"/>
          <w:b/>
          <w:bCs/>
        </w:rPr>
        <w:t xml:space="preserve">UC14: </w:t>
      </w:r>
      <w:r w:rsidRPr="003513E7">
        <w:rPr>
          <w:rFonts w:asciiTheme="minorHAnsi" w:hAnsiTheme="minorHAnsi" w:cstheme="minorHAnsi"/>
          <w:b/>
          <w:bCs/>
        </w:rPr>
        <w:t xml:space="preserve">Planejar e implementar a segurança em </w:t>
      </w:r>
      <w:r w:rsidRPr="003513E7" w:rsidR="00026049">
        <w:rPr>
          <w:rFonts w:asciiTheme="minorHAnsi" w:hAnsiTheme="minorHAnsi" w:cstheme="minorHAnsi"/>
          <w:b/>
          <w:bCs/>
        </w:rPr>
        <w:t>servidores Windows</w:t>
      </w:r>
      <w:r w:rsidRPr="003513E7">
        <w:rPr>
          <w:rFonts w:asciiTheme="minorHAnsi" w:hAnsiTheme="minorHAnsi" w:cstheme="minorHAnsi"/>
          <w:b/>
          <w:bCs/>
        </w:rPr>
        <w:t xml:space="preserve"> e Linux.</w:t>
      </w:r>
    </w:p>
    <w:p w:rsidR="00024EB9" w:rsidP="000F26EE" w:rsidRDefault="00024EB9" w14:paraId="5F7B6B35"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proponha aos alunos que se dividam em grupos. Cada grupo seria uma empresa com alguns departamentos. Em seguida pede para cada um dos grupos instalar dois servidores de testes (Windows e Linux) além de máquinas que correspondem aos departamentos, criando um ambiente heterogêneo. Todo este ambiente pode ser virtualizado nas próprias máquinas do laboratório.  Cada grupo elabora as configurações de rede e usuários baseadas nas políticas de segurança para proteção de dados nos servidores Windows e Linux. Também devem ser implementadas ferramentas de monitoramento e documentação de ativos da rede. Ao terminar os trabalhos, cada um dos grupos expõe as suas ideias e complementa com mais sugestões dos alunos. </w:t>
      </w:r>
    </w:p>
    <w:p w:rsidRPr="003513E7" w:rsidR="00E00EEA" w:rsidP="000F26EE" w:rsidRDefault="00E00EEA" w14:paraId="56C28807" w14:textId="77777777">
      <w:pPr>
        <w:spacing w:after="0" w:line="360" w:lineRule="auto"/>
        <w:jc w:val="both"/>
        <w:rPr>
          <w:rFonts w:asciiTheme="minorHAnsi" w:hAnsiTheme="minorHAnsi" w:cstheme="minorHAnsi"/>
        </w:rPr>
      </w:pPr>
    </w:p>
    <w:p w:rsidRPr="003513E7" w:rsidR="00024EB9" w:rsidP="000F26EE" w:rsidRDefault="00024EB9" w14:paraId="1CCCCB24" w14:textId="77777777">
      <w:pPr>
        <w:spacing w:after="0" w:line="360" w:lineRule="auto"/>
        <w:jc w:val="both"/>
        <w:rPr>
          <w:rFonts w:asciiTheme="minorHAnsi" w:hAnsiTheme="minorHAnsi" w:cstheme="minorHAnsi"/>
        </w:rPr>
      </w:pPr>
      <w:r w:rsidRPr="000C2C93">
        <w:rPr>
          <w:rFonts w:asciiTheme="minorHAnsi" w:hAnsiTheme="minorHAnsi" w:cstheme="minorHAnsi"/>
          <w:b/>
          <w:bCs/>
        </w:rPr>
        <w:t>UC15:</w:t>
      </w:r>
      <w:r w:rsidR="00025370">
        <w:rPr>
          <w:rFonts w:asciiTheme="minorHAnsi" w:hAnsiTheme="minorHAnsi" w:cstheme="minorHAnsi"/>
          <w:b/>
          <w:bCs/>
        </w:rPr>
        <w:t xml:space="preserve"> </w:t>
      </w:r>
      <w:r w:rsidRPr="00026049" w:rsidR="00026049">
        <w:rPr>
          <w:rFonts w:asciiTheme="minorHAnsi" w:hAnsiTheme="minorHAnsi" w:cstheme="minorHAnsi"/>
          <w:b/>
          <w:bCs/>
        </w:rPr>
        <w:t>Implantar etapas de</w:t>
      </w:r>
      <w:r w:rsidRPr="00026049" w:rsidR="00025370">
        <w:rPr>
          <w:rFonts w:asciiTheme="minorHAnsi" w:hAnsiTheme="minorHAnsi" w:cstheme="minorHAnsi"/>
          <w:b/>
          <w:bCs/>
        </w:rPr>
        <w:t xml:space="preserve"> </w:t>
      </w:r>
      <w:r w:rsidRPr="00026049" w:rsidR="00026049">
        <w:rPr>
          <w:rFonts w:asciiTheme="minorHAnsi" w:hAnsiTheme="minorHAnsi" w:cstheme="minorHAnsi"/>
          <w:b/>
          <w:bCs/>
        </w:rPr>
        <w:t>gerenciamento de projetos e governança de processos em TI.</w:t>
      </w:r>
    </w:p>
    <w:p w:rsidR="00024EB9" w:rsidP="000F26EE" w:rsidRDefault="00024EB9" w14:paraId="7799D35B" w14:textId="77777777">
      <w:pPr>
        <w:spacing w:after="0" w:line="360" w:lineRule="auto"/>
        <w:jc w:val="both"/>
        <w:rPr>
          <w:rFonts w:asciiTheme="minorHAnsi" w:hAnsiTheme="minorHAnsi" w:cstheme="minorHAnsi"/>
        </w:rPr>
      </w:pPr>
      <w:r w:rsidRPr="003513E7">
        <w:rPr>
          <w:rFonts w:asciiTheme="minorHAnsi" w:hAnsiTheme="minorHAnsi" w:cstheme="minorHAnsi"/>
        </w:rPr>
        <w:t>Sugere-se que o docente proponha aos alunos que se dividam em grupos. Cada grupo seria uma empresa com alguns departamentos tendo a infraestrutura de informática já instalada. Cada grupo elabora as rotinas de governança de processos e gerenciamento de projetos utilizando as ferramentas adequadas. Ao terminar os trabalhos, cada um dos grupos expõe as suas ideias e complementa com mais sugestões dos alunos.</w:t>
      </w:r>
    </w:p>
    <w:p w:rsidRPr="003513E7" w:rsidR="000F26EE" w:rsidP="000F26EE" w:rsidRDefault="000F26EE" w14:paraId="634E3B80" w14:textId="77777777">
      <w:pPr>
        <w:spacing w:after="0" w:line="360" w:lineRule="auto"/>
        <w:jc w:val="both"/>
        <w:rPr>
          <w:rFonts w:asciiTheme="minorHAnsi" w:hAnsiTheme="minorHAnsi" w:cstheme="minorHAnsi"/>
        </w:rPr>
      </w:pPr>
    </w:p>
    <w:p w:rsidRPr="003513E7" w:rsidR="002C22A1" w:rsidP="000F26EE" w:rsidRDefault="002C22A1" w14:paraId="4B4D77A3" w14:textId="77777777">
      <w:pPr>
        <w:spacing w:after="0" w:line="360" w:lineRule="auto"/>
        <w:jc w:val="both"/>
        <w:rPr>
          <w:rFonts w:asciiTheme="minorHAnsi" w:hAnsiTheme="minorHAnsi" w:cstheme="minorHAnsi"/>
          <w:b/>
        </w:rPr>
      </w:pPr>
      <w:r w:rsidRPr="000C2C93">
        <w:rPr>
          <w:rFonts w:asciiTheme="minorHAnsi" w:hAnsiTheme="minorHAnsi" w:cstheme="minorHAnsi"/>
          <w:b/>
          <w:bCs/>
        </w:rPr>
        <w:t>UC4:</w:t>
      </w:r>
      <w:r w:rsidR="00025370">
        <w:rPr>
          <w:rFonts w:asciiTheme="minorHAnsi" w:hAnsiTheme="minorHAnsi" w:cstheme="minorHAnsi"/>
          <w:b/>
          <w:bCs/>
        </w:rPr>
        <w:t xml:space="preserve"> </w:t>
      </w:r>
      <w:r w:rsidRPr="003513E7">
        <w:rPr>
          <w:rFonts w:asciiTheme="minorHAnsi" w:hAnsiTheme="minorHAnsi" w:cstheme="minorHAnsi"/>
          <w:b/>
        </w:rPr>
        <w:t>Projeto Integrador</w:t>
      </w:r>
      <w:r w:rsidR="00025370">
        <w:rPr>
          <w:rFonts w:asciiTheme="minorHAnsi" w:hAnsiTheme="minorHAnsi" w:cstheme="minorHAnsi"/>
          <w:b/>
        </w:rPr>
        <w:t xml:space="preserve"> </w:t>
      </w:r>
      <w:r w:rsidRPr="003513E7">
        <w:rPr>
          <w:rFonts w:asciiTheme="minorHAnsi" w:hAnsiTheme="minorHAnsi" w:cstheme="minorHAnsi"/>
          <w:b/>
        </w:rPr>
        <w:t>Instalação e configuração de uma rede local cliente/servidor.</w:t>
      </w:r>
    </w:p>
    <w:p w:rsidR="002C22A1" w:rsidP="000F26EE" w:rsidRDefault="002C22A1" w14:paraId="75F395C2" w14:textId="77777777">
      <w:pPr>
        <w:spacing w:after="0" w:line="360" w:lineRule="auto"/>
        <w:jc w:val="both"/>
        <w:rPr>
          <w:rFonts w:asciiTheme="minorHAnsi" w:hAnsiTheme="minorHAnsi" w:cstheme="minorHAnsi"/>
        </w:rPr>
      </w:pPr>
      <w:r w:rsidRPr="003513E7">
        <w:rPr>
          <w:rFonts w:asciiTheme="minorHAnsi" w:hAnsiTheme="minorHAnsi" w:cstheme="minorHAnsi"/>
        </w:rPr>
        <w:t>Sugere-se que o docente desenvolva em conjunto com os alunos, através de uma ferramenta colaborativa todas as etapas do projeto integrador, analisando com os alunos as entregas de cada parte do projeto. Os alunos realizam pesquisas sobre outros projetos reais para compor o seu trabalho, realizam uma apresentação para a sala sobre o seu Projeto abordando a Instalação e configuração de uma rede local cliente/servidor de ao longo das quatro UCs.</w:t>
      </w:r>
    </w:p>
    <w:p w:rsidRPr="003513E7" w:rsidR="000F26EE" w:rsidP="000F26EE" w:rsidRDefault="000F26EE" w14:paraId="1CC522BF" w14:textId="77777777">
      <w:pPr>
        <w:spacing w:after="0" w:line="360" w:lineRule="auto"/>
        <w:jc w:val="both"/>
        <w:rPr>
          <w:rFonts w:asciiTheme="minorHAnsi" w:hAnsiTheme="minorHAnsi" w:cstheme="minorHAnsi"/>
        </w:rPr>
      </w:pPr>
    </w:p>
    <w:p w:rsidRPr="003513E7" w:rsidR="00825B38" w:rsidP="000F26EE" w:rsidRDefault="003B2EAC" w14:paraId="51D2C92F" w14:textId="77777777">
      <w:pPr>
        <w:spacing w:after="0" w:line="360" w:lineRule="auto"/>
        <w:jc w:val="both"/>
        <w:rPr>
          <w:rFonts w:asciiTheme="minorHAnsi" w:hAnsiTheme="minorHAnsi" w:cstheme="minorHAnsi"/>
          <w:b/>
        </w:rPr>
      </w:pPr>
      <w:r w:rsidRPr="000C2C93">
        <w:rPr>
          <w:rFonts w:asciiTheme="minorHAnsi" w:hAnsiTheme="minorHAnsi" w:cstheme="minorHAnsi"/>
          <w:b/>
          <w:bCs/>
        </w:rPr>
        <w:t>UC10</w:t>
      </w:r>
      <w:r w:rsidRPr="000C2C93" w:rsidR="00825B38">
        <w:rPr>
          <w:rFonts w:asciiTheme="minorHAnsi" w:hAnsiTheme="minorHAnsi" w:cstheme="minorHAnsi"/>
          <w:b/>
          <w:bCs/>
        </w:rPr>
        <w:t>:</w:t>
      </w:r>
      <w:r w:rsidR="00025370">
        <w:rPr>
          <w:rFonts w:asciiTheme="minorHAnsi" w:hAnsiTheme="minorHAnsi" w:cstheme="minorHAnsi"/>
          <w:b/>
          <w:bCs/>
        </w:rPr>
        <w:t xml:space="preserve"> </w:t>
      </w:r>
      <w:r w:rsidRPr="003513E7" w:rsidR="00825B38">
        <w:rPr>
          <w:rFonts w:asciiTheme="minorHAnsi" w:hAnsiTheme="minorHAnsi" w:cstheme="minorHAnsi"/>
          <w:b/>
        </w:rPr>
        <w:t>Projeto Integrador</w:t>
      </w:r>
      <w:r w:rsidRPr="003513E7">
        <w:rPr>
          <w:rFonts w:asciiTheme="minorHAnsi" w:hAnsiTheme="minorHAnsi" w:cstheme="minorHAnsi"/>
          <w:b/>
        </w:rPr>
        <w:t xml:space="preserve"> Assistente de Implantação e Administração de Infraestrutura de Redes de Computadores.</w:t>
      </w:r>
    </w:p>
    <w:p w:rsidR="003B2EAC" w:rsidP="000F26EE" w:rsidRDefault="003B2EAC" w14:paraId="1E7CFB13"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Sugere-se que o docente </w:t>
      </w:r>
      <w:r w:rsidRPr="003513E7" w:rsidR="00BA357A">
        <w:rPr>
          <w:rFonts w:asciiTheme="minorHAnsi" w:hAnsiTheme="minorHAnsi" w:cstheme="minorHAnsi"/>
        </w:rPr>
        <w:t xml:space="preserve">trabalhe com os alunos em grupos, onde cada um dos grupos simula uma empresa multinacional. Com a especificação de cada uma dessas empresas os grupos desenvolvam um projeto de cabeamento estruturado, onde seja utilizado telefonia IP, interligação de roteadores e </w:t>
      </w:r>
      <w:r w:rsidRPr="003513E7" w:rsidR="00BA357A">
        <w:rPr>
          <w:rFonts w:asciiTheme="minorHAnsi" w:hAnsiTheme="minorHAnsi" w:cstheme="minorHAnsi"/>
        </w:rPr>
        <w:lastRenderedPageBreak/>
        <w:t xml:space="preserve">switches, com a utilização de configuração de IPv4 ou IPv6. Dentro do projeto pode ser inserido sugestões de hardware para os servidores e de ferramentas de análise de tráfego de informações. Como sugestão pode pedir que os alunos realizem um estudo de viabilidade para a implementação de um sistema de armazenamento de dados como: NAS, SAN ou RAID. </w:t>
      </w:r>
    </w:p>
    <w:p w:rsidRPr="003513E7" w:rsidR="000F26EE" w:rsidP="000F26EE" w:rsidRDefault="000F26EE" w14:paraId="3BB8CA11" w14:textId="77777777">
      <w:pPr>
        <w:spacing w:after="0" w:line="360" w:lineRule="auto"/>
        <w:jc w:val="both"/>
        <w:rPr>
          <w:rFonts w:asciiTheme="minorHAnsi" w:hAnsiTheme="minorHAnsi" w:cstheme="minorHAnsi"/>
        </w:rPr>
      </w:pPr>
    </w:p>
    <w:p w:rsidRPr="003513E7" w:rsidR="00024EB9" w:rsidP="000F26EE" w:rsidRDefault="00024EB9" w14:paraId="3B2CB090" w14:textId="77777777">
      <w:pPr>
        <w:spacing w:after="0" w:line="360" w:lineRule="auto"/>
        <w:jc w:val="both"/>
        <w:rPr>
          <w:rFonts w:asciiTheme="minorHAnsi" w:hAnsiTheme="minorHAnsi" w:cstheme="minorHAnsi"/>
          <w:b/>
        </w:rPr>
      </w:pPr>
      <w:r w:rsidRPr="003513E7">
        <w:rPr>
          <w:rFonts w:asciiTheme="minorHAnsi" w:hAnsiTheme="minorHAnsi" w:cstheme="minorHAnsi"/>
          <w:b/>
          <w:bCs/>
        </w:rPr>
        <w:t>UC16: Projeto Integrador Assistente de Segurança em Redes de Computadores</w:t>
      </w:r>
      <w:r w:rsidRPr="003513E7">
        <w:rPr>
          <w:rFonts w:asciiTheme="minorHAnsi" w:hAnsiTheme="minorHAnsi" w:cstheme="minorHAnsi"/>
          <w:b/>
        </w:rPr>
        <w:t>.</w:t>
      </w:r>
    </w:p>
    <w:p w:rsidRPr="003513E7" w:rsidR="00024EB9" w:rsidP="000F26EE" w:rsidRDefault="00024EB9" w14:paraId="3C7E5B9B" w14:textId="77777777">
      <w:pPr>
        <w:spacing w:after="0" w:line="360" w:lineRule="auto"/>
        <w:jc w:val="both"/>
        <w:rPr>
          <w:rFonts w:asciiTheme="minorHAnsi" w:hAnsiTheme="minorHAnsi" w:cstheme="minorHAnsi"/>
        </w:rPr>
      </w:pPr>
      <w:r w:rsidRPr="003513E7">
        <w:rPr>
          <w:rFonts w:asciiTheme="minorHAnsi" w:hAnsiTheme="minorHAnsi" w:cstheme="minorHAnsi"/>
        </w:rPr>
        <w:t>Sugere-se que o docente trabalhe com os alunos em grupos, onde cada um dos grupos simula uma empresa multinacional. O planejamento pode ser feito a partir do projeto anterior. Após toda a infraestrutura montada e a rede pronta, os alunos deverão fazer o planejamento da segurança da infraestrutura e dos dados que circulam na rede da empresa. Os alunos podem ser desafiados para identificar todas as formas de proteção possíveis, prevendo qualquer tipo de ataque, físico ou lógico.</w:t>
      </w:r>
    </w:p>
    <w:p w:rsidR="000F26EE" w:rsidRDefault="000F26EE" w14:paraId="3C35E378" w14:textId="70B15439"/>
    <w:tbl>
      <w:tblPr>
        <w:tblW w:w="9606"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3"/>
        <w:gridCol w:w="8931"/>
      </w:tblGrid>
      <w:tr w:rsidRPr="000F26EE" w:rsidR="00B91B10" w:rsidTr="00025370" w14:paraId="30655871" w14:textId="77777777">
        <w:trPr>
          <w:trHeight w:val="397"/>
        </w:trPr>
        <w:tc>
          <w:tcPr>
            <w:tcW w:w="402" w:type="dxa"/>
            <w:tcBorders>
              <w:top w:val="nil"/>
              <w:left w:val="nil"/>
              <w:bottom w:val="nil"/>
            </w:tcBorders>
            <w:shd w:val="clear" w:color="auto" w:fill="808080"/>
            <w:vAlign w:val="center"/>
          </w:tcPr>
          <w:p w:rsidRPr="000F26EE" w:rsidR="00B91B10" w:rsidP="00780332" w:rsidRDefault="00B91B10" w14:paraId="7A644323"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7.</w:t>
            </w:r>
          </w:p>
        </w:tc>
        <w:tc>
          <w:tcPr>
            <w:tcW w:w="273" w:type="dxa"/>
            <w:tcBorders>
              <w:top w:val="nil"/>
              <w:bottom w:val="nil"/>
            </w:tcBorders>
            <w:shd w:val="clear" w:color="auto" w:fill="FFFFFF"/>
          </w:tcPr>
          <w:p w:rsidRPr="000F26EE" w:rsidR="00B91B10" w:rsidP="00780332" w:rsidRDefault="00B91B10" w14:paraId="7370A008" w14:textId="77777777">
            <w:pPr>
              <w:spacing w:after="0" w:line="360" w:lineRule="auto"/>
              <w:jc w:val="both"/>
              <w:rPr>
                <w:rFonts w:asciiTheme="minorHAnsi" w:hAnsiTheme="minorHAnsi" w:cstheme="minorHAnsi"/>
                <w:b/>
                <w:bCs/>
                <w:color w:val="FFFFFF" w:themeColor="background1"/>
                <w:sz w:val="24"/>
                <w:szCs w:val="24"/>
              </w:rPr>
            </w:pPr>
          </w:p>
        </w:tc>
        <w:tc>
          <w:tcPr>
            <w:tcW w:w="8931" w:type="dxa"/>
            <w:tcBorders>
              <w:top w:val="nil"/>
              <w:bottom w:val="nil"/>
              <w:right w:val="nil"/>
            </w:tcBorders>
            <w:shd w:val="clear" w:color="auto" w:fill="808080"/>
            <w:vAlign w:val="center"/>
          </w:tcPr>
          <w:p w:rsidRPr="000F26EE" w:rsidR="00B91B10" w:rsidP="00780332" w:rsidRDefault="00B91B10" w14:paraId="42B838BC"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Aproveitamento de Conhecimentos e de Experiências Anteriores</w:t>
            </w:r>
          </w:p>
        </w:tc>
      </w:tr>
    </w:tbl>
    <w:p w:rsidRPr="003513E7" w:rsidR="00B91B10" w:rsidP="000F26EE" w:rsidRDefault="00B91B10" w14:paraId="3AFEC037" w14:textId="77777777">
      <w:pPr>
        <w:spacing w:after="0" w:line="360" w:lineRule="auto"/>
        <w:jc w:val="both"/>
        <w:rPr>
          <w:rFonts w:asciiTheme="minorHAnsi" w:hAnsiTheme="minorHAnsi" w:cstheme="minorHAnsi"/>
        </w:rPr>
      </w:pPr>
    </w:p>
    <w:p w:rsidRPr="003513E7" w:rsidR="00B91B10" w:rsidP="000F26EE" w:rsidRDefault="00B91B10" w14:paraId="5A20DDAA"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 xml:space="preserve">De acordo com a legislação educacional em vigor, é possível aproveitar conhecimentos e experiências anteriores dos alunos, desde que diretamente relacionados com o Perfil Profissional de Conclusão do presente curso. </w:t>
      </w:r>
    </w:p>
    <w:p w:rsidRPr="003513E7" w:rsidR="00B91B10" w:rsidP="000F26EE" w:rsidRDefault="00B91B10" w14:paraId="39E49AE0"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O aproveitamento de competências anteriormente adquiridas pelo aluno por meio da educação formal, informal ou do trabalho, para fins de prosseguimento de estudos, será feito mediante protocolo de avaliação de competências, conforme as diretrizes legais e orientações organizacionais vigentes.</w:t>
      </w:r>
    </w:p>
    <w:p w:rsidRPr="003513E7" w:rsidR="00233567" w:rsidP="000F26EE" w:rsidRDefault="00233567" w14:paraId="12164E3B" w14:textId="77777777">
      <w:pPr>
        <w:spacing w:after="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82"/>
        <w:gridCol w:w="8888"/>
      </w:tblGrid>
      <w:tr w:rsidRPr="000F26EE" w:rsidR="00B91B10" w:rsidTr="000C666B" w14:paraId="20D227AD" w14:textId="77777777">
        <w:trPr>
          <w:trHeight w:val="397"/>
        </w:trPr>
        <w:tc>
          <w:tcPr>
            <w:tcW w:w="400" w:type="dxa"/>
            <w:tcBorders>
              <w:top w:val="nil"/>
              <w:left w:val="nil"/>
              <w:bottom w:val="nil"/>
            </w:tcBorders>
            <w:shd w:val="clear" w:color="auto" w:fill="808080"/>
            <w:vAlign w:val="center"/>
          </w:tcPr>
          <w:p w:rsidRPr="000F26EE" w:rsidR="00B91B10" w:rsidP="00780332" w:rsidRDefault="00B91B10" w14:paraId="7CC3F284"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8.</w:t>
            </w:r>
          </w:p>
        </w:tc>
        <w:tc>
          <w:tcPr>
            <w:tcW w:w="283" w:type="dxa"/>
            <w:tcBorders>
              <w:top w:val="nil"/>
              <w:bottom w:val="nil"/>
            </w:tcBorders>
            <w:shd w:val="clear" w:color="auto" w:fill="FFFFFF"/>
          </w:tcPr>
          <w:p w:rsidRPr="000F26EE" w:rsidR="00B91B10" w:rsidP="00780332" w:rsidRDefault="00B91B10" w14:paraId="043B9DEE" w14:textId="77777777">
            <w:pPr>
              <w:spacing w:after="0" w:line="360" w:lineRule="auto"/>
              <w:jc w:val="both"/>
              <w:rPr>
                <w:rFonts w:asciiTheme="minorHAnsi" w:hAnsiTheme="minorHAnsi" w:cstheme="minorHAnsi"/>
                <w:b/>
                <w:bCs/>
                <w:color w:val="FFFFFF" w:themeColor="background1"/>
                <w:sz w:val="24"/>
                <w:szCs w:val="24"/>
              </w:rPr>
            </w:pPr>
          </w:p>
        </w:tc>
        <w:tc>
          <w:tcPr>
            <w:tcW w:w="8962" w:type="dxa"/>
            <w:tcBorders>
              <w:top w:val="nil"/>
              <w:bottom w:val="nil"/>
              <w:right w:val="nil"/>
            </w:tcBorders>
            <w:shd w:val="clear" w:color="auto" w:fill="808080"/>
            <w:vAlign w:val="center"/>
          </w:tcPr>
          <w:p w:rsidRPr="000F26EE" w:rsidR="00B91B10" w:rsidP="00780332" w:rsidRDefault="00B91B10" w14:paraId="7E265D31"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Avaliação</w:t>
            </w:r>
          </w:p>
        </w:tc>
      </w:tr>
    </w:tbl>
    <w:p w:rsidRPr="003513E7" w:rsidR="00B91B10" w:rsidP="000F26EE" w:rsidRDefault="00B91B10" w14:paraId="3948C987" w14:textId="77777777">
      <w:pPr>
        <w:spacing w:after="0" w:line="360" w:lineRule="auto"/>
        <w:jc w:val="both"/>
        <w:rPr>
          <w:rFonts w:asciiTheme="minorHAnsi" w:hAnsiTheme="minorHAnsi" w:cstheme="minorHAnsi"/>
        </w:rPr>
      </w:pPr>
    </w:p>
    <w:p w:rsidRPr="003513E7" w:rsidR="00B91B10" w:rsidP="000F26EE" w:rsidRDefault="00B91B10" w14:paraId="386803EE"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De forma coerente com os princípios pedagógicos da Instituição, a avaliação tem como propósitos:</w:t>
      </w:r>
    </w:p>
    <w:p w:rsidRPr="003513E7" w:rsidR="00F130B3" w:rsidP="004249A2" w:rsidRDefault="00F130B3" w14:paraId="096B8AAB" w14:textId="77777777">
      <w:pPr>
        <w:pStyle w:val="Bulletbsico1"/>
        <w:numPr>
          <w:ilvl w:val="0"/>
          <w:numId w:val="7"/>
        </w:numPr>
        <w:spacing w:before="0" w:line="360" w:lineRule="auto"/>
        <w:ind w:left="1134"/>
        <w:rPr>
          <w:rFonts w:asciiTheme="minorHAnsi" w:hAnsiTheme="minorHAnsi" w:cstheme="minorHAnsi"/>
          <w:color w:val="auto"/>
          <w:sz w:val="22"/>
          <w:szCs w:val="22"/>
        </w:rPr>
      </w:pPr>
      <w:r w:rsidRPr="003513E7">
        <w:rPr>
          <w:rFonts w:asciiTheme="minorHAnsi" w:hAnsiTheme="minorHAnsi" w:cstheme="minorHAnsi"/>
          <w:color w:val="auto"/>
          <w:sz w:val="22"/>
          <w:szCs w:val="22"/>
          <w:u w:val="single"/>
        </w:rPr>
        <w:t>Ser diagnóstica</w:t>
      </w:r>
      <w:r w:rsidRPr="003513E7">
        <w:rPr>
          <w:rFonts w:asciiTheme="minorHAnsi" w:hAnsiTheme="minorHAnsi" w:cstheme="minorHAnsi"/>
          <w:color w:val="auto"/>
          <w:sz w:val="22"/>
          <w:szCs w:val="22"/>
        </w:rPr>
        <w:t>: Averiguar o conhecimento prévio de cada aluno e seu nível de domínio das competências, indicadores e elementos, elencar as reais necessidades de aprendizado e orientar a abordagem docente.</w:t>
      </w:r>
    </w:p>
    <w:p w:rsidRPr="003513E7" w:rsidR="00F130B3" w:rsidP="004249A2" w:rsidRDefault="00F130B3" w14:paraId="7DB3875A" w14:textId="77777777">
      <w:pPr>
        <w:pStyle w:val="Bulletbsico1"/>
        <w:numPr>
          <w:ilvl w:val="0"/>
          <w:numId w:val="7"/>
        </w:numPr>
        <w:spacing w:before="0" w:line="360" w:lineRule="auto"/>
        <w:ind w:left="1134"/>
        <w:rPr>
          <w:rFonts w:asciiTheme="minorHAnsi" w:hAnsiTheme="minorHAnsi" w:cstheme="minorHAnsi"/>
          <w:color w:val="auto"/>
          <w:sz w:val="22"/>
          <w:szCs w:val="22"/>
        </w:rPr>
      </w:pPr>
      <w:r w:rsidRPr="003513E7">
        <w:rPr>
          <w:rFonts w:asciiTheme="minorHAnsi" w:hAnsiTheme="minorHAnsi" w:cstheme="minorHAnsi"/>
          <w:color w:val="auto"/>
          <w:sz w:val="22"/>
          <w:szCs w:val="22"/>
          <w:u w:val="single"/>
        </w:rPr>
        <w:t>Ser formativa</w:t>
      </w:r>
      <w:r w:rsidRPr="003513E7">
        <w:rPr>
          <w:rFonts w:asciiTheme="minorHAnsi" w:hAnsiTheme="minorHAnsi" w:cstheme="minorHAnsi"/>
          <w:color w:val="auto"/>
          <w:sz w:val="22"/>
          <w:szCs w:val="22"/>
        </w:rPr>
        <w:t>: Acompanhar todo o processo de aprendizado das competências propostas neste plano, constatando se o aluno as desenvolveu de forma suficiente para avançar a outra etapa de conhecimentos e realizando adequações, se necessário.</w:t>
      </w:r>
    </w:p>
    <w:p w:rsidRPr="003513E7" w:rsidR="00F130B3" w:rsidP="004249A2" w:rsidRDefault="00F130B3" w14:paraId="6B5C819A" w14:textId="77777777">
      <w:pPr>
        <w:pStyle w:val="Bulletbsico1"/>
        <w:numPr>
          <w:ilvl w:val="0"/>
          <w:numId w:val="7"/>
        </w:numPr>
        <w:spacing w:before="0" w:line="360" w:lineRule="auto"/>
        <w:ind w:left="1134"/>
        <w:rPr>
          <w:rFonts w:asciiTheme="minorHAnsi" w:hAnsiTheme="minorHAnsi" w:cstheme="minorHAnsi"/>
          <w:color w:val="auto"/>
          <w:sz w:val="22"/>
          <w:szCs w:val="22"/>
        </w:rPr>
      </w:pPr>
      <w:r w:rsidRPr="003513E7">
        <w:rPr>
          <w:rFonts w:asciiTheme="minorHAnsi" w:hAnsiTheme="minorHAnsi" w:cstheme="minorHAnsi"/>
          <w:color w:val="auto"/>
          <w:sz w:val="22"/>
          <w:szCs w:val="22"/>
          <w:u w:val="single"/>
        </w:rPr>
        <w:t>Ser somativa</w:t>
      </w:r>
      <w:r w:rsidRPr="003513E7">
        <w:rPr>
          <w:rFonts w:asciiTheme="minorHAnsi" w:hAnsiTheme="minorHAnsi" w:cstheme="minorHAnsi"/>
          <w:color w:val="auto"/>
          <w:sz w:val="22"/>
          <w:szCs w:val="22"/>
        </w:rPr>
        <w:t xml:space="preserve">: Atestar o nível de rendimento de cada aluno, se os objetivos de aprendizagem e competências foram desenvolvidos com êxito e verificar se o mesmo está apto a receber seu certificado ou diploma. </w:t>
      </w:r>
    </w:p>
    <w:p w:rsidRPr="003513E7" w:rsidR="00B91B10" w:rsidP="000F26EE" w:rsidRDefault="00B91B10" w14:paraId="56E4DF2A" w14:textId="77777777">
      <w:pPr>
        <w:spacing w:after="0" w:line="360" w:lineRule="auto"/>
        <w:jc w:val="both"/>
        <w:rPr>
          <w:rFonts w:asciiTheme="minorHAnsi" w:hAnsiTheme="minorHAnsi" w:cstheme="minorHAnsi"/>
        </w:rPr>
      </w:pPr>
    </w:p>
    <w:p w:rsidRPr="003513E7" w:rsidR="00B91B10" w:rsidP="000F26EE" w:rsidRDefault="00676892" w14:paraId="25522F97"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r w:rsidRPr="003513E7">
        <w:rPr>
          <w:rFonts w:asciiTheme="minorHAnsi" w:hAnsiTheme="minorHAnsi" w:cstheme="minorHAnsi"/>
          <w:b/>
          <w:bCs/>
          <w:color w:val="auto"/>
          <w:sz w:val="22"/>
          <w:szCs w:val="22"/>
        </w:rPr>
        <w:lastRenderedPageBreak/>
        <w:tab/>
      </w:r>
      <w:r w:rsidRPr="003513E7" w:rsidR="00B91B10">
        <w:rPr>
          <w:rFonts w:asciiTheme="minorHAnsi" w:hAnsiTheme="minorHAnsi" w:cstheme="minorHAnsi"/>
          <w:b/>
          <w:bCs/>
          <w:color w:val="auto"/>
          <w:sz w:val="22"/>
          <w:szCs w:val="22"/>
        </w:rPr>
        <w:t>8.1. Forma de expres</w:t>
      </w:r>
      <w:r w:rsidRPr="003513E7" w:rsidR="005647D1">
        <w:rPr>
          <w:rFonts w:asciiTheme="minorHAnsi" w:hAnsiTheme="minorHAnsi" w:cstheme="minorHAnsi"/>
          <w:b/>
          <w:bCs/>
          <w:color w:val="auto"/>
          <w:sz w:val="22"/>
          <w:szCs w:val="22"/>
        </w:rPr>
        <w:t>são dos resultados da avaliação</w:t>
      </w:r>
    </w:p>
    <w:p w:rsidRPr="003513E7" w:rsidR="00B91B10" w:rsidP="004249A2" w:rsidRDefault="00B91B10" w14:paraId="5CF88BD2" w14:textId="77777777">
      <w:pPr>
        <w:pStyle w:val="Bulletbsico1"/>
        <w:numPr>
          <w:ilvl w:val="0"/>
          <w:numId w:val="7"/>
        </w:numPr>
        <w:spacing w:before="0" w:line="360" w:lineRule="auto"/>
        <w:ind w:left="1134"/>
        <w:rPr>
          <w:rFonts w:asciiTheme="minorHAnsi" w:hAnsiTheme="minorHAnsi" w:cstheme="minorHAnsi"/>
          <w:color w:val="auto"/>
          <w:sz w:val="22"/>
          <w:szCs w:val="22"/>
        </w:rPr>
      </w:pPr>
      <w:r w:rsidRPr="003513E7">
        <w:rPr>
          <w:rFonts w:asciiTheme="minorHAnsi" w:hAnsiTheme="minorHAnsi" w:cstheme="minorHAnsi"/>
          <w:color w:val="auto"/>
          <w:sz w:val="22"/>
          <w:szCs w:val="22"/>
        </w:rPr>
        <w:t>Toda avaliação deve ser acompanhada e registrada ao longo do processo de ensino e aprendizagem. Para tanto, definiu-se o tipo de menção que será utilizada para realizar os registros parciais (ao longo do processo) e finais (ao término da Unidade Curricular/curso).</w:t>
      </w:r>
    </w:p>
    <w:p w:rsidRPr="003513E7" w:rsidR="00B91B10" w:rsidP="004249A2" w:rsidRDefault="00B91B10" w14:paraId="4618DA92" w14:textId="77777777">
      <w:pPr>
        <w:pStyle w:val="Bulletbsico1"/>
        <w:numPr>
          <w:ilvl w:val="0"/>
          <w:numId w:val="7"/>
        </w:numPr>
        <w:spacing w:before="0" w:line="360" w:lineRule="auto"/>
        <w:ind w:left="1134"/>
        <w:rPr>
          <w:rFonts w:asciiTheme="minorHAnsi" w:hAnsiTheme="minorHAnsi" w:cstheme="minorHAnsi"/>
          <w:color w:val="auto"/>
          <w:sz w:val="22"/>
          <w:szCs w:val="22"/>
        </w:rPr>
      </w:pPr>
      <w:r w:rsidRPr="003513E7">
        <w:rPr>
          <w:rFonts w:asciiTheme="minorHAnsi" w:hAnsiTheme="minorHAnsi" w:cstheme="minorHAnsi"/>
          <w:color w:val="auto"/>
          <w:sz w:val="22"/>
          <w:szCs w:val="22"/>
        </w:rPr>
        <w:t>As mençõe</w:t>
      </w:r>
      <w:r w:rsidRPr="003513E7" w:rsidR="00F35558">
        <w:rPr>
          <w:rFonts w:asciiTheme="minorHAnsi" w:hAnsiTheme="minorHAnsi" w:cstheme="minorHAnsi"/>
          <w:color w:val="auto"/>
          <w:sz w:val="22"/>
          <w:szCs w:val="22"/>
        </w:rPr>
        <w:t>s adotadas no modelo pedagógico</w:t>
      </w:r>
      <w:r w:rsidRPr="003513E7">
        <w:rPr>
          <w:rFonts w:asciiTheme="minorHAnsi" w:hAnsiTheme="minorHAnsi" w:cstheme="minorHAnsi"/>
          <w:color w:val="auto"/>
          <w:sz w:val="22"/>
          <w:szCs w:val="22"/>
        </w:rPr>
        <w:t xml:space="preserve"> reforçam o comprometimento com o desenvolvimento da competência e buscam minimizar o grau de subjetividade do processo avaliativo.</w:t>
      </w:r>
    </w:p>
    <w:p w:rsidRPr="00E00EEA" w:rsidR="000F26EE" w:rsidP="00E00EEA" w:rsidRDefault="00B91B10" w14:paraId="21CD92CC" w14:textId="0D509B8D">
      <w:pPr>
        <w:pStyle w:val="Bulletbsico1"/>
        <w:numPr>
          <w:ilvl w:val="0"/>
          <w:numId w:val="7"/>
        </w:numPr>
        <w:spacing w:before="0" w:line="360" w:lineRule="auto"/>
        <w:ind w:left="1134"/>
        <w:rPr>
          <w:rFonts w:asciiTheme="minorHAnsi" w:hAnsiTheme="minorHAnsi" w:cstheme="minorHAnsi"/>
          <w:color w:val="auto"/>
          <w:sz w:val="22"/>
          <w:szCs w:val="22"/>
        </w:rPr>
      </w:pPr>
      <w:r w:rsidRPr="003513E7">
        <w:rPr>
          <w:rFonts w:asciiTheme="minorHAnsi" w:hAnsiTheme="minorHAnsi" w:cstheme="minorHAnsi"/>
          <w:color w:val="auto"/>
          <w:sz w:val="22"/>
          <w:szCs w:val="22"/>
        </w:rPr>
        <w:t>De acordo com a etapa de avaliação, foram estabelecidas menções específicas a serem adotadas no decorrer do processo de aprendizagem:</w:t>
      </w:r>
    </w:p>
    <w:p w:rsidR="00E00EEA" w:rsidP="000F26EE" w:rsidRDefault="00E00EEA" w14:paraId="686C1948" w14:textId="77777777">
      <w:pPr>
        <w:spacing w:after="0" w:line="360" w:lineRule="auto"/>
        <w:ind w:left="709" w:firstLine="425"/>
        <w:jc w:val="both"/>
        <w:rPr>
          <w:rFonts w:asciiTheme="minorHAnsi" w:hAnsiTheme="minorHAnsi" w:cstheme="minorHAnsi"/>
          <w:b/>
          <w:bCs/>
        </w:rPr>
      </w:pPr>
    </w:p>
    <w:p w:rsidRPr="003513E7" w:rsidR="00B91B10" w:rsidP="000F26EE" w:rsidRDefault="00B91B10" w14:paraId="66855221" w14:textId="77777777">
      <w:pPr>
        <w:spacing w:after="0" w:line="360" w:lineRule="auto"/>
        <w:ind w:left="709" w:firstLine="425"/>
        <w:jc w:val="both"/>
        <w:rPr>
          <w:rFonts w:asciiTheme="minorHAnsi" w:hAnsiTheme="minorHAnsi" w:cstheme="minorHAnsi"/>
          <w:b/>
          <w:bCs/>
        </w:rPr>
      </w:pPr>
      <w:r w:rsidRPr="003513E7">
        <w:rPr>
          <w:rFonts w:asciiTheme="minorHAnsi" w:hAnsiTheme="minorHAnsi" w:cstheme="minorHAnsi"/>
          <w:b/>
          <w:bCs/>
        </w:rPr>
        <w:t>8.1.1. Menção por indicador de competência</w:t>
      </w:r>
    </w:p>
    <w:p w:rsidRPr="003513E7" w:rsidR="00B91B10" w:rsidP="000F26EE" w:rsidRDefault="00B91B10" w14:paraId="23ACBAC5"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A partir dos indicadores que evidenciam o desenvolvimento da competência, foram estabelecidas menções para expressar os resultados de uma avaliação. As menções que serão atribuídas para cada indicador são:</w:t>
      </w:r>
    </w:p>
    <w:p w:rsidRPr="003513E7" w:rsidR="00B91B10" w:rsidP="000F26EE" w:rsidRDefault="00B91B10" w14:paraId="3485D7EE" w14:textId="77777777">
      <w:pPr>
        <w:pStyle w:val="Bulletbsico1"/>
        <w:numPr>
          <w:ilvl w:val="0"/>
          <w:numId w:val="0"/>
        </w:numPr>
        <w:spacing w:before="0" w:line="360" w:lineRule="auto"/>
        <w:ind w:left="1728" w:hanging="340"/>
        <w:rPr>
          <w:rFonts w:asciiTheme="minorHAnsi" w:hAnsiTheme="minorHAnsi" w:cstheme="minorHAnsi"/>
          <w:b/>
          <w:color w:val="auto"/>
          <w:sz w:val="22"/>
          <w:szCs w:val="22"/>
        </w:rPr>
      </w:pPr>
      <w:r w:rsidRPr="003513E7">
        <w:rPr>
          <w:rFonts w:asciiTheme="minorHAnsi" w:hAnsiTheme="minorHAnsi" w:cstheme="minorHAnsi"/>
          <w:b/>
          <w:color w:val="auto"/>
          <w:sz w:val="22"/>
          <w:szCs w:val="22"/>
        </w:rPr>
        <w:t>Durante o processo</w:t>
      </w:r>
    </w:p>
    <w:p w:rsidRPr="003513E7" w:rsidR="00B91B10" w:rsidP="004249A2" w:rsidRDefault="00B91B10" w14:paraId="0DB9A06D" w14:textId="77777777">
      <w:pPr>
        <w:pStyle w:val="Bulletbsico1"/>
        <w:numPr>
          <w:ilvl w:val="0"/>
          <w:numId w:val="8"/>
        </w:numPr>
        <w:spacing w:before="0" w:line="360" w:lineRule="auto"/>
        <w:ind w:left="2517" w:hanging="357"/>
        <w:rPr>
          <w:rFonts w:asciiTheme="minorHAnsi" w:hAnsiTheme="minorHAnsi" w:cstheme="minorHAnsi"/>
          <w:color w:val="auto"/>
          <w:sz w:val="22"/>
          <w:szCs w:val="22"/>
        </w:rPr>
      </w:pPr>
      <w:r w:rsidRPr="003513E7">
        <w:rPr>
          <w:rFonts w:asciiTheme="minorHAnsi" w:hAnsiTheme="minorHAnsi" w:cstheme="minorHAnsi"/>
          <w:color w:val="auto"/>
          <w:sz w:val="22"/>
          <w:szCs w:val="22"/>
        </w:rPr>
        <w:t>Atendido - A</w:t>
      </w:r>
    </w:p>
    <w:p w:rsidRPr="003513E7" w:rsidR="00B91B10" w:rsidP="004249A2" w:rsidRDefault="00B91B10" w14:paraId="254C3CB5" w14:textId="77777777">
      <w:pPr>
        <w:pStyle w:val="Bulletbsico1"/>
        <w:numPr>
          <w:ilvl w:val="0"/>
          <w:numId w:val="8"/>
        </w:numPr>
        <w:spacing w:before="0" w:line="360" w:lineRule="auto"/>
        <w:ind w:left="2517" w:hanging="357"/>
        <w:rPr>
          <w:rFonts w:asciiTheme="minorHAnsi" w:hAnsiTheme="minorHAnsi" w:cstheme="minorHAnsi"/>
          <w:color w:val="auto"/>
          <w:sz w:val="22"/>
          <w:szCs w:val="22"/>
        </w:rPr>
      </w:pPr>
      <w:r w:rsidRPr="003513E7">
        <w:rPr>
          <w:rFonts w:asciiTheme="minorHAnsi" w:hAnsiTheme="minorHAnsi" w:cstheme="minorHAnsi"/>
          <w:color w:val="auto"/>
          <w:sz w:val="22"/>
          <w:szCs w:val="22"/>
        </w:rPr>
        <w:t>Parcialmente atendido - PA</w:t>
      </w:r>
    </w:p>
    <w:p w:rsidRPr="003513E7" w:rsidR="00B91B10" w:rsidP="004249A2" w:rsidRDefault="00B91B10" w14:paraId="78C1ADB0" w14:textId="77777777">
      <w:pPr>
        <w:pStyle w:val="Bulletbsico1"/>
        <w:numPr>
          <w:ilvl w:val="0"/>
          <w:numId w:val="8"/>
        </w:numPr>
        <w:spacing w:before="0" w:line="360" w:lineRule="auto"/>
        <w:ind w:left="2517" w:hanging="357"/>
        <w:rPr>
          <w:rFonts w:asciiTheme="minorHAnsi" w:hAnsiTheme="minorHAnsi" w:cstheme="minorHAnsi"/>
          <w:color w:val="auto"/>
          <w:sz w:val="22"/>
          <w:szCs w:val="22"/>
        </w:rPr>
      </w:pPr>
      <w:r w:rsidRPr="003513E7">
        <w:rPr>
          <w:rFonts w:asciiTheme="minorHAnsi" w:hAnsiTheme="minorHAnsi" w:cstheme="minorHAnsi"/>
          <w:color w:val="auto"/>
          <w:sz w:val="22"/>
          <w:szCs w:val="22"/>
        </w:rPr>
        <w:t>Não atendido - NA</w:t>
      </w:r>
    </w:p>
    <w:p w:rsidRPr="003513E7" w:rsidR="00B91B10" w:rsidP="000F26EE" w:rsidRDefault="00B91B10" w14:paraId="2F83F62C" w14:textId="77777777">
      <w:pPr>
        <w:pStyle w:val="Bulletbsico1"/>
        <w:numPr>
          <w:ilvl w:val="0"/>
          <w:numId w:val="0"/>
        </w:numPr>
        <w:spacing w:before="0" w:line="360" w:lineRule="auto"/>
        <w:ind w:left="1728" w:hanging="340"/>
        <w:rPr>
          <w:rFonts w:asciiTheme="minorHAnsi" w:hAnsiTheme="minorHAnsi" w:cstheme="minorHAnsi"/>
          <w:b/>
          <w:color w:val="auto"/>
          <w:sz w:val="22"/>
          <w:szCs w:val="22"/>
        </w:rPr>
      </w:pPr>
      <w:r w:rsidRPr="003513E7">
        <w:rPr>
          <w:rFonts w:asciiTheme="minorHAnsi" w:hAnsiTheme="minorHAnsi" w:cstheme="minorHAnsi"/>
          <w:b/>
          <w:color w:val="auto"/>
          <w:sz w:val="22"/>
          <w:szCs w:val="22"/>
        </w:rPr>
        <w:t>Ao final da Unidade Curricular</w:t>
      </w:r>
    </w:p>
    <w:p w:rsidRPr="003513E7" w:rsidR="00B91B10" w:rsidP="004249A2" w:rsidRDefault="00B91B10" w14:paraId="7487C6C1" w14:textId="77777777">
      <w:pPr>
        <w:pStyle w:val="Bulletbsico1"/>
        <w:numPr>
          <w:ilvl w:val="0"/>
          <w:numId w:val="9"/>
        </w:numPr>
        <w:spacing w:before="0" w:line="360" w:lineRule="auto"/>
        <w:ind w:left="2466" w:hanging="357"/>
        <w:rPr>
          <w:rFonts w:asciiTheme="minorHAnsi" w:hAnsiTheme="minorHAnsi" w:cstheme="minorHAnsi"/>
          <w:color w:val="auto"/>
          <w:sz w:val="22"/>
          <w:szCs w:val="22"/>
        </w:rPr>
      </w:pPr>
      <w:r w:rsidRPr="003513E7">
        <w:rPr>
          <w:rFonts w:asciiTheme="minorHAnsi" w:hAnsiTheme="minorHAnsi" w:cstheme="minorHAnsi"/>
          <w:color w:val="auto"/>
          <w:sz w:val="22"/>
          <w:szCs w:val="22"/>
        </w:rPr>
        <w:t>Atendido - A</w:t>
      </w:r>
    </w:p>
    <w:p w:rsidRPr="003513E7" w:rsidR="00B91B10" w:rsidP="004249A2" w:rsidRDefault="00B91B10" w14:paraId="17E0D2FA" w14:textId="77777777">
      <w:pPr>
        <w:pStyle w:val="Bulletbsico1"/>
        <w:numPr>
          <w:ilvl w:val="0"/>
          <w:numId w:val="9"/>
        </w:numPr>
        <w:spacing w:before="0" w:line="360" w:lineRule="auto"/>
        <w:ind w:left="2466" w:hanging="357"/>
        <w:rPr>
          <w:rFonts w:asciiTheme="minorHAnsi" w:hAnsiTheme="minorHAnsi" w:cstheme="minorHAnsi"/>
          <w:color w:val="auto"/>
          <w:sz w:val="22"/>
          <w:szCs w:val="22"/>
        </w:rPr>
      </w:pPr>
      <w:r w:rsidRPr="003513E7">
        <w:rPr>
          <w:rFonts w:asciiTheme="minorHAnsi" w:hAnsiTheme="minorHAnsi" w:cstheme="minorHAnsi"/>
          <w:color w:val="auto"/>
          <w:sz w:val="22"/>
          <w:szCs w:val="22"/>
        </w:rPr>
        <w:t>Não atendido - NA</w:t>
      </w:r>
    </w:p>
    <w:p w:rsidRPr="003513E7" w:rsidR="00B91B10" w:rsidP="000F26EE" w:rsidRDefault="00B91B10" w14:paraId="270A73D9" w14:textId="77777777">
      <w:pPr>
        <w:pStyle w:val="Bulletbsico1"/>
        <w:numPr>
          <w:ilvl w:val="0"/>
          <w:numId w:val="0"/>
        </w:numPr>
        <w:spacing w:before="0" w:line="360" w:lineRule="auto"/>
        <w:rPr>
          <w:rFonts w:asciiTheme="minorHAnsi" w:hAnsiTheme="minorHAnsi" w:cstheme="minorHAnsi"/>
          <w:color w:val="auto"/>
          <w:sz w:val="22"/>
          <w:szCs w:val="22"/>
        </w:rPr>
      </w:pPr>
    </w:p>
    <w:p w:rsidRPr="003513E7" w:rsidR="00B91B10" w:rsidP="000F26EE" w:rsidRDefault="00B91B10" w14:paraId="570B1A0E" w14:textId="77777777">
      <w:pPr>
        <w:spacing w:after="0" w:line="360" w:lineRule="auto"/>
        <w:ind w:left="709" w:firstLine="425"/>
        <w:jc w:val="both"/>
        <w:rPr>
          <w:rFonts w:asciiTheme="minorHAnsi" w:hAnsiTheme="minorHAnsi" w:cstheme="minorHAnsi"/>
          <w:b/>
          <w:bCs/>
        </w:rPr>
      </w:pPr>
      <w:r w:rsidRPr="003513E7">
        <w:rPr>
          <w:rFonts w:asciiTheme="minorHAnsi" w:hAnsiTheme="minorHAnsi" w:cstheme="minorHAnsi"/>
          <w:b/>
          <w:bCs/>
        </w:rPr>
        <w:t>8.1.2. Menção por Unidade Curricular</w:t>
      </w:r>
    </w:p>
    <w:p w:rsidRPr="003513E7" w:rsidR="00B91B10" w:rsidP="000F26EE" w:rsidRDefault="00B91B10" w14:paraId="5FF37D33"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Ao término de cada Unidade Curricular (Competência, Estágio, Prática Profissional</w:t>
      </w:r>
      <w:r w:rsidRPr="003513E7" w:rsidR="00561FEF">
        <w:rPr>
          <w:rFonts w:asciiTheme="minorHAnsi" w:hAnsiTheme="minorHAnsi" w:cstheme="minorHAnsi"/>
          <w:color w:val="auto"/>
          <w:sz w:val="22"/>
          <w:szCs w:val="22"/>
        </w:rPr>
        <w:t>, Prática Integrada</w:t>
      </w:r>
      <w:r w:rsidRPr="003513E7">
        <w:rPr>
          <w:rFonts w:asciiTheme="minorHAnsi" w:hAnsiTheme="minorHAnsi" w:cstheme="minorHAnsi"/>
          <w:color w:val="auto"/>
          <w:sz w:val="22"/>
          <w:szCs w:val="22"/>
        </w:rPr>
        <w:t xml:space="preserve"> ou Projeto Integrador), estão as menções relativas a cada indicador. Se os indicadores não forem atingidos, o desenvolvimento da competência estará comprometido. Ao término da Unidade Curricular, caso algum dos indicadores não seja atingido, o aluno será considerado reprovado na unidade. É com base nessas menções que se estabelece o resultado da Unidade Curricular. As menções possíveis para cada Unidade Curricular são:</w:t>
      </w:r>
    </w:p>
    <w:p w:rsidRPr="003513E7" w:rsidR="00B91B10" w:rsidP="004249A2" w:rsidRDefault="00B91B10" w14:paraId="1B16FFDF" w14:textId="77777777">
      <w:pPr>
        <w:pStyle w:val="PargrafodaLista"/>
        <w:numPr>
          <w:ilvl w:val="0"/>
          <w:numId w:val="10"/>
        </w:numPr>
        <w:spacing w:after="0" w:line="360" w:lineRule="auto"/>
        <w:contextualSpacing w:val="0"/>
        <w:jc w:val="both"/>
        <w:rPr>
          <w:rFonts w:asciiTheme="minorHAnsi" w:hAnsiTheme="minorHAnsi" w:cstheme="minorHAnsi"/>
          <w:bCs/>
        </w:rPr>
      </w:pPr>
      <w:r w:rsidRPr="003513E7">
        <w:rPr>
          <w:rFonts w:asciiTheme="minorHAnsi" w:hAnsiTheme="minorHAnsi" w:cstheme="minorHAnsi"/>
          <w:bCs/>
        </w:rPr>
        <w:t>Desenvolvida - D</w:t>
      </w:r>
    </w:p>
    <w:p w:rsidRPr="003513E7" w:rsidR="00B91B10" w:rsidP="004249A2" w:rsidRDefault="00B91B10" w14:paraId="5C62C888" w14:textId="77777777">
      <w:pPr>
        <w:pStyle w:val="PargrafodaLista"/>
        <w:numPr>
          <w:ilvl w:val="0"/>
          <w:numId w:val="10"/>
        </w:numPr>
        <w:spacing w:after="0" w:line="360" w:lineRule="auto"/>
        <w:contextualSpacing w:val="0"/>
        <w:jc w:val="both"/>
        <w:rPr>
          <w:rFonts w:asciiTheme="minorHAnsi" w:hAnsiTheme="minorHAnsi" w:cstheme="minorHAnsi"/>
          <w:bCs/>
        </w:rPr>
      </w:pPr>
      <w:r w:rsidRPr="003513E7">
        <w:rPr>
          <w:rFonts w:asciiTheme="minorHAnsi" w:hAnsiTheme="minorHAnsi" w:cstheme="minorHAnsi"/>
          <w:bCs/>
        </w:rPr>
        <w:t>Não desenvolvida – ND</w:t>
      </w:r>
    </w:p>
    <w:p w:rsidR="00E00EEA" w:rsidP="000F26EE" w:rsidRDefault="00E00EEA" w14:paraId="1612CDAE" w14:textId="77777777">
      <w:pPr>
        <w:spacing w:after="0" w:line="360" w:lineRule="auto"/>
        <w:ind w:left="709" w:firstLine="425"/>
        <w:jc w:val="both"/>
        <w:rPr>
          <w:rFonts w:asciiTheme="minorHAnsi" w:hAnsiTheme="minorHAnsi" w:cstheme="minorHAnsi"/>
          <w:b/>
          <w:bCs/>
        </w:rPr>
      </w:pPr>
    </w:p>
    <w:p w:rsidRPr="003513E7" w:rsidR="00B91B10" w:rsidP="000F26EE" w:rsidRDefault="00B91B10" w14:paraId="54B3DDED" w14:textId="77777777">
      <w:pPr>
        <w:spacing w:after="0" w:line="360" w:lineRule="auto"/>
        <w:ind w:left="709" w:firstLine="425"/>
        <w:jc w:val="both"/>
        <w:rPr>
          <w:rFonts w:asciiTheme="minorHAnsi" w:hAnsiTheme="minorHAnsi" w:cstheme="minorHAnsi"/>
          <w:b/>
          <w:bCs/>
        </w:rPr>
      </w:pPr>
      <w:r w:rsidRPr="003513E7">
        <w:rPr>
          <w:rFonts w:asciiTheme="minorHAnsi" w:hAnsiTheme="minorHAnsi" w:cstheme="minorHAnsi"/>
          <w:b/>
          <w:bCs/>
        </w:rPr>
        <w:t>8.1.3. Menção para aprovação no curso</w:t>
      </w:r>
    </w:p>
    <w:p w:rsidRPr="003513E7" w:rsidR="00B91B10" w:rsidP="000F26EE" w:rsidRDefault="00B91B10" w14:paraId="1355A2BE"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 xml:space="preserve">Para aprovação no curso, o aluno precisa atingir D (desenvolveu) em todas as unidades curriculares (Competências e Unidades Curriculares de Natureza Diferenciada). </w:t>
      </w:r>
    </w:p>
    <w:p w:rsidRPr="003513E7" w:rsidR="00B91B10" w:rsidP="000F26EE" w:rsidRDefault="00B91B10" w14:paraId="57511E1A"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lastRenderedPageBreak/>
        <w:t>Além da menção D (desenvolveu), o aluno deve ter frequência mínima de 75%, conforme legislação vigente. Na modalidade a distância, o controle da frequência é baseado na realização das atividades previstas.</w:t>
      </w:r>
    </w:p>
    <w:p w:rsidRPr="003513E7" w:rsidR="00B91B10" w:rsidP="004249A2" w:rsidRDefault="00B91B10" w14:paraId="5DFCA56F" w14:textId="77777777">
      <w:pPr>
        <w:pStyle w:val="PargrafodaLista"/>
        <w:numPr>
          <w:ilvl w:val="0"/>
          <w:numId w:val="11"/>
        </w:numPr>
        <w:spacing w:after="0" w:line="360" w:lineRule="auto"/>
        <w:contextualSpacing w:val="0"/>
        <w:jc w:val="both"/>
        <w:rPr>
          <w:rFonts w:asciiTheme="minorHAnsi" w:hAnsiTheme="minorHAnsi" w:cstheme="minorHAnsi"/>
          <w:bCs/>
        </w:rPr>
      </w:pPr>
      <w:r w:rsidRPr="003513E7">
        <w:rPr>
          <w:rFonts w:asciiTheme="minorHAnsi" w:hAnsiTheme="minorHAnsi" w:cstheme="minorHAnsi"/>
          <w:bCs/>
        </w:rPr>
        <w:t>Aprovado - AP</w:t>
      </w:r>
    </w:p>
    <w:p w:rsidRPr="003513E7" w:rsidR="00B91B10" w:rsidP="004249A2" w:rsidRDefault="00B91B10" w14:paraId="406372EF" w14:textId="77777777">
      <w:pPr>
        <w:pStyle w:val="PargrafodaLista"/>
        <w:numPr>
          <w:ilvl w:val="0"/>
          <w:numId w:val="11"/>
        </w:numPr>
        <w:spacing w:after="0" w:line="360" w:lineRule="auto"/>
        <w:contextualSpacing w:val="0"/>
        <w:jc w:val="both"/>
        <w:rPr>
          <w:rFonts w:asciiTheme="minorHAnsi" w:hAnsiTheme="minorHAnsi" w:cstheme="minorHAnsi"/>
          <w:bCs/>
        </w:rPr>
      </w:pPr>
      <w:r w:rsidRPr="003513E7">
        <w:rPr>
          <w:rFonts w:asciiTheme="minorHAnsi" w:hAnsiTheme="minorHAnsi" w:cstheme="minorHAnsi"/>
          <w:bCs/>
        </w:rPr>
        <w:t>Reprovado - RP</w:t>
      </w:r>
    </w:p>
    <w:p w:rsidRPr="003513E7" w:rsidR="00B91B10" w:rsidP="000F26EE" w:rsidRDefault="00B91B10" w14:paraId="423D0BF9"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r w:rsidRPr="003513E7">
        <w:rPr>
          <w:rFonts w:asciiTheme="minorHAnsi" w:hAnsiTheme="minorHAnsi" w:cstheme="minorHAnsi"/>
          <w:b/>
          <w:bCs/>
          <w:color w:val="auto"/>
          <w:sz w:val="22"/>
          <w:szCs w:val="22"/>
        </w:rPr>
        <w:t>8.2</w:t>
      </w:r>
      <w:r w:rsidRPr="003513E7" w:rsidR="005647D1">
        <w:rPr>
          <w:rFonts w:asciiTheme="minorHAnsi" w:hAnsiTheme="minorHAnsi" w:cstheme="minorHAnsi"/>
          <w:b/>
          <w:bCs/>
          <w:color w:val="auto"/>
          <w:sz w:val="22"/>
          <w:szCs w:val="22"/>
        </w:rPr>
        <w:t>. Recuperação</w:t>
      </w:r>
    </w:p>
    <w:p w:rsidR="00B91B10" w:rsidP="000F26EE" w:rsidRDefault="00B91B10" w14:paraId="3B011E6F" w14:textId="77777777">
      <w:pPr>
        <w:spacing w:after="0" w:line="360" w:lineRule="auto"/>
        <w:jc w:val="both"/>
        <w:rPr>
          <w:rFonts w:asciiTheme="minorHAnsi" w:hAnsiTheme="minorHAnsi" w:cstheme="minorHAnsi"/>
        </w:rPr>
      </w:pPr>
      <w:r w:rsidRPr="003513E7">
        <w:rPr>
          <w:rFonts w:asciiTheme="minorHAnsi" w:hAnsiTheme="minorHAnsi" w:cstheme="minorHAnsi"/>
        </w:rPr>
        <w:t>A recuperação será imediata à constatação das dificuldades do aluno, por meio de solução de situações-problema, realização de estudos dirigidos e outras estratégias de aprendizagem que contribuam para o desenvolvimento da competência. Na modalidade de oferta presencial, é possível a adoção de recursos de educação a distância.</w:t>
      </w:r>
    </w:p>
    <w:p w:rsidRPr="003513E7" w:rsidR="00E00EEA" w:rsidP="000F26EE" w:rsidRDefault="00E00EEA" w14:paraId="6A693C9D" w14:textId="77777777">
      <w:pPr>
        <w:spacing w:after="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82"/>
        <w:gridCol w:w="8888"/>
      </w:tblGrid>
      <w:tr w:rsidRPr="000F26EE" w:rsidR="00B91B10" w:rsidTr="00780332" w14:paraId="724A9D3D" w14:textId="77777777">
        <w:trPr>
          <w:trHeight w:val="397"/>
        </w:trPr>
        <w:tc>
          <w:tcPr>
            <w:tcW w:w="402" w:type="dxa"/>
            <w:tcBorders>
              <w:top w:val="nil"/>
              <w:left w:val="nil"/>
              <w:bottom w:val="nil"/>
            </w:tcBorders>
            <w:shd w:val="clear" w:color="auto" w:fill="808080"/>
            <w:vAlign w:val="center"/>
          </w:tcPr>
          <w:p w:rsidRPr="000F26EE" w:rsidR="00B91B10" w:rsidP="00780332" w:rsidRDefault="00B91B10" w14:paraId="34F94D09" w14:textId="77777777">
            <w:pPr>
              <w:spacing w:after="0" w:line="360" w:lineRule="auto"/>
              <w:jc w:val="both"/>
              <w:rPr>
                <w:rFonts w:asciiTheme="minorHAnsi" w:hAnsiTheme="minorHAnsi" w:cstheme="minorHAnsi"/>
                <w:b/>
                <w:bCs/>
                <w:color w:val="FFFFFF" w:themeColor="background1"/>
                <w:sz w:val="24"/>
              </w:rPr>
            </w:pPr>
            <w:r w:rsidRPr="000F26EE">
              <w:rPr>
                <w:rFonts w:asciiTheme="minorHAnsi" w:hAnsiTheme="minorHAnsi" w:cstheme="minorHAnsi"/>
                <w:b/>
                <w:bCs/>
                <w:color w:val="FFFFFF" w:themeColor="background1"/>
                <w:sz w:val="24"/>
              </w:rPr>
              <w:t>9.</w:t>
            </w:r>
          </w:p>
        </w:tc>
        <w:tc>
          <w:tcPr>
            <w:tcW w:w="282" w:type="dxa"/>
            <w:tcBorders>
              <w:top w:val="nil"/>
              <w:bottom w:val="nil"/>
            </w:tcBorders>
            <w:shd w:val="clear" w:color="auto" w:fill="FFFFFF"/>
          </w:tcPr>
          <w:p w:rsidRPr="000F26EE" w:rsidR="00B91B10" w:rsidP="00780332" w:rsidRDefault="00B91B10" w14:paraId="5B0D1B66" w14:textId="77777777">
            <w:pPr>
              <w:spacing w:after="0" w:line="360" w:lineRule="auto"/>
              <w:jc w:val="both"/>
              <w:rPr>
                <w:rFonts w:asciiTheme="minorHAnsi" w:hAnsiTheme="minorHAnsi" w:cstheme="minorHAnsi"/>
                <w:b/>
                <w:bCs/>
                <w:color w:val="FFFFFF" w:themeColor="background1"/>
                <w:sz w:val="24"/>
              </w:rPr>
            </w:pPr>
          </w:p>
        </w:tc>
        <w:tc>
          <w:tcPr>
            <w:tcW w:w="8888" w:type="dxa"/>
            <w:tcBorders>
              <w:top w:val="nil"/>
              <w:bottom w:val="nil"/>
              <w:right w:val="nil"/>
            </w:tcBorders>
            <w:shd w:val="clear" w:color="auto" w:fill="808080"/>
            <w:vAlign w:val="center"/>
          </w:tcPr>
          <w:p w:rsidRPr="000F26EE" w:rsidR="00B91B10" w:rsidP="00780332" w:rsidRDefault="00B91B10" w14:paraId="20E0FCB0" w14:textId="77777777">
            <w:pPr>
              <w:spacing w:after="0" w:line="360" w:lineRule="auto"/>
              <w:jc w:val="both"/>
              <w:rPr>
                <w:rFonts w:asciiTheme="minorHAnsi" w:hAnsiTheme="minorHAnsi" w:cstheme="minorHAnsi"/>
                <w:b/>
                <w:bCs/>
                <w:color w:val="FFFFFF" w:themeColor="background1"/>
                <w:sz w:val="24"/>
              </w:rPr>
            </w:pPr>
            <w:r w:rsidRPr="000F26EE">
              <w:rPr>
                <w:rFonts w:asciiTheme="minorHAnsi" w:hAnsiTheme="minorHAnsi" w:cstheme="minorHAnsi"/>
                <w:b/>
                <w:bCs/>
                <w:color w:val="FFFFFF" w:themeColor="background1"/>
                <w:sz w:val="24"/>
              </w:rPr>
              <w:t>Estágio Profissional Supervisionado</w:t>
            </w:r>
          </w:p>
        </w:tc>
      </w:tr>
    </w:tbl>
    <w:p w:rsidRPr="003513E7" w:rsidR="00B91B10" w:rsidP="000F26EE" w:rsidRDefault="00B91B10" w14:paraId="337F1AEE" w14:textId="77777777">
      <w:pPr>
        <w:spacing w:after="0" w:line="360" w:lineRule="auto"/>
        <w:jc w:val="both"/>
        <w:rPr>
          <w:rFonts w:asciiTheme="minorHAnsi" w:hAnsiTheme="minorHAnsi" w:cstheme="minorHAnsi"/>
        </w:rPr>
      </w:pPr>
    </w:p>
    <w:p w:rsidRPr="003513E7" w:rsidR="00B91B10" w:rsidP="000F26EE" w:rsidRDefault="00B91B10" w14:paraId="2E38FA59"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O Estágio tem por finalidade propiciar condições para a integração dos alunos no mercado de trabalho. É um “ato educativo escolar supervisionado, desenvolvido no ambiente de trabalho, que visa à preparação para o trabalho produtivo de educandos” (Lei n° 11.788/08).</w:t>
      </w:r>
    </w:p>
    <w:p w:rsidRPr="003513E7" w:rsidR="00B91B10" w:rsidP="000F26EE" w:rsidRDefault="00B91B10" w14:paraId="5AE8F2A9"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 xml:space="preserve">Conforme previsto em legislação vigente, o Estágio pode integrar ou não a estrutura curricular dos cursos. Será obrigatório quando a legislação que regulamenta a atividade profissional assim o determinar. </w:t>
      </w:r>
    </w:p>
    <w:p w:rsidRPr="003513E7" w:rsidR="00B91B10" w:rsidP="000F26EE" w:rsidRDefault="00B91B10" w14:paraId="35B21E6D"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Nos cursos em que o Estágio não é obrigatório, pode ser facultada aos alunos a realização do Estágio, de acordo com a demanda do mercado de trabalho. Desenvolvido como atividade opcional, a carga horária do estágio é apostilada ao histórico escolar do aluno.</w:t>
      </w:r>
    </w:p>
    <w:p w:rsidRPr="003513E7" w:rsidR="00B91B10" w:rsidP="000F26EE" w:rsidRDefault="00B91B10" w14:paraId="0D461E0F" w14:textId="77777777">
      <w:pPr>
        <w:pStyle w:val="Bulletbsico1"/>
        <w:numPr>
          <w:ilvl w:val="0"/>
          <w:numId w:val="0"/>
        </w:numPr>
        <w:spacing w:before="0" w:line="360" w:lineRule="auto"/>
        <w:rPr>
          <w:rFonts w:asciiTheme="minorHAnsi" w:hAnsiTheme="minorHAnsi" w:cstheme="minorHAnsi"/>
          <w:color w:val="auto"/>
          <w:sz w:val="22"/>
          <w:szCs w:val="22"/>
        </w:rPr>
      </w:pPr>
      <w:r w:rsidRPr="003513E7">
        <w:rPr>
          <w:rFonts w:asciiTheme="minorHAnsi" w:hAnsiTheme="minorHAnsi" w:cstheme="minorHAnsi"/>
          <w:color w:val="auto"/>
          <w:sz w:val="22"/>
          <w:szCs w:val="22"/>
        </w:rPr>
        <w:t>No presente curso, o Estágio n</w:t>
      </w:r>
      <w:r w:rsidRPr="003513E7" w:rsidR="0007048D">
        <w:rPr>
          <w:rFonts w:asciiTheme="minorHAnsi" w:hAnsiTheme="minorHAnsi" w:cstheme="minorHAnsi"/>
          <w:color w:val="auto"/>
          <w:sz w:val="22"/>
          <w:szCs w:val="22"/>
        </w:rPr>
        <w:t xml:space="preserve">ão </w:t>
      </w:r>
      <w:proofErr w:type="spellStart"/>
      <w:r w:rsidRPr="003513E7" w:rsidR="0007048D">
        <w:rPr>
          <w:rFonts w:asciiTheme="minorHAnsi" w:hAnsiTheme="minorHAnsi" w:cstheme="minorHAnsi"/>
          <w:color w:val="auto"/>
          <w:sz w:val="22"/>
          <w:szCs w:val="22"/>
        </w:rPr>
        <w:t>é</w:t>
      </w:r>
      <w:r w:rsidRPr="003513E7" w:rsidR="00BA7806">
        <w:rPr>
          <w:rFonts w:asciiTheme="minorHAnsi" w:hAnsiTheme="minorHAnsi" w:cstheme="minorHAnsi"/>
          <w:color w:val="auto"/>
          <w:sz w:val="22"/>
          <w:szCs w:val="22"/>
        </w:rPr>
        <w:t>obrigatório</w:t>
      </w:r>
      <w:proofErr w:type="spellEnd"/>
      <w:r w:rsidRPr="003513E7" w:rsidR="0007048D">
        <w:rPr>
          <w:rFonts w:asciiTheme="minorHAnsi" w:hAnsiTheme="minorHAnsi" w:cstheme="minorHAnsi"/>
          <w:color w:val="auto"/>
          <w:sz w:val="22"/>
          <w:szCs w:val="22"/>
        </w:rPr>
        <w:t>.</w:t>
      </w:r>
    </w:p>
    <w:p w:rsidRPr="003513E7" w:rsidR="00233567" w:rsidP="000F26EE" w:rsidRDefault="00233567" w14:paraId="55FBCC7C" w14:textId="77777777">
      <w:pPr>
        <w:spacing w:after="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71"/>
        <w:gridCol w:w="7709"/>
      </w:tblGrid>
      <w:tr w:rsidRPr="000F26EE" w:rsidR="00FF670A" w:rsidTr="00FF670A" w14:paraId="270C1BEF" w14:textId="77777777">
        <w:trPr>
          <w:trHeight w:val="397"/>
        </w:trPr>
        <w:tc>
          <w:tcPr>
            <w:tcW w:w="524" w:type="dxa"/>
            <w:tcBorders>
              <w:top w:val="nil"/>
              <w:left w:val="nil"/>
              <w:bottom w:val="nil"/>
            </w:tcBorders>
            <w:shd w:val="clear" w:color="auto" w:fill="808080"/>
            <w:vAlign w:val="center"/>
          </w:tcPr>
          <w:p w:rsidRPr="000F26EE" w:rsidR="00FF670A" w:rsidP="00780332" w:rsidRDefault="00FF670A" w14:paraId="37E0A33D"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10.</w:t>
            </w:r>
          </w:p>
        </w:tc>
        <w:tc>
          <w:tcPr>
            <w:tcW w:w="271" w:type="dxa"/>
            <w:tcBorders>
              <w:top w:val="nil"/>
              <w:bottom w:val="nil"/>
            </w:tcBorders>
            <w:shd w:val="clear" w:color="auto" w:fill="FFFFFF"/>
          </w:tcPr>
          <w:p w:rsidRPr="000F26EE" w:rsidR="00FF670A" w:rsidP="00780332" w:rsidRDefault="00FF670A" w14:paraId="3FE32E1B" w14:textId="77777777">
            <w:pPr>
              <w:spacing w:after="0" w:line="360" w:lineRule="auto"/>
              <w:jc w:val="both"/>
              <w:rPr>
                <w:rFonts w:asciiTheme="minorHAnsi" w:hAnsiTheme="minorHAnsi" w:cstheme="minorHAnsi"/>
                <w:b/>
                <w:bCs/>
                <w:color w:val="FFFFFF" w:themeColor="background1"/>
                <w:sz w:val="24"/>
                <w:szCs w:val="24"/>
              </w:rPr>
            </w:pPr>
          </w:p>
        </w:tc>
        <w:tc>
          <w:tcPr>
            <w:tcW w:w="7709" w:type="dxa"/>
            <w:tcBorders>
              <w:top w:val="nil"/>
              <w:bottom w:val="nil"/>
              <w:right w:val="nil"/>
            </w:tcBorders>
            <w:shd w:val="clear" w:color="auto" w:fill="808080"/>
            <w:vAlign w:val="center"/>
          </w:tcPr>
          <w:p w:rsidRPr="000F26EE" w:rsidR="00FF670A" w:rsidP="00780332" w:rsidRDefault="00FF670A" w14:paraId="096C9E93" w14:textId="77777777">
            <w:pPr>
              <w:spacing w:after="0" w:line="360" w:lineRule="auto"/>
              <w:jc w:val="both"/>
              <w:rPr>
                <w:rFonts w:asciiTheme="minorHAnsi" w:hAnsiTheme="minorHAnsi" w:cstheme="minorHAnsi"/>
                <w:b/>
                <w:bCs/>
                <w:color w:val="FFFFFF" w:themeColor="background1"/>
                <w:sz w:val="24"/>
                <w:szCs w:val="24"/>
              </w:rPr>
            </w:pPr>
            <w:r w:rsidRPr="000F26EE">
              <w:rPr>
                <w:rFonts w:asciiTheme="minorHAnsi" w:hAnsiTheme="minorHAnsi" w:cstheme="minorHAnsi"/>
                <w:b/>
                <w:bCs/>
                <w:color w:val="FFFFFF" w:themeColor="background1"/>
                <w:sz w:val="24"/>
                <w:szCs w:val="24"/>
              </w:rPr>
              <w:t>Instalações, Equipamentos e Recursos Didáticos</w:t>
            </w:r>
          </w:p>
        </w:tc>
      </w:tr>
    </w:tbl>
    <w:p w:rsidRPr="003513E7" w:rsidR="00FF670A" w:rsidP="000F26EE" w:rsidRDefault="00FF670A" w14:paraId="169871F3" w14:textId="77777777">
      <w:pPr>
        <w:pStyle w:val="Bulletbsico1"/>
        <w:numPr>
          <w:ilvl w:val="0"/>
          <w:numId w:val="0"/>
        </w:numPr>
        <w:spacing w:before="0" w:line="360" w:lineRule="auto"/>
        <w:ind w:left="340" w:hanging="340"/>
        <w:rPr>
          <w:rFonts w:asciiTheme="minorHAnsi" w:hAnsiTheme="minorHAnsi" w:cstheme="minorHAnsi"/>
          <w:b/>
          <w:color w:val="auto"/>
          <w:sz w:val="22"/>
          <w:szCs w:val="22"/>
        </w:rPr>
      </w:pPr>
    </w:p>
    <w:p w:rsidRPr="003513E7" w:rsidR="00B91B10" w:rsidP="000F26EE" w:rsidRDefault="00B91B10" w14:paraId="71582DBF"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r w:rsidRPr="003513E7">
        <w:rPr>
          <w:rFonts w:asciiTheme="minorHAnsi" w:hAnsiTheme="minorHAnsi" w:cstheme="minorHAnsi"/>
          <w:b/>
          <w:bCs/>
          <w:color w:val="auto"/>
          <w:sz w:val="22"/>
          <w:szCs w:val="22"/>
        </w:rPr>
        <w:t>10.1. Instalações e equipamentos</w:t>
      </w:r>
      <w:r w:rsidRPr="003513E7">
        <w:rPr>
          <w:rFonts w:asciiTheme="minorHAnsi" w:hAnsiTheme="minorHAnsi" w:cstheme="minorHAnsi"/>
          <w:bCs/>
          <w:color w:val="auto"/>
          <w:sz w:val="22"/>
          <w:szCs w:val="22"/>
          <w:vertAlign w:val="superscript"/>
        </w:rPr>
        <w:footnoteReference w:id="5"/>
      </w:r>
      <w:r w:rsidRPr="003513E7">
        <w:rPr>
          <w:rFonts w:asciiTheme="minorHAnsi" w:hAnsiTheme="minorHAnsi" w:cstheme="minorHAnsi"/>
          <w:b/>
          <w:bCs/>
          <w:color w:val="auto"/>
          <w:sz w:val="22"/>
          <w:szCs w:val="22"/>
        </w:rPr>
        <w:t>:</w:t>
      </w:r>
    </w:p>
    <w:p w:rsidRPr="003513E7" w:rsidR="00B91B10" w:rsidP="004249A2" w:rsidRDefault="00B91B10" w14:paraId="5EDFFA9C" w14:textId="77777777">
      <w:pPr>
        <w:pStyle w:val="Bulletbsico1"/>
        <w:numPr>
          <w:ilvl w:val="0"/>
          <w:numId w:val="13"/>
        </w:numPr>
        <w:spacing w:before="0" w:line="360" w:lineRule="auto"/>
        <w:rPr>
          <w:rFonts w:asciiTheme="minorHAnsi" w:hAnsiTheme="minorHAnsi" w:cstheme="minorHAnsi"/>
          <w:color w:val="auto"/>
          <w:sz w:val="22"/>
          <w:szCs w:val="22"/>
          <w:u w:val="single"/>
        </w:rPr>
      </w:pPr>
      <w:r w:rsidRPr="003513E7">
        <w:rPr>
          <w:rFonts w:asciiTheme="minorHAnsi" w:hAnsiTheme="minorHAnsi" w:cstheme="minorHAnsi"/>
          <w:color w:val="auto"/>
          <w:sz w:val="22"/>
          <w:szCs w:val="22"/>
          <w:u w:val="single"/>
        </w:rPr>
        <w:t xml:space="preserve">Para oferta presencial: </w:t>
      </w:r>
    </w:p>
    <w:p w:rsidRPr="003513E7" w:rsidR="0020770E" w:rsidP="004249A2" w:rsidRDefault="0020770E" w14:paraId="519E272F"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sidRPr="003513E7">
        <w:rPr>
          <w:rFonts w:asciiTheme="minorHAnsi" w:hAnsiTheme="minorHAnsi" w:cstheme="minorHAnsi"/>
          <w:color w:val="auto"/>
          <w:sz w:val="22"/>
          <w:szCs w:val="22"/>
        </w:rPr>
        <w:t>Sala de aula convencional com quadro branco e com mural para Post-it;</w:t>
      </w:r>
    </w:p>
    <w:p w:rsidRPr="003513E7" w:rsidR="0020770E" w:rsidP="004249A2" w:rsidRDefault="0020770E" w14:paraId="3B522139"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sidRPr="003513E7">
        <w:rPr>
          <w:rFonts w:asciiTheme="minorHAnsi" w:hAnsiTheme="minorHAnsi" w:cstheme="minorHAnsi"/>
          <w:color w:val="auto"/>
          <w:sz w:val="22"/>
          <w:szCs w:val="22"/>
        </w:rPr>
        <w:t>Equipamento multimídia (projetor, caixas de som, microfone);</w:t>
      </w:r>
    </w:p>
    <w:p w:rsidRPr="003513E7" w:rsidR="0020770E" w:rsidP="004249A2" w:rsidRDefault="0020770E" w14:paraId="58D157CE"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sidRPr="003513E7">
        <w:rPr>
          <w:rFonts w:asciiTheme="minorHAnsi" w:hAnsiTheme="minorHAnsi" w:cstheme="minorHAnsi"/>
          <w:color w:val="auto"/>
          <w:sz w:val="22"/>
          <w:szCs w:val="22"/>
        </w:rPr>
        <w:t>Biblioteca com acervo atualizado;</w:t>
      </w:r>
    </w:p>
    <w:p w:rsidRPr="004F726E" w:rsidR="0020770E" w:rsidP="004249A2" w:rsidRDefault="0020770E" w14:paraId="72225A57"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sidRPr="003513E7">
        <w:rPr>
          <w:rFonts w:asciiTheme="minorHAnsi" w:hAnsiTheme="minorHAnsi" w:cstheme="minorHAnsi"/>
          <w:color w:val="auto"/>
          <w:sz w:val="22"/>
          <w:szCs w:val="22"/>
        </w:rPr>
        <w:lastRenderedPageBreak/>
        <w:t>Laboratório de informática (convencional):</w:t>
      </w:r>
      <w:r w:rsidR="004F726E">
        <w:rPr>
          <w:rFonts w:asciiTheme="minorHAnsi" w:hAnsiTheme="minorHAnsi" w:cstheme="minorHAnsi"/>
          <w:color w:val="auto"/>
          <w:sz w:val="22"/>
          <w:szCs w:val="22"/>
        </w:rPr>
        <w:t xml:space="preserve"> </w:t>
      </w:r>
      <w:r w:rsidRPr="004F726E">
        <w:rPr>
          <w:rFonts w:asciiTheme="minorHAnsi" w:hAnsiTheme="minorHAnsi" w:cstheme="minorHAnsi"/>
          <w:color w:val="auto"/>
          <w:sz w:val="22"/>
          <w:szCs w:val="22"/>
        </w:rPr>
        <w:t xml:space="preserve">computadores com processador com dois núcleos ou superior, 2,66 GHz, </w:t>
      </w:r>
      <w:r w:rsidRPr="004F726E" w:rsidR="00F77F44">
        <w:rPr>
          <w:rFonts w:asciiTheme="minorHAnsi" w:hAnsiTheme="minorHAnsi" w:cstheme="minorHAnsi"/>
          <w:color w:val="auto"/>
          <w:sz w:val="22"/>
          <w:szCs w:val="22"/>
        </w:rPr>
        <w:t>8</w:t>
      </w:r>
      <w:r w:rsidRPr="004F726E">
        <w:rPr>
          <w:rFonts w:asciiTheme="minorHAnsi" w:hAnsiTheme="minorHAnsi" w:cstheme="minorHAnsi"/>
          <w:color w:val="auto"/>
          <w:sz w:val="22"/>
          <w:szCs w:val="22"/>
        </w:rPr>
        <w:t>GB RAM DDR3 1066MHz, HD 500GB, VGA On-Board 512 MB, adaptador de rede, adaptador de vídeo, acelerador 2 GB, leitor/gravador de DVD/Blu-Ray, monitor LCD 17, teclado, mouse, conexão com internet, computadores interligados em rede interna na sala;</w:t>
      </w:r>
      <w:r w:rsidRPr="004F726E" w:rsidR="004F726E">
        <w:rPr>
          <w:rFonts w:asciiTheme="minorHAnsi" w:hAnsiTheme="minorHAnsi" w:cstheme="minorHAnsi"/>
          <w:color w:val="auto"/>
          <w:sz w:val="22"/>
          <w:szCs w:val="22"/>
        </w:rPr>
        <w:t xml:space="preserve"> </w:t>
      </w:r>
      <w:r w:rsidRPr="004F726E">
        <w:rPr>
          <w:rFonts w:asciiTheme="minorHAnsi" w:hAnsiTheme="minorHAnsi" w:cstheme="minorHAnsi"/>
          <w:color w:val="auto"/>
          <w:sz w:val="22"/>
          <w:szCs w:val="22"/>
        </w:rPr>
        <w:t>projetor multimídia;</w:t>
      </w:r>
      <w:r w:rsidRPr="004F726E" w:rsidR="004F726E">
        <w:rPr>
          <w:rFonts w:asciiTheme="minorHAnsi" w:hAnsiTheme="minorHAnsi" w:cstheme="minorHAnsi"/>
          <w:color w:val="auto"/>
          <w:sz w:val="22"/>
          <w:szCs w:val="22"/>
        </w:rPr>
        <w:t xml:space="preserve"> </w:t>
      </w:r>
      <w:r w:rsidRPr="004F726E">
        <w:rPr>
          <w:rFonts w:asciiTheme="minorHAnsi" w:hAnsiTheme="minorHAnsi" w:cstheme="minorHAnsi"/>
          <w:color w:val="auto"/>
          <w:sz w:val="22"/>
          <w:szCs w:val="22"/>
        </w:rPr>
        <w:t>sistema operacional;</w:t>
      </w:r>
      <w:r w:rsidRPr="004F726E" w:rsidR="004F726E">
        <w:rPr>
          <w:rFonts w:asciiTheme="minorHAnsi" w:hAnsiTheme="minorHAnsi" w:cstheme="minorHAnsi"/>
          <w:color w:val="auto"/>
          <w:sz w:val="22"/>
          <w:szCs w:val="22"/>
        </w:rPr>
        <w:t xml:space="preserve"> </w:t>
      </w:r>
      <w:r w:rsidRPr="004F726E">
        <w:rPr>
          <w:rFonts w:asciiTheme="minorHAnsi" w:hAnsiTheme="minorHAnsi" w:cstheme="minorHAnsi"/>
          <w:color w:val="auto"/>
          <w:sz w:val="22"/>
          <w:szCs w:val="22"/>
        </w:rPr>
        <w:t>pacote de aplicativos instalados;</w:t>
      </w:r>
    </w:p>
    <w:p w:rsidR="004F726E" w:rsidP="004249A2" w:rsidRDefault="0020770E" w14:paraId="2AF0BA03"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sidRPr="003513E7">
        <w:rPr>
          <w:rFonts w:asciiTheme="minorHAnsi" w:hAnsiTheme="minorHAnsi" w:cstheme="minorHAnsi"/>
          <w:color w:val="auto"/>
          <w:sz w:val="22"/>
          <w:szCs w:val="22"/>
        </w:rPr>
        <w:t>Laboratório de redes locais de computadores:</w:t>
      </w:r>
      <w:r w:rsidR="004F726E">
        <w:rPr>
          <w:rFonts w:asciiTheme="minorHAnsi" w:hAnsiTheme="minorHAnsi" w:cstheme="minorHAnsi"/>
          <w:color w:val="auto"/>
          <w:sz w:val="22"/>
          <w:szCs w:val="22"/>
        </w:rPr>
        <w:t xml:space="preserve"> </w:t>
      </w:r>
      <w:r w:rsidRPr="004F726E">
        <w:rPr>
          <w:rFonts w:asciiTheme="minorHAnsi" w:hAnsiTheme="minorHAnsi" w:cstheme="minorHAnsi"/>
          <w:color w:val="auto"/>
          <w:sz w:val="22"/>
          <w:szCs w:val="22"/>
        </w:rPr>
        <w:t>computador completo para o docente com acesso à internet;</w:t>
      </w:r>
      <w:r w:rsidRPr="004F726E" w:rsidR="004F726E">
        <w:rPr>
          <w:rFonts w:asciiTheme="minorHAnsi" w:hAnsiTheme="minorHAnsi" w:cstheme="minorHAnsi"/>
          <w:color w:val="auto"/>
          <w:sz w:val="22"/>
          <w:szCs w:val="22"/>
        </w:rPr>
        <w:t xml:space="preserve"> </w:t>
      </w:r>
      <w:r w:rsidRPr="004F726E">
        <w:rPr>
          <w:rFonts w:asciiTheme="minorHAnsi" w:hAnsiTheme="minorHAnsi" w:cstheme="minorHAnsi"/>
          <w:color w:val="auto"/>
          <w:sz w:val="22"/>
          <w:szCs w:val="22"/>
        </w:rPr>
        <w:t xml:space="preserve">computador para o aluno com processador com dois núcleos ou superior, 2,66 GHz, </w:t>
      </w:r>
      <w:r w:rsidRPr="004F726E" w:rsidR="00F77F44">
        <w:rPr>
          <w:rFonts w:asciiTheme="minorHAnsi" w:hAnsiTheme="minorHAnsi" w:cstheme="minorHAnsi"/>
          <w:color w:val="auto"/>
          <w:sz w:val="22"/>
          <w:szCs w:val="22"/>
        </w:rPr>
        <w:t>8</w:t>
      </w:r>
      <w:r w:rsidRPr="004F726E">
        <w:rPr>
          <w:rFonts w:asciiTheme="minorHAnsi" w:hAnsiTheme="minorHAnsi" w:cstheme="minorHAnsi"/>
          <w:color w:val="auto"/>
          <w:sz w:val="22"/>
          <w:szCs w:val="22"/>
        </w:rPr>
        <w:t>GB RAM DDR3 1066MHz, HD 500GB, VGA On-Board 512 MB, adaptador de rede, adaptador de vídeo, acelerador 2 GB, leitor/gravador de DVD/Blu-Ray, monitor LCD 17, teclado, mouse, conexão com internet, computadores interligados em rede interna na sala;</w:t>
      </w:r>
      <w:r w:rsidRPr="004F726E" w:rsidR="004F726E">
        <w:rPr>
          <w:rFonts w:asciiTheme="minorHAnsi" w:hAnsiTheme="minorHAnsi" w:cstheme="minorHAnsi"/>
          <w:color w:val="auto"/>
          <w:sz w:val="22"/>
          <w:szCs w:val="22"/>
        </w:rPr>
        <w:t xml:space="preserve"> </w:t>
      </w:r>
      <w:r w:rsidR="004F726E">
        <w:rPr>
          <w:rFonts w:asciiTheme="minorHAnsi" w:hAnsiTheme="minorHAnsi" w:cstheme="minorHAnsi"/>
          <w:color w:val="auto"/>
          <w:sz w:val="22"/>
          <w:szCs w:val="22"/>
        </w:rPr>
        <w:t>P</w:t>
      </w:r>
      <w:r w:rsidRPr="004F726E">
        <w:rPr>
          <w:rFonts w:asciiTheme="minorHAnsi" w:hAnsiTheme="minorHAnsi" w:cstheme="minorHAnsi"/>
          <w:color w:val="auto"/>
          <w:sz w:val="22"/>
          <w:szCs w:val="22"/>
        </w:rPr>
        <w:t>rojetor multimídia e tela de projeção;</w:t>
      </w:r>
      <w:r w:rsidRPr="004F726E" w:rsidR="004F726E">
        <w:rPr>
          <w:rFonts w:asciiTheme="minorHAnsi" w:hAnsiTheme="minorHAnsi" w:cstheme="minorHAnsi"/>
          <w:color w:val="auto"/>
          <w:sz w:val="22"/>
          <w:szCs w:val="22"/>
        </w:rPr>
        <w:t xml:space="preserve"> </w:t>
      </w:r>
      <w:r w:rsidR="004F726E">
        <w:rPr>
          <w:rFonts w:asciiTheme="minorHAnsi" w:hAnsiTheme="minorHAnsi" w:cstheme="minorHAnsi"/>
          <w:color w:val="auto"/>
          <w:sz w:val="22"/>
          <w:szCs w:val="22"/>
        </w:rPr>
        <w:t>M</w:t>
      </w:r>
      <w:r w:rsidRPr="004F726E">
        <w:rPr>
          <w:rFonts w:asciiTheme="minorHAnsi" w:hAnsiTheme="minorHAnsi" w:cstheme="minorHAnsi"/>
          <w:color w:val="auto"/>
          <w:sz w:val="22"/>
          <w:szCs w:val="22"/>
        </w:rPr>
        <w:t>obiliário: bancada para manutenção e armários para armazenamento de materiais;</w:t>
      </w:r>
      <w:r w:rsidRPr="004F726E" w:rsidR="004F726E">
        <w:rPr>
          <w:rFonts w:asciiTheme="minorHAnsi" w:hAnsiTheme="minorHAnsi" w:cstheme="minorHAnsi"/>
          <w:color w:val="auto"/>
          <w:sz w:val="22"/>
          <w:szCs w:val="22"/>
        </w:rPr>
        <w:t xml:space="preserve"> </w:t>
      </w:r>
      <w:r w:rsidRPr="004F726E">
        <w:rPr>
          <w:rFonts w:asciiTheme="minorHAnsi" w:hAnsiTheme="minorHAnsi" w:cstheme="minorBidi"/>
          <w:color w:val="auto"/>
          <w:sz w:val="22"/>
          <w:szCs w:val="22"/>
        </w:rPr>
        <w:t xml:space="preserve">equipamentos: rack móvel ou fixo ou de parede, roteador Cisco, switch Cisco, Access Point, Access Points com Poe, adaptador USB Wireless, roteador Wireless, roteadores 3G Wireless, roteadores ADSL, roteadores com fio, adaptadores para tecnologia </w:t>
      </w:r>
      <w:proofErr w:type="spellStart"/>
      <w:r w:rsidRPr="004F726E">
        <w:rPr>
          <w:rFonts w:asciiTheme="minorHAnsi" w:hAnsiTheme="minorHAnsi" w:cstheme="minorBidi"/>
          <w:color w:val="auto"/>
          <w:sz w:val="22"/>
          <w:szCs w:val="22"/>
        </w:rPr>
        <w:t>Voip</w:t>
      </w:r>
      <w:proofErr w:type="spellEnd"/>
      <w:r w:rsidRPr="004F726E">
        <w:rPr>
          <w:rFonts w:asciiTheme="minorHAnsi" w:hAnsiTheme="minorHAnsi" w:cstheme="minorBidi"/>
          <w:color w:val="auto"/>
          <w:sz w:val="22"/>
          <w:szCs w:val="22"/>
        </w:rPr>
        <w:t>, adaptador de rede sem fio, adaptador de rede com fio, cabo de descida (</w:t>
      </w:r>
      <w:proofErr w:type="spellStart"/>
      <w:r w:rsidRPr="004F726E">
        <w:rPr>
          <w:rFonts w:asciiTheme="minorHAnsi" w:hAnsiTheme="minorHAnsi" w:cstheme="minorBidi"/>
          <w:color w:val="auto"/>
          <w:sz w:val="22"/>
          <w:szCs w:val="22"/>
        </w:rPr>
        <w:t>Pigtail</w:t>
      </w:r>
      <w:proofErr w:type="spellEnd"/>
      <w:r w:rsidRPr="004F726E">
        <w:rPr>
          <w:rFonts w:asciiTheme="minorHAnsi" w:hAnsiTheme="minorHAnsi" w:cstheme="minorBidi"/>
          <w:color w:val="auto"/>
          <w:sz w:val="22"/>
          <w:szCs w:val="22"/>
        </w:rPr>
        <w:t>),  servidor de banco de dados ou aplicações.</w:t>
      </w:r>
      <w:r w:rsidR="004F726E">
        <w:rPr>
          <w:rFonts w:asciiTheme="minorHAnsi" w:hAnsiTheme="minorHAnsi" w:cstheme="minorBidi"/>
          <w:color w:val="auto"/>
          <w:sz w:val="22"/>
          <w:szCs w:val="22"/>
        </w:rPr>
        <w:t xml:space="preserve"> </w:t>
      </w:r>
      <w:r w:rsidRPr="004F726E" w:rsidR="004F726E">
        <w:rPr>
          <w:rFonts w:asciiTheme="minorHAnsi" w:hAnsiTheme="minorHAnsi" w:cstheme="minorHAnsi"/>
          <w:color w:val="auto"/>
          <w:sz w:val="22"/>
          <w:szCs w:val="22"/>
        </w:rPr>
        <w:t>F</w:t>
      </w:r>
      <w:r w:rsidRPr="004F726E">
        <w:rPr>
          <w:rFonts w:asciiTheme="minorHAnsi" w:hAnsiTheme="minorHAnsi" w:cstheme="minorHAnsi"/>
          <w:color w:val="auto"/>
          <w:sz w:val="22"/>
          <w:szCs w:val="22"/>
        </w:rPr>
        <w:t xml:space="preserve">erramentas: alicates de inserção </w:t>
      </w:r>
      <w:proofErr w:type="spellStart"/>
      <w:r w:rsidRPr="004F726E">
        <w:rPr>
          <w:rFonts w:asciiTheme="minorHAnsi" w:hAnsiTheme="minorHAnsi" w:cstheme="minorHAnsi"/>
          <w:color w:val="auto"/>
          <w:sz w:val="22"/>
          <w:szCs w:val="22"/>
        </w:rPr>
        <w:t>Punch</w:t>
      </w:r>
      <w:proofErr w:type="spellEnd"/>
      <w:r w:rsidRPr="004F726E">
        <w:rPr>
          <w:rFonts w:asciiTheme="minorHAnsi" w:hAnsiTheme="minorHAnsi" w:cstheme="minorHAnsi"/>
          <w:color w:val="auto"/>
          <w:sz w:val="22"/>
          <w:szCs w:val="22"/>
        </w:rPr>
        <w:t xml:space="preserve"> Down, </w:t>
      </w:r>
      <w:proofErr w:type="spellStart"/>
      <w:r w:rsidRPr="004F726E">
        <w:rPr>
          <w:rFonts w:asciiTheme="minorHAnsi" w:hAnsiTheme="minorHAnsi" w:cstheme="minorHAnsi"/>
          <w:color w:val="auto"/>
          <w:sz w:val="22"/>
          <w:szCs w:val="22"/>
        </w:rPr>
        <w:t>decapadores</w:t>
      </w:r>
      <w:proofErr w:type="spellEnd"/>
      <w:r w:rsidRPr="004F726E">
        <w:rPr>
          <w:rFonts w:asciiTheme="minorHAnsi" w:hAnsiTheme="minorHAnsi" w:cstheme="minorHAnsi"/>
          <w:color w:val="auto"/>
          <w:sz w:val="22"/>
          <w:szCs w:val="22"/>
        </w:rPr>
        <w:t xml:space="preserve"> universal de  cabos, patch </w:t>
      </w:r>
      <w:proofErr w:type="spellStart"/>
      <w:r w:rsidRPr="004F726E">
        <w:rPr>
          <w:rFonts w:asciiTheme="minorHAnsi" w:hAnsiTheme="minorHAnsi" w:cstheme="minorHAnsi"/>
          <w:color w:val="auto"/>
          <w:sz w:val="22"/>
          <w:szCs w:val="22"/>
        </w:rPr>
        <w:t>panel</w:t>
      </w:r>
      <w:proofErr w:type="spellEnd"/>
      <w:r w:rsidRPr="004F726E">
        <w:rPr>
          <w:rFonts w:asciiTheme="minorHAnsi" w:hAnsiTheme="minorHAnsi" w:cstheme="minorHAnsi"/>
          <w:color w:val="auto"/>
          <w:sz w:val="22"/>
          <w:szCs w:val="22"/>
        </w:rPr>
        <w:t xml:space="preserve"> 24 portas, patch </w:t>
      </w:r>
      <w:proofErr w:type="spellStart"/>
      <w:r w:rsidRPr="004F726E">
        <w:rPr>
          <w:rFonts w:asciiTheme="minorHAnsi" w:hAnsiTheme="minorHAnsi" w:cstheme="minorHAnsi"/>
          <w:color w:val="auto"/>
          <w:sz w:val="22"/>
          <w:szCs w:val="22"/>
        </w:rPr>
        <w:t>panel</w:t>
      </w:r>
      <w:proofErr w:type="spellEnd"/>
      <w:r w:rsidRPr="004F726E">
        <w:rPr>
          <w:rFonts w:asciiTheme="minorHAnsi" w:hAnsiTheme="minorHAnsi" w:cstheme="minorHAnsi"/>
          <w:color w:val="auto"/>
          <w:sz w:val="22"/>
          <w:szCs w:val="22"/>
        </w:rPr>
        <w:t xml:space="preserve"> 24 portas </w:t>
      </w:r>
      <w:proofErr w:type="spellStart"/>
      <w:r w:rsidRPr="004F726E">
        <w:rPr>
          <w:rFonts w:asciiTheme="minorHAnsi" w:hAnsiTheme="minorHAnsi" w:cstheme="minorHAnsi"/>
          <w:color w:val="auto"/>
          <w:sz w:val="22"/>
          <w:szCs w:val="22"/>
        </w:rPr>
        <w:t>Cat</w:t>
      </w:r>
      <w:proofErr w:type="spellEnd"/>
      <w:r w:rsidRPr="004F726E">
        <w:rPr>
          <w:rFonts w:asciiTheme="minorHAnsi" w:hAnsiTheme="minorHAnsi" w:cstheme="minorHAnsi"/>
          <w:color w:val="auto"/>
          <w:sz w:val="22"/>
          <w:szCs w:val="22"/>
        </w:rPr>
        <w:t xml:space="preserve"> 6, alicates de crimpagem, alicates de corte, caixa de cabo UTP, conectores RJ45,  testador para  terminal  de  rede  (alimentado  por  bateria  de  9V),  cortadores de fio, chaves de fenda, chaves Philips, cortadores KD-1, cortadores de Arame 312 (58/59), mini cortadores de fio, case de  armazenamento,  guia  de  cabo,  régua  para rack, testador de cabo (transmissor e receptor), chaves-teste digital, chaves-teste tipo fenda, rotuladores eletrônico, fitas para rotulador</w:t>
      </w:r>
      <w:r w:rsidR="004F726E">
        <w:rPr>
          <w:rFonts w:asciiTheme="minorHAnsi" w:hAnsiTheme="minorHAnsi" w:cstheme="minorHAnsi"/>
          <w:color w:val="auto"/>
          <w:sz w:val="22"/>
          <w:szCs w:val="22"/>
        </w:rPr>
        <w:t xml:space="preserve"> eletrônico, velcros dupla face. </w:t>
      </w:r>
    </w:p>
    <w:p w:rsidR="004F726E" w:rsidP="004249A2" w:rsidRDefault="004F726E" w14:paraId="701CC90C"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Pr>
          <w:rFonts w:asciiTheme="minorHAnsi" w:hAnsiTheme="minorHAnsi" w:cstheme="minorHAnsi"/>
          <w:color w:val="auto"/>
          <w:sz w:val="22"/>
          <w:szCs w:val="22"/>
        </w:rPr>
        <w:t>S</w:t>
      </w:r>
      <w:r w:rsidRPr="004F726E" w:rsidR="0020770E">
        <w:rPr>
          <w:rFonts w:asciiTheme="minorHAnsi" w:hAnsiTheme="minorHAnsi" w:cstheme="minorHAnsi"/>
          <w:color w:val="auto"/>
          <w:sz w:val="22"/>
          <w:szCs w:val="22"/>
        </w:rPr>
        <w:t xml:space="preserve">oftwares específicos: Windows Server, Linux Server, Antivírus, software de virtualização e backup (versão livre e proprietária), </w:t>
      </w:r>
      <w:proofErr w:type="spellStart"/>
      <w:r w:rsidRPr="004F726E" w:rsidR="0020770E">
        <w:rPr>
          <w:rFonts w:asciiTheme="minorHAnsi" w:hAnsiTheme="minorHAnsi" w:cstheme="minorHAnsi"/>
          <w:color w:val="auto"/>
          <w:sz w:val="22"/>
          <w:szCs w:val="22"/>
        </w:rPr>
        <w:t>storage</w:t>
      </w:r>
      <w:proofErr w:type="spellEnd"/>
      <w:r w:rsidRPr="004F726E" w:rsidR="0020770E">
        <w:rPr>
          <w:rFonts w:asciiTheme="minorHAnsi" w:hAnsiTheme="minorHAnsi" w:cstheme="minorHAnsi"/>
          <w:color w:val="auto"/>
          <w:sz w:val="22"/>
          <w:szCs w:val="22"/>
        </w:rPr>
        <w:t xml:space="preserve"> para backup, </w:t>
      </w:r>
      <w:proofErr w:type="spellStart"/>
      <w:r w:rsidRPr="004F726E" w:rsidR="0020770E">
        <w:rPr>
          <w:rFonts w:asciiTheme="minorHAnsi" w:hAnsiTheme="minorHAnsi" w:cstheme="minorHAnsi"/>
          <w:color w:val="auto"/>
          <w:sz w:val="22"/>
          <w:szCs w:val="22"/>
        </w:rPr>
        <w:t>storage</w:t>
      </w:r>
      <w:proofErr w:type="spellEnd"/>
      <w:r w:rsidRPr="004F726E" w:rsidR="0020770E">
        <w:rPr>
          <w:rFonts w:asciiTheme="minorHAnsi" w:hAnsiTheme="minorHAnsi" w:cstheme="minorHAnsi"/>
          <w:color w:val="auto"/>
          <w:sz w:val="22"/>
          <w:szCs w:val="22"/>
        </w:rPr>
        <w:t xml:space="preserve"> SAS (Appliance Backup), </w:t>
      </w:r>
      <w:proofErr w:type="spellStart"/>
      <w:r w:rsidRPr="004F726E" w:rsidR="0020770E">
        <w:rPr>
          <w:rFonts w:asciiTheme="minorHAnsi" w:hAnsiTheme="minorHAnsi" w:cstheme="minorHAnsi"/>
          <w:color w:val="auto"/>
          <w:sz w:val="22"/>
          <w:szCs w:val="22"/>
        </w:rPr>
        <w:t>anti-malware</w:t>
      </w:r>
      <w:proofErr w:type="spellEnd"/>
      <w:r w:rsidRPr="004F726E" w:rsidR="0020770E">
        <w:rPr>
          <w:rFonts w:asciiTheme="minorHAnsi" w:hAnsiTheme="minorHAnsi" w:cstheme="minorHAnsi"/>
          <w:color w:val="auto"/>
          <w:sz w:val="22"/>
          <w:szCs w:val="22"/>
        </w:rPr>
        <w:t xml:space="preserve">, firewall, </w:t>
      </w:r>
      <w:proofErr w:type="spellStart"/>
      <w:r w:rsidRPr="004F726E" w:rsidR="0020770E">
        <w:rPr>
          <w:rFonts w:asciiTheme="minorHAnsi" w:hAnsiTheme="minorHAnsi" w:cstheme="minorHAnsi"/>
          <w:color w:val="auto"/>
          <w:sz w:val="22"/>
          <w:szCs w:val="22"/>
        </w:rPr>
        <w:t>snnifer</w:t>
      </w:r>
      <w:proofErr w:type="spellEnd"/>
      <w:r w:rsidRPr="004F726E" w:rsidR="0020770E">
        <w:rPr>
          <w:rFonts w:asciiTheme="minorHAnsi" w:hAnsiTheme="minorHAnsi" w:cstheme="minorHAnsi"/>
          <w:color w:val="auto"/>
          <w:sz w:val="22"/>
          <w:szCs w:val="22"/>
        </w:rPr>
        <w:t xml:space="preserve">, </w:t>
      </w:r>
      <w:proofErr w:type="spellStart"/>
      <w:r w:rsidRPr="004F726E" w:rsidR="0020770E">
        <w:rPr>
          <w:rFonts w:asciiTheme="minorHAnsi" w:hAnsiTheme="minorHAnsi" w:cstheme="minorHAnsi"/>
          <w:color w:val="auto"/>
          <w:sz w:val="22"/>
          <w:szCs w:val="22"/>
        </w:rPr>
        <w:t>port</w:t>
      </w:r>
      <w:proofErr w:type="spellEnd"/>
      <w:r w:rsidRPr="004F726E" w:rsidR="0020770E">
        <w:rPr>
          <w:rFonts w:asciiTheme="minorHAnsi" w:hAnsiTheme="minorHAnsi" w:cstheme="minorHAnsi"/>
          <w:color w:val="auto"/>
          <w:sz w:val="22"/>
          <w:szCs w:val="22"/>
        </w:rPr>
        <w:t xml:space="preserve"> scanner e </w:t>
      </w:r>
      <w:proofErr w:type="spellStart"/>
      <w:r w:rsidRPr="004F726E" w:rsidR="0020770E">
        <w:rPr>
          <w:rFonts w:asciiTheme="minorHAnsi" w:hAnsiTheme="minorHAnsi" w:cstheme="minorHAnsi"/>
          <w:color w:val="auto"/>
          <w:sz w:val="22"/>
          <w:szCs w:val="22"/>
        </w:rPr>
        <w:t>honeypot</w:t>
      </w:r>
      <w:proofErr w:type="spellEnd"/>
      <w:r w:rsidRPr="004F726E" w:rsidR="0020770E">
        <w:rPr>
          <w:rFonts w:asciiTheme="minorHAnsi" w:hAnsiTheme="minorHAnsi" w:cstheme="minorHAnsi"/>
          <w:color w:val="auto"/>
          <w:sz w:val="22"/>
          <w:szCs w:val="22"/>
        </w:rPr>
        <w:t>, conexões wireless (software de monitoramento e administração de rede</w:t>
      </w:r>
      <w:r>
        <w:rPr>
          <w:rFonts w:asciiTheme="minorHAnsi" w:hAnsiTheme="minorHAnsi" w:cstheme="minorHAnsi"/>
          <w:color w:val="auto"/>
          <w:sz w:val="22"/>
          <w:szCs w:val="22"/>
        </w:rPr>
        <w:t xml:space="preserve">s, versão livre e proprietária). </w:t>
      </w:r>
    </w:p>
    <w:p w:rsidR="004F726E" w:rsidP="004249A2" w:rsidRDefault="004C2992" w14:paraId="1B59C7E6"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sidRPr="004F726E">
        <w:rPr>
          <w:rFonts w:asciiTheme="minorHAnsi" w:hAnsiTheme="minorHAnsi" w:cstheme="minorHAnsi"/>
          <w:color w:val="auto"/>
          <w:sz w:val="22"/>
          <w:szCs w:val="22"/>
        </w:rPr>
        <w:t xml:space="preserve">Windows desktop, Windows Server, Pacote Office, utilitários de antivírus, particionamento, clonagem e diagnóstico, sistemas </w:t>
      </w:r>
      <w:proofErr w:type="gramStart"/>
      <w:r w:rsidRPr="004F726E">
        <w:rPr>
          <w:rFonts w:asciiTheme="minorHAnsi" w:hAnsiTheme="minorHAnsi" w:cstheme="minorHAnsi"/>
          <w:color w:val="auto"/>
          <w:sz w:val="22"/>
          <w:szCs w:val="22"/>
        </w:rPr>
        <w:t>operacionais  de</w:t>
      </w:r>
      <w:proofErr w:type="gramEnd"/>
      <w:r w:rsidRPr="004F726E">
        <w:rPr>
          <w:rFonts w:asciiTheme="minorHAnsi" w:hAnsiTheme="minorHAnsi" w:cstheme="minorHAnsi"/>
          <w:color w:val="auto"/>
          <w:sz w:val="22"/>
          <w:szCs w:val="22"/>
        </w:rPr>
        <w:t xml:space="preserve">  código  aberto, software de gerenciamento de</w:t>
      </w:r>
      <w:r w:rsidR="004F726E">
        <w:rPr>
          <w:rFonts w:asciiTheme="minorHAnsi" w:hAnsiTheme="minorHAnsi" w:cstheme="minorHAnsi"/>
          <w:color w:val="auto"/>
          <w:sz w:val="22"/>
          <w:szCs w:val="22"/>
        </w:rPr>
        <w:t xml:space="preserve"> projetos. </w:t>
      </w:r>
    </w:p>
    <w:p w:rsidR="004F726E" w:rsidP="004249A2" w:rsidRDefault="004F726E" w14:paraId="5E5683D1"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Pr>
          <w:rFonts w:asciiTheme="minorHAnsi" w:hAnsiTheme="minorHAnsi" w:cstheme="minorHAnsi"/>
          <w:color w:val="auto"/>
          <w:sz w:val="22"/>
          <w:szCs w:val="22"/>
        </w:rPr>
        <w:t>I</w:t>
      </w:r>
      <w:r w:rsidRPr="004F726E" w:rsidR="004C2992">
        <w:rPr>
          <w:rFonts w:asciiTheme="minorHAnsi" w:hAnsiTheme="minorHAnsi" w:cstheme="minorHAnsi"/>
          <w:color w:val="auto"/>
          <w:sz w:val="22"/>
          <w:szCs w:val="22"/>
        </w:rPr>
        <w:t>mpressoras para testes no laboratório: j</w:t>
      </w:r>
      <w:r>
        <w:rPr>
          <w:rFonts w:asciiTheme="minorHAnsi" w:hAnsiTheme="minorHAnsi" w:cstheme="minorHAnsi"/>
          <w:color w:val="auto"/>
          <w:sz w:val="22"/>
          <w:szCs w:val="22"/>
        </w:rPr>
        <w:t xml:space="preserve">ato de tinta, laser e matricial. </w:t>
      </w:r>
    </w:p>
    <w:p w:rsidRPr="004F726E" w:rsidR="0020770E" w:rsidP="004249A2" w:rsidRDefault="004F726E" w14:paraId="380BCAC8" w14:textId="77777777">
      <w:pPr>
        <w:pStyle w:val="Bulletbsico1"/>
        <w:numPr>
          <w:ilvl w:val="2"/>
          <w:numId w:val="24"/>
        </w:numPr>
        <w:spacing w:before="0" w:line="360" w:lineRule="auto"/>
        <w:ind w:left="709" w:hanging="425"/>
        <w:rPr>
          <w:rFonts w:asciiTheme="minorHAnsi" w:hAnsiTheme="minorHAnsi" w:cstheme="minorHAnsi"/>
          <w:color w:val="auto"/>
          <w:sz w:val="22"/>
          <w:szCs w:val="22"/>
        </w:rPr>
      </w:pPr>
      <w:r>
        <w:rPr>
          <w:rFonts w:asciiTheme="minorHAnsi" w:hAnsiTheme="minorHAnsi" w:cstheme="minorHAnsi"/>
          <w:color w:val="auto"/>
          <w:sz w:val="22"/>
          <w:szCs w:val="22"/>
        </w:rPr>
        <w:t>I</w:t>
      </w:r>
      <w:r w:rsidRPr="004F726E" w:rsidR="0020770E">
        <w:rPr>
          <w:rFonts w:asciiTheme="minorHAnsi" w:hAnsiTheme="minorHAnsi" w:cstheme="minorHAnsi"/>
          <w:color w:val="auto"/>
          <w:sz w:val="22"/>
          <w:szCs w:val="22"/>
        </w:rPr>
        <w:t>nsumos: álcool isopropílico, pasta térmica, limpa-contato, caixa de cabos UTP (CAT-05 e 6), conectores Jack Fêmea RJ 45, conectores RJ-45, conectores RJ-11.</w:t>
      </w:r>
    </w:p>
    <w:p w:rsidRPr="003513E7" w:rsidR="00023E78" w:rsidP="000F26EE" w:rsidRDefault="00023E78" w14:paraId="376F3D0A" w14:textId="77777777">
      <w:pPr>
        <w:pStyle w:val="Bulletbsico1"/>
        <w:numPr>
          <w:ilvl w:val="0"/>
          <w:numId w:val="0"/>
        </w:numPr>
        <w:spacing w:before="0" w:line="360" w:lineRule="auto"/>
        <w:ind w:left="340" w:hanging="340"/>
        <w:rPr>
          <w:rFonts w:asciiTheme="minorHAnsi" w:hAnsiTheme="minorHAnsi" w:cstheme="minorHAnsi"/>
          <w:color w:val="auto"/>
          <w:sz w:val="22"/>
          <w:szCs w:val="22"/>
          <w:u w:val="single"/>
        </w:rPr>
      </w:pPr>
    </w:p>
    <w:p w:rsidRPr="003513E7" w:rsidR="004D44BC" w:rsidP="004249A2" w:rsidRDefault="004D44BC" w14:paraId="41856F11" w14:textId="77777777">
      <w:pPr>
        <w:pStyle w:val="Bulletbsico1"/>
        <w:numPr>
          <w:ilvl w:val="0"/>
          <w:numId w:val="13"/>
        </w:numPr>
        <w:spacing w:before="0" w:line="360" w:lineRule="auto"/>
        <w:rPr>
          <w:rFonts w:asciiTheme="minorHAnsi" w:hAnsiTheme="minorHAnsi" w:cstheme="minorHAnsi"/>
          <w:color w:val="auto"/>
          <w:sz w:val="22"/>
          <w:szCs w:val="22"/>
          <w:u w:val="single"/>
        </w:rPr>
      </w:pPr>
      <w:r w:rsidRPr="003513E7">
        <w:rPr>
          <w:rFonts w:asciiTheme="minorHAnsi" w:hAnsiTheme="minorHAnsi" w:cstheme="minorHAnsi"/>
          <w:color w:val="auto"/>
          <w:sz w:val="22"/>
          <w:szCs w:val="22"/>
          <w:u w:val="single"/>
        </w:rPr>
        <w:t>Para oferta a distância:</w:t>
      </w:r>
    </w:p>
    <w:p w:rsidRPr="003513E7" w:rsidR="000818C5" w:rsidP="000F26EE" w:rsidRDefault="000818C5" w14:paraId="3702AF20" w14:textId="77777777">
      <w:pPr>
        <w:pStyle w:val="Textodecomentrio"/>
        <w:spacing w:after="0" w:line="360" w:lineRule="auto"/>
        <w:jc w:val="both"/>
        <w:rPr>
          <w:rFonts w:eastAsia="Times New Roman" w:asciiTheme="minorHAnsi" w:hAnsiTheme="minorHAnsi" w:cstheme="minorHAnsi"/>
          <w:sz w:val="22"/>
          <w:szCs w:val="22"/>
          <w:lang w:eastAsia="pt-BR"/>
        </w:rPr>
      </w:pPr>
      <w:r w:rsidRPr="003513E7">
        <w:rPr>
          <w:rFonts w:eastAsia="Times New Roman" w:asciiTheme="minorHAnsi" w:hAnsiTheme="minorHAnsi" w:cstheme="minorHAnsi"/>
          <w:sz w:val="22"/>
          <w:szCs w:val="22"/>
          <w:lang w:eastAsia="pt-BR"/>
        </w:rPr>
        <w:lastRenderedPageBreak/>
        <w:t xml:space="preserve">As configurações de infraestrutura para oferta deste curso a distância serão definidas pelo DR Sede responsável pelo desenvolvimento do título na Rede </w:t>
      </w:r>
      <w:proofErr w:type="spellStart"/>
      <w:r w:rsidRPr="003513E7">
        <w:rPr>
          <w:rFonts w:eastAsia="Times New Roman" w:asciiTheme="minorHAnsi" w:hAnsiTheme="minorHAnsi" w:cstheme="minorHAnsi"/>
          <w:sz w:val="22"/>
          <w:szCs w:val="22"/>
          <w:lang w:eastAsia="pt-BR"/>
        </w:rPr>
        <w:t>EaD</w:t>
      </w:r>
      <w:proofErr w:type="spellEnd"/>
      <w:r w:rsidRPr="003513E7">
        <w:rPr>
          <w:rFonts w:eastAsia="Times New Roman" w:asciiTheme="minorHAnsi" w:hAnsiTheme="minorHAnsi" w:cstheme="minorHAnsi"/>
          <w:sz w:val="22"/>
          <w:szCs w:val="22"/>
          <w:lang w:eastAsia="pt-BR"/>
        </w:rPr>
        <w:t xml:space="preserve"> Senac.</w:t>
      </w:r>
    </w:p>
    <w:p w:rsidRPr="003513E7" w:rsidR="00B91B10" w:rsidP="000F26EE" w:rsidRDefault="00B91B10" w14:paraId="7D053131" w14:textId="77777777">
      <w:pPr>
        <w:spacing w:after="0" w:line="360" w:lineRule="auto"/>
        <w:jc w:val="both"/>
        <w:rPr>
          <w:rFonts w:asciiTheme="minorHAnsi" w:hAnsiTheme="minorHAnsi" w:cstheme="minorHAnsi"/>
        </w:rPr>
      </w:pPr>
    </w:p>
    <w:p w:rsidRPr="003513E7" w:rsidR="00B91B10" w:rsidP="000F26EE" w:rsidRDefault="00B91B10" w14:paraId="4B3D2B72"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r w:rsidRPr="003513E7">
        <w:rPr>
          <w:rFonts w:asciiTheme="minorHAnsi" w:hAnsiTheme="minorHAnsi" w:cstheme="minorHAnsi"/>
          <w:b/>
          <w:bCs/>
          <w:color w:val="auto"/>
          <w:sz w:val="22"/>
          <w:szCs w:val="22"/>
        </w:rPr>
        <w:t xml:space="preserve">10.2. Recursos didáticos: </w:t>
      </w:r>
    </w:p>
    <w:p w:rsidRPr="003513E7" w:rsidR="00B91B10" w:rsidP="000F26EE" w:rsidRDefault="000818C5" w14:paraId="04B89DFE" w14:textId="77777777">
      <w:pPr>
        <w:spacing w:after="0" w:line="360" w:lineRule="auto"/>
        <w:jc w:val="both"/>
        <w:rPr>
          <w:rFonts w:asciiTheme="minorHAnsi" w:hAnsiTheme="minorHAnsi" w:cstheme="minorHAnsi"/>
        </w:rPr>
      </w:pPr>
      <w:r w:rsidRPr="003513E7">
        <w:rPr>
          <w:rFonts w:asciiTheme="minorHAnsi" w:hAnsiTheme="minorHAnsi" w:cstheme="minorHAnsi"/>
        </w:rPr>
        <w:t>O Departamento Regional deve especificar o que será adquirido pelo aluno ou fornecido pelo Senac em caso de alunos do Programa Senac de Gratuidade (PSG).</w:t>
      </w:r>
    </w:p>
    <w:p w:rsidRPr="004F726E" w:rsidR="004F726E" w:rsidRDefault="004F726E" w14:paraId="3991CA21" w14:textId="77777777">
      <w:pPr>
        <w:rPr>
          <w:color w:val="FFFFFF" w:themeColor="background1"/>
          <w:sz w:val="24"/>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82"/>
        <w:gridCol w:w="8766"/>
      </w:tblGrid>
      <w:tr w:rsidRPr="004F726E" w:rsidR="00B91B10" w:rsidTr="004F726E" w14:paraId="59C04588" w14:textId="77777777">
        <w:trPr>
          <w:trHeight w:val="397"/>
        </w:trPr>
        <w:tc>
          <w:tcPr>
            <w:tcW w:w="498" w:type="dxa"/>
            <w:tcBorders>
              <w:top w:val="nil"/>
              <w:left w:val="nil"/>
              <w:bottom w:val="nil"/>
            </w:tcBorders>
            <w:shd w:val="clear" w:color="auto" w:fill="808080"/>
            <w:vAlign w:val="center"/>
          </w:tcPr>
          <w:p w:rsidRPr="004F726E" w:rsidR="00B91B10" w:rsidP="00780332" w:rsidRDefault="00B91B10" w14:paraId="290417F3" w14:textId="77777777">
            <w:pPr>
              <w:spacing w:after="0" w:line="360" w:lineRule="auto"/>
              <w:jc w:val="both"/>
              <w:rPr>
                <w:rFonts w:asciiTheme="minorHAnsi" w:hAnsiTheme="minorHAnsi" w:cstheme="minorHAnsi"/>
                <w:b/>
                <w:bCs/>
                <w:color w:val="FFFFFF" w:themeColor="background1"/>
                <w:sz w:val="24"/>
              </w:rPr>
            </w:pPr>
            <w:r w:rsidRPr="004F726E">
              <w:rPr>
                <w:rFonts w:asciiTheme="minorHAnsi" w:hAnsiTheme="minorHAnsi" w:cstheme="minorHAnsi"/>
                <w:b/>
                <w:bCs/>
                <w:color w:val="FFFFFF" w:themeColor="background1"/>
                <w:sz w:val="24"/>
              </w:rPr>
              <w:t>11.</w:t>
            </w:r>
          </w:p>
        </w:tc>
        <w:tc>
          <w:tcPr>
            <w:tcW w:w="282" w:type="dxa"/>
            <w:tcBorders>
              <w:top w:val="nil"/>
              <w:bottom w:val="nil"/>
            </w:tcBorders>
            <w:shd w:val="clear" w:color="auto" w:fill="FFFFFF"/>
          </w:tcPr>
          <w:p w:rsidRPr="004F726E" w:rsidR="00B91B10" w:rsidP="00780332" w:rsidRDefault="00B91B10" w14:paraId="1D179574" w14:textId="77777777">
            <w:pPr>
              <w:spacing w:after="0" w:line="360" w:lineRule="auto"/>
              <w:jc w:val="both"/>
              <w:rPr>
                <w:rFonts w:asciiTheme="minorHAnsi" w:hAnsiTheme="minorHAnsi" w:cstheme="minorHAnsi"/>
                <w:b/>
                <w:bCs/>
                <w:color w:val="FFFFFF" w:themeColor="background1"/>
                <w:sz w:val="24"/>
              </w:rPr>
            </w:pPr>
          </w:p>
        </w:tc>
        <w:tc>
          <w:tcPr>
            <w:tcW w:w="8792" w:type="dxa"/>
            <w:tcBorders>
              <w:top w:val="nil"/>
              <w:bottom w:val="nil"/>
              <w:right w:val="nil"/>
            </w:tcBorders>
            <w:shd w:val="clear" w:color="auto" w:fill="808080"/>
            <w:vAlign w:val="center"/>
          </w:tcPr>
          <w:p w:rsidRPr="004F726E" w:rsidR="00B91B10" w:rsidP="00780332" w:rsidRDefault="00B91B10" w14:paraId="2CCD4441" w14:textId="77777777">
            <w:pPr>
              <w:spacing w:after="0" w:line="360" w:lineRule="auto"/>
              <w:jc w:val="both"/>
              <w:rPr>
                <w:rFonts w:asciiTheme="minorHAnsi" w:hAnsiTheme="minorHAnsi" w:cstheme="minorHAnsi"/>
                <w:b/>
                <w:bCs/>
                <w:color w:val="FFFFFF" w:themeColor="background1"/>
                <w:sz w:val="24"/>
              </w:rPr>
            </w:pPr>
            <w:r w:rsidRPr="004F726E">
              <w:rPr>
                <w:rFonts w:asciiTheme="minorHAnsi" w:hAnsiTheme="minorHAnsi" w:cstheme="minorHAnsi"/>
                <w:b/>
                <w:bCs/>
                <w:color w:val="FFFFFF" w:themeColor="background1"/>
                <w:sz w:val="24"/>
              </w:rPr>
              <w:t>Perfil do Pessoal Docente e Técnico</w:t>
            </w:r>
          </w:p>
        </w:tc>
      </w:tr>
    </w:tbl>
    <w:p w:rsidR="00780332" w:rsidP="004F726E" w:rsidRDefault="00780332" w14:paraId="40385D08" w14:textId="77777777">
      <w:pPr>
        <w:pStyle w:val="Bulletbsico1"/>
        <w:numPr>
          <w:ilvl w:val="0"/>
          <w:numId w:val="0"/>
        </w:numPr>
        <w:spacing w:before="0" w:line="360" w:lineRule="auto"/>
        <w:rPr>
          <w:rFonts w:eastAsia="Calibri" w:asciiTheme="minorHAnsi" w:hAnsiTheme="minorHAnsi" w:cstheme="minorHAnsi"/>
          <w:color w:val="auto"/>
          <w:sz w:val="22"/>
          <w:szCs w:val="22"/>
          <w:lang w:eastAsia="en-US"/>
        </w:rPr>
      </w:pPr>
    </w:p>
    <w:p w:rsidRPr="003513E7" w:rsidR="00A82170" w:rsidP="004F726E" w:rsidRDefault="00A82170" w14:paraId="4D55C197" w14:textId="77777777">
      <w:pPr>
        <w:pStyle w:val="Bulletbsico1"/>
        <w:numPr>
          <w:ilvl w:val="0"/>
          <w:numId w:val="0"/>
        </w:numPr>
        <w:spacing w:before="0" w:line="360" w:lineRule="auto"/>
        <w:rPr>
          <w:rFonts w:asciiTheme="minorHAnsi" w:hAnsiTheme="minorHAnsi" w:cstheme="minorHAnsi"/>
          <w:b/>
          <w:color w:val="auto"/>
          <w:sz w:val="22"/>
          <w:szCs w:val="22"/>
        </w:rPr>
      </w:pPr>
      <w:r w:rsidRPr="003513E7">
        <w:rPr>
          <w:rFonts w:eastAsia="Calibri" w:asciiTheme="minorHAnsi" w:hAnsiTheme="minorHAnsi" w:cstheme="minorHAnsi"/>
          <w:color w:val="auto"/>
          <w:sz w:val="22"/>
          <w:szCs w:val="22"/>
          <w:lang w:eastAsia="en-US"/>
        </w:rPr>
        <w:t>O desenvolvimento da oferta ora proposta requer docentes com experiência profissional em operação de redes de computadores, A</w:t>
      </w:r>
      <w:r w:rsidRPr="003513E7">
        <w:rPr>
          <w:rFonts w:asciiTheme="minorHAnsi" w:hAnsiTheme="minorHAnsi" w:cstheme="minorHAnsi"/>
          <w:sz w:val="22"/>
          <w:szCs w:val="22"/>
        </w:rPr>
        <w:t>dministração de redes</w:t>
      </w:r>
      <w:r w:rsidRPr="003513E7" w:rsidR="00717E00">
        <w:rPr>
          <w:rFonts w:asciiTheme="minorHAnsi" w:hAnsiTheme="minorHAnsi" w:cstheme="minorHAnsi"/>
          <w:sz w:val="22"/>
          <w:szCs w:val="22"/>
        </w:rPr>
        <w:t>, certificação CCNA e CCAI,</w:t>
      </w:r>
      <w:r w:rsidRPr="003513E7">
        <w:rPr>
          <w:rFonts w:eastAsia="Calibri" w:asciiTheme="minorHAnsi" w:hAnsiTheme="minorHAnsi" w:cstheme="minorHAnsi"/>
          <w:color w:val="auto"/>
          <w:sz w:val="22"/>
          <w:szCs w:val="22"/>
          <w:lang w:eastAsia="en-US"/>
        </w:rPr>
        <w:t xml:space="preserve"> bem como, formação superior na área de tecnologia da informação ou afins.</w:t>
      </w:r>
    </w:p>
    <w:p w:rsidR="00497E0C" w:rsidRDefault="00497E0C" w14:paraId="35146588" w14:textId="624739E9"/>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79"/>
        <w:gridCol w:w="8553"/>
      </w:tblGrid>
      <w:tr w:rsidRPr="004F726E" w:rsidR="00B91B10" w:rsidTr="00497E0C" w14:paraId="54C55A5F" w14:textId="77777777">
        <w:trPr>
          <w:trHeight w:val="397"/>
        </w:trPr>
        <w:tc>
          <w:tcPr>
            <w:tcW w:w="524" w:type="dxa"/>
            <w:tcBorders>
              <w:top w:val="nil"/>
              <w:left w:val="nil"/>
              <w:bottom w:val="nil"/>
            </w:tcBorders>
            <w:shd w:val="clear" w:color="auto" w:fill="808080"/>
            <w:vAlign w:val="center"/>
          </w:tcPr>
          <w:p w:rsidRPr="004F726E" w:rsidR="00B91B10" w:rsidP="00780332" w:rsidRDefault="00B91B10" w14:paraId="6DF094D8" w14:textId="5DF903D2">
            <w:pPr>
              <w:spacing w:after="0" w:line="360" w:lineRule="auto"/>
              <w:jc w:val="both"/>
              <w:rPr>
                <w:rFonts w:asciiTheme="minorHAnsi" w:hAnsiTheme="minorHAnsi" w:cstheme="minorHAnsi"/>
                <w:b/>
                <w:bCs/>
                <w:color w:val="FFFFFF" w:themeColor="background1"/>
                <w:sz w:val="24"/>
              </w:rPr>
            </w:pPr>
            <w:r w:rsidRPr="004F726E">
              <w:rPr>
                <w:rFonts w:asciiTheme="minorHAnsi" w:hAnsiTheme="minorHAnsi" w:cstheme="minorHAnsi"/>
                <w:b/>
                <w:bCs/>
                <w:color w:val="FFFFFF" w:themeColor="background1"/>
                <w:sz w:val="24"/>
              </w:rPr>
              <w:t>12.</w:t>
            </w:r>
          </w:p>
        </w:tc>
        <w:tc>
          <w:tcPr>
            <w:tcW w:w="279" w:type="dxa"/>
            <w:tcBorders>
              <w:top w:val="nil"/>
              <w:bottom w:val="nil"/>
            </w:tcBorders>
            <w:shd w:val="clear" w:color="auto" w:fill="FFFFFF"/>
          </w:tcPr>
          <w:p w:rsidRPr="004F726E" w:rsidR="00B91B10" w:rsidP="00780332" w:rsidRDefault="00B91B10" w14:paraId="418B1E40" w14:textId="77777777">
            <w:pPr>
              <w:spacing w:after="0" w:line="360" w:lineRule="auto"/>
              <w:jc w:val="both"/>
              <w:rPr>
                <w:rFonts w:asciiTheme="minorHAnsi" w:hAnsiTheme="minorHAnsi" w:cstheme="minorHAnsi"/>
                <w:b/>
                <w:bCs/>
                <w:color w:val="FFFFFF" w:themeColor="background1"/>
                <w:sz w:val="24"/>
              </w:rPr>
            </w:pPr>
          </w:p>
        </w:tc>
        <w:tc>
          <w:tcPr>
            <w:tcW w:w="8553" w:type="dxa"/>
            <w:tcBorders>
              <w:top w:val="nil"/>
              <w:bottom w:val="nil"/>
              <w:right w:val="nil"/>
            </w:tcBorders>
            <w:shd w:val="clear" w:color="auto" w:fill="808080"/>
            <w:vAlign w:val="center"/>
          </w:tcPr>
          <w:p w:rsidRPr="004F726E" w:rsidR="00B91B10" w:rsidP="00780332" w:rsidRDefault="00B91B10" w14:paraId="111459CA" w14:textId="77777777">
            <w:pPr>
              <w:spacing w:after="0" w:line="360" w:lineRule="auto"/>
              <w:jc w:val="both"/>
              <w:rPr>
                <w:rFonts w:asciiTheme="minorHAnsi" w:hAnsiTheme="minorHAnsi" w:cstheme="minorHAnsi"/>
                <w:b/>
                <w:bCs/>
                <w:color w:val="FFFFFF" w:themeColor="background1"/>
                <w:sz w:val="24"/>
              </w:rPr>
            </w:pPr>
            <w:r w:rsidRPr="004F726E">
              <w:rPr>
                <w:rFonts w:asciiTheme="minorHAnsi" w:hAnsiTheme="minorHAnsi" w:cstheme="minorHAnsi"/>
                <w:b/>
                <w:bCs/>
                <w:color w:val="FFFFFF" w:themeColor="background1"/>
                <w:sz w:val="24"/>
              </w:rPr>
              <w:t>Bibliografia</w:t>
            </w:r>
          </w:p>
        </w:tc>
      </w:tr>
    </w:tbl>
    <w:p w:rsidRPr="003513E7" w:rsidR="00B91B10" w:rsidP="003513E7" w:rsidRDefault="00B91B10" w14:paraId="3228CCFF" w14:textId="77777777">
      <w:pPr>
        <w:spacing w:after="120" w:line="360" w:lineRule="auto"/>
        <w:jc w:val="both"/>
        <w:rPr>
          <w:rFonts w:asciiTheme="minorHAnsi" w:hAnsiTheme="minorHAnsi" w:cstheme="minorHAns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346"/>
      </w:tblGrid>
      <w:tr w:rsidRPr="003513E7" w:rsidR="00B91B10" w:rsidTr="004F726E" w14:paraId="45F7F2C2" w14:textId="77777777">
        <w:trPr>
          <w:tblHeader/>
        </w:trPr>
        <w:tc>
          <w:tcPr>
            <w:tcW w:w="9346" w:type="dxa"/>
            <w:shd w:val="pct25" w:color="auto" w:fill="auto"/>
          </w:tcPr>
          <w:p w:rsidRPr="003513E7" w:rsidR="00B91B10" w:rsidP="004F726E" w:rsidRDefault="00B91B10" w14:paraId="624D2E59" w14:textId="77777777">
            <w:pPr>
              <w:spacing w:after="0" w:line="360" w:lineRule="auto"/>
              <w:jc w:val="center"/>
              <w:rPr>
                <w:rFonts w:asciiTheme="minorHAnsi" w:hAnsiTheme="minorHAnsi" w:cstheme="minorHAnsi"/>
                <w:b/>
              </w:rPr>
            </w:pPr>
            <w:r w:rsidRPr="003513E7">
              <w:rPr>
                <w:rFonts w:asciiTheme="minorHAnsi" w:hAnsiTheme="minorHAnsi" w:cstheme="minorHAnsi"/>
                <w:b/>
              </w:rPr>
              <w:t>Unidades Curriculares</w:t>
            </w:r>
          </w:p>
        </w:tc>
      </w:tr>
      <w:tr w:rsidRPr="003513E7" w:rsidR="00A4764A" w:rsidTr="005A1A32" w14:paraId="28531133" w14:textId="77777777">
        <w:tc>
          <w:tcPr>
            <w:tcW w:w="9346" w:type="dxa"/>
            <w:shd w:val="clear" w:color="auto" w:fill="auto"/>
          </w:tcPr>
          <w:p w:rsidR="004F726E" w:rsidP="004F726E" w:rsidRDefault="00A4764A" w14:paraId="5428E1EE" w14:textId="77777777">
            <w:pPr>
              <w:autoSpaceDE w:val="0"/>
              <w:autoSpaceDN w:val="0"/>
              <w:adjustRightInd w:val="0"/>
              <w:spacing w:after="0" w:line="360" w:lineRule="auto"/>
              <w:jc w:val="both"/>
              <w:rPr>
                <w:rFonts w:asciiTheme="minorHAnsi" w:hAnsiTheme="minorHAnsi" w:cstheme="minorHAnsi"/>
                <w:b/>
              </w:rPr>
            </w:pPr>
            <w:r w:rsidRPr="003513E7">
              <w:rPr>
                <w:rFonts w:asciiTheme="minorHAnsi" w:hAnsiTheme="minorHAnsi" w:cstheme="minorHAnsi"/>
                <w:b/>
              </w:rPr>
              <w:t xml:space="preserve">UC1: </w:t>
            </w:r>
            <w:r w:rsidRPr="004F726E">
              <w:rPr>
                <w:rFonts w:asciiTheme="minorHAnsi" w:hAnsiTheme="minorHAnsi" w:cstheme="minorHAnsi"/>
              </w:rPr>
              <w:t>Planejar e executar a instalação de redes locais de computadores.</w:t>
            </w:r>
            <w:r w:rsidRPr="003513E7">
              <w:rPr>
                <w:rFonts w:asciiTheme="minorHAnsi" w:hAnsiTheme="minorHAnsi" w:cstheme="minorHAnsi"/>
                <w:b/>
              </w:rPr>
              <w:t xml:space="preserve"> </w:t>
            </w:r>
          </w:p>
          <w:p w:rsidRPr="003513E7" w:rsidR="00A4764A" w:rsidP="004F726E" w:rsidRDefault="00A4764A" w14:paraId="3F703F0D" w14:textId="77777777">
            <w:pPr>
              <w:autoSpaceDE w:val="0"/>
              <w:autoSpaceDN w:val="0"/>
              <w:adjustRightInd w:val="0"/>
              <w:spacing w:after="0" w:line="360" w:lineRule="auto"/>
              <w:jc w:val="both"/>
              <w:rPr>
                <w:rFonts w:asciiTheme="minorHAnsi" w:hAnsiTheme="minorHAnsi" w:cstheme="minorHAnsi"/>
                <w:b/>
              </w:rPr>
            </w:pPr>
            <w:r w:rsidRPr="003513E7">
              <w:rPr>
                <w:rFonts w:asciiTheme="minorHAnsi" w:hAnsiTheme="minorHAnsi" w:cstheme="minorHAnsi"/>
                <w:b/>
              </w:rPr>
              <w:t xml:space="preserve">Carga horária: </w:t>
            </w:r>
            <w:r w:rsidRPr="004F726E">
              <w:rPr>
                <w:rFonts w:asciiTheme="minorHAnsi" w:hAnsiTheme="minorHAnsi" w:cstheme="minorHAnsi"/>
              </w:rPr>
              <w:t>96 horas</w:t>
            </w:r>
          </w:p>
          <w:p w:rsidRPr="004F726E" w:rsidR="00A4764A" w:rsidP="004F726E" w:rsidRDefault="00A4764A" w14:paraId="502FBC86"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Básica</w:t>
            </w:r>
          </w:p>
          <w:p w:rsidRPr="003513E7" w:rsidR="00A4764A" w:rsidP="004F726E" w:rsidRDefault="00A4764A" w14:paraId="5260429C"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LACERDA, Ivan Max Freire; OLIVEIRA, </w:t>
            </w:r>
            <w:proofErr w:type="spellStart"/>
            <w:r w:rsidRPr="003513E7">
              <w:rPr>
                <w:rFonts w:asciiTheme="minorHAnsi" w:hAnsiTheme="minorHAnsi" w:cstheme="minorHAnsi"/>
              </w:rPr>
              <w:t>Josenal</w:t>
            </w:r>
            <w:proofErr w:type="spellEnd"/>
            <w:r w:rsidRPr="003513E7">
              <w:rPr>
                <w:rFonts w:asciiTheme="minorHAnsi" w:hAnsiTheme="minorHAnsi" w:cstheme="minorHAnsi"/>
              </w:rPr>
              <w:t xml:space="preserve"> de Barbosa. </w:t>
            </w:r>
            <w:r w:rsidRPr="003513E7">
              <w:rPr>
                <w:rFonts w:asciiTheme="minorHAnsi" w:hAnsiTheme="minorHAnsi" w:cstheme="minorHAnsi"/>
                <w:b/>
                <w:bCs/>
              </w:rPr>
              <w:t>Rede de computadores</w:t>
            </w:r>
            <w:r w:rsidRPr="003513E7">
              <w:rPr>
                <w:rFonts w:asciiTheme="minorHAnsi" w:hAnsiTheme="minorHAnsi" w:cstheme="minorHAnsi"/>
              </w:rPr>
              <w:t>: um guia para instalação e reparação. São Paulo: Senac Nacional, 2013.</w:t>
            </w:r>
          </w:p>
          <w:p w:rsidRPr="003513E7" w:rsidR="00A4764A" w:rsidP="004F726E" w:rsidRDefault="00A4764A" w14:paraId="51E84405"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CABRAL, A. de L.; SERAGGI M. R. </w:t>
            </w:r>
            <w:r w:rsidRPr="003513E7">
              <w:rPr>
                <w:rFonts w:asciiTheme="minorHAnsi" w:hAnsiTheme="minorHAnsi" w:cstheme="minorHAnsi"/>
                <w:b/>
                <w:sz w:val="22"/>
                <w:szCs w:val="22"/>
              </w:rPr>
              <w:t>Redes de computadores: teoria e prática</w:t>
            </w:r>
            <w:r w:rsidRPr="003513E7">
              <w:rPr>
                <w:rFonts w:asciiTheme="minorHAnsi" w:hAnsiTheme="minorHAnsi" w:cstheme="minorHAnsi"/>
                <w:sz w:val="22"/>
                <w:szCs w:val="22"/>
              </w:rPr>
              <w:t>. São Paulo: Ed. Senac São Paulo, 2018.</w:t>
            </w:r>
          </w:p>
          <w:p w:rsidR="00A4764A" w:rsidP="004F726E" w:rsidRDefault="00A4764A" w14:paraId="56865C7D"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SOUSA, L. B. </w:t>
            </w:r>
            <w:r w:rsidRPr="003513E7">
              <w:rPr>
                <w:rFonts w:asciiTheme="minorHAnsi" w:hAnsiTheme="minorHAnsi" w:cstheme="minorHAnsi"/>
                <w:b/>
                <w:bCs/>
              </w:rPr>
              <w:t>Redes de computadores</w:t>
            </w:r>
            <w:r w:rsidRPr="003513E7">
              <w:rPr>
                <w:rFonts w:asciiTheme="minorHAnsi" w:hAnsiTheme="minorHAnsi" w:cstheme="minorHAnsi"/>
              </w:rPr>
              <w:t>: guia total. 2. ed. São Paulo: Érica, 2014.</w:t>
            </w:r>
          </w:p>
          <w:p w:rsidRPr="003513E7" w:rsidR="004F726E" w:rsidP="004F726E" w:rsidRDefault="004F726E" w14:paraId="7B971E18" w14:textId="77777777">
            <w:pPr>
              <w:autoSpaceDE w:val="0"/>
              <w:autoSpaceDN w:val="0"/>
              <w:adjustRightInd w:val="0"/>
              <w:spacing w:after="0" w:line="360" w:lineRule="auto"/>
              <w:jc w:val="both"/>
              <w:rPr>
                <w:rFonts w:asciiTheme="minorHAnsi" w:hAnsiTheme="minorHAnsi" w:cstheme="minorHAnsi"/>
              </w:rPr>
            </w:pPr>
          </w:p>
          <w:p w:rsidRPr="004F726E" w:rsidR="00A4764A" w:rsidP="004F726E" w:rsidRDefault="00A4764A" w14:paraId="6F6A7421"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Complementar</w:t>
            </w:r>
          </w:p>
          <w:p w:rsidRPr="003513E7" w:rsidR="00A4764A" w:rsidP="004F726E" w:rsidRDefault="00D01B98" w14:paraId="61F6081A" w14:textId="77777777">
            <w:pPr>
              <w:autoSpaceDE w:val="0"/>
              <w:autoSpaceDN w:val="0"/>
              <w:adjustRightInd w:val="0"/>
              <w:spacing w:after="0" w:line="360" w:lineRule="auto"/>
              <w:jc w:val="both"/>
              <w:rPr>
                <w:rFonts w:asciiTheme="minorHAnsi" w:hAnsiTheme="minorHAnsi" w:cstheme="minorHAnsi"/>
              </w:rPr>
            </w:pPr>
            <w:hyperlink w:history="1" r:id="rId9">
              <w:r w:rsidRPr="003513E7" w:rsidR="00A4764A">
                <w:rPr>
                  <w:rFonts w:asciiTheme="minorHAnsi" w:hAnsiTheme="minorHAnsi" w:cstheme="minorHAnsi"/>
                </w:rPr>
                <w:t>BOAVIDA, Fernando</w:t>
              </w:r>
            </w:hyperlink>
            <w:r w:rsidRPr="003513E7" w:rsidR="00A4764A">
              <w:rPr>
                <w:rFonts w:asciiTheme="minorHAnsi" w:hAnsiTheme="minorHAnsi" w:cstheme="minorHAnsi"/>
              </w:rPr>
              <w:t xml:space="preserve">. BERNARDES, Mario. </w:t>
            </w:r>
            <w:r w:rsidRPr="003513E7" w:rsidR="00A4764A">
              <w:rPr>
                <w:rFonts w:asciiTheme="minorHAnsi" w:hAnsiTheme="minorHAnsi" w:cstheme="minorHAnsi"/>
                <w:b/>
              </w:rPr>
              <w:t xml:space="preserve">TCP/IP - Teoria E Pratica. </w:t>
            </w:r>
            <w:r w:rsidRPr="003513E7" w:rsidR="00A4764A">
              <w:rPr>
                <w:rFonts w:asciiTheme="minorHAnsi" w:hAnsiTheme="minorHAnsi" w:cstheme="minorHAnsi"/>
              </w:rPr>
              <w:t>FCA (Brasil), 2012.</w:t>
            </w:r>
          </w:p>
          <w:p w:rsidRPr="003513E7" w:rsidR="00A4764A" w:rsidP="004F726E" w:rsidRDefault="00A4764A" w14:paraId="36A1BFDD"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MELO, S. </w:t>
            </w:r>
            <w:r w:rsidRPr="003513E7">
              <w:rPr>
                <w:rFonts w:asciiTheme="minorHAnsi" w:hAnsiTheme="minorHAnsi" w:cstheme="minorHAnsi"/>
                <w:b/>
                <w:sz w:val="22"/>
                <w:szCs w:val="22"/>
              </w:rPr>
              <w:t>Exploração de Vulnerabilidades em Redes TCP/IP</w:t>
            </w:r>
            <w:r w:rsidRPr="003513E7">
              <w:rPr>
                <w:rFonts w:asciiTheme="minorHAnsi" w:hAnsiTheme="minorHAnsi" w:cstheme="minorHAnsi"/>
                <w:sz w:val="22"/>
                <w:szCs w:val="22"/>
              </w:rPr>
              <w:t>. 3ª. ed. Rio de Janeiro: Alta Books, 2017.</w:t>
            </w:r>
          </w:p>
          <w:p w:rsidRPr="003513E7" w:rsidR="00A4764A" w:rsidP="004F726E" w:rsidRDefault="00A4764A" w14:paraId="764A42C5"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MARIN, Paulo Sérgio. </w:t>
            </w:r>
            <w:r w:rsidRPr="003513E7">
              <w:rPr>
                <w:rFonts w:asciiTheme="minorHAnsi" w:hAnsiTheme="minorHAnsi" w:cstheme="minorHAnsi"/>
                <w:b/>
                <w:bCs/>
              </w:rPr>
              <w:t>Cabeamento estruturado</w:t>
            </w:r>
            <w:r w:rsidRPr="003513E7">
              <w:rPr>
                <w:rFonts w:asciiTheme="minorHAnsi" w:hAnsiTheme="minorHAnsi" w:cstheme="minorHAnsi"/>
              </w:rPr>
              <w:t>: desvendando cada passo: do projeto à instalação. 4. ed. São Paulo: Érica, 2013.</w:t>
            </w:r>
          </w:p>
          <w:p w:rsidRPr="003513E7" w:rsidR="00A4764A" w:rsidP="004F726E" w:rsidRDefault="00A4764A" w14:paraId="19F07655"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DAVIE, Bruce S.; PETERSON, Larry L. </w:t>
            </w:r>
            <w:r w:rsidRPr="003513E7">
              <w:rPr>
                <w:rFonts w:asciiTheme="minorHAnsi" w:hAnsiTheme="minorHAnsi" w:cstheme="minorHAnsi"/>
                <w:b/>
              </w:rPr>
              <w:t>Redes de Computadores</w:t>
            </w:r>
            <w:r w:rsidRPr="003513E7">
              <w:rPr>
                <w:rFonts w:asciiTheme="minorHAnsi" w:hAnsiTheme="minorHAnsi" w:cstheme="minorHAnsi"/>
              </w:rPr>
              <w:t>. 5. ed. São Paulo: Elsevier, 2013.</w:t>
            </w:r>
          </w:p>
          <w:p w:rsidR="00780332" w:rsidP="00780332" w:rsidRDefault="00A4764A" w14:paraId="6185888B"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COMER, D. E. </w:t>
            </w:r>
            <w:r w:rsidRPr="00117D1F">
              <w:rPr>
                <w:rFonts w:asciiTheme="minorHAnsi" w:hAnsiTheme="minorHAnsi" w:cstheme="minorHAnsi"/>
                <w:b/>
                <w:sz w:val="22"/>
                <w:szCs w:val="22"/>
              </w:rPr>
              <w:t>Redes de Computadores e Internet</w:t>
            </w:r>
            <w:r w:rsidRPr="003513E7">
              <w:rPr>
                <w:rFonts w:asciiTheme="minorHAnsi" w:hAnsiTheme="minorHAnsi" w:cstheme="minorHAnsi"/>
                <w:sz w:val="22"/>
                <w:szCs w:val="22"/>
              </w:rPr>
              <w:t>. Porto Alegre: Bookman, 2016.</w:t>
            </w:r>
          </w:p>
          <w:p w:rsidRPr="00780332" w:rsidR="00E00EEA" w:rsidP="00780332" w:rsidRDefault="00E00EEA" w14:paraId="38F84A9C" w14:textId="77777777">
            <w:pPr>
              <w:pStyle w:val="Textodecomentrio"/>
              <w:spacing w:after="0" w:line="360" w:lineRule="auto"/>
              <w:jc w:val="both"/>
              <w:rPr>
                <w:rFonts w:asciiTheme="minorHAnsi" w:hAnsiTheme="minorHAnsi" w:cstheme="minorHAnsi"/>
                <w:sz w:val="22"/>
                <w:szCs w:val="22"/>
              </w:rPr>
            </w:pPr>
          </w:p>
        </w:tc>
      </w:tr>
      <w:tr w:rsidRPr="003513E7" w:rsidR="00A4764A" w:rsidTr="005A1A32" w14:paraId="377125C2" w14:textId="77777777">
        <w:tc>
          <w:tcPr>
            <w:tcW w:w="9346" w:type="dxa"/>
            <w:shd w:val="clear" w:color="auto" w:fill="auto"/>
          </w:tcPr>
          <w:p w:rsidR="004F726E" w:rsidP="004F726E" w:rsidRDefault="00A4764A" w14:paraId="15C792CB" w14:textId="77777777">
            <w:pPr>
              <w:autoSpaceDE w:val="0"/>
              <w:autoSpaceDN w:val="0"/>
              <w:adjustRightInd w:val="0"/>
              <w:spacing w:after="0" w:line="360" w:lineRule="auto"/>
              <w:jc w:val="both"/>
              <w:rPr>
                <w:rFonts w:asciiTheme="minorHAnsi" w:hAnsiTheme="minorHAnsi" w:cstheme="minorHAnsi"/>
                <w:b/>
              </w:rPr>
            </w:pPr>
            <w:r w:rsidRPr="003513E7">
              <w:rPr>
                <w:rFonts w:asciiTheme="minorHAnsi" w:hAnsiTheme="minorHAnsi" w:cstheme="minorHAnsi"/>
                <w:b/>
              </w:rPr>
              <w:lastRenderedPageBreak/>
              <w:t xml:space="preserve">UC2: </w:t>
            </w:r>
            <w:r w:rsidRPr="004F726E">
              <w:rPr>
                <w:rFonts w:asciiTheme="minorHAnsi" w:hAnsiTheme="minorHAnsi" w:cstheme="minorHAnsi"/>
              </w:rPr>
              <w:t>Planejar e executar a manutenção de redes locais de computadores.</w:t>
            </w:r>
            <w:r w:rsidRPr="003513E7">
              <w:rPr>
                <w:rFonts w:asciiTheme="minorHAnsi" w:hAnsiTheme="minorHAnsi" w:cstheme="minorHAnsi"/>
                <w:b/>
              </w:rPr>
              <w:t xml:space="preserve"> </w:t>
            </w:r>
          </w:p>
          <w:p w:rsidRPr="003513E7" w:rsidR="00A4764A" w:rsidP="004F726E" w:rsidRDefault="00A4764A" w14:paraId="2457313E" w14:textId="77777777">
            <w:pPr>
              <w:autoSpaceDE w:val="0"/>
              <w:autoSpaceDN w:val="0"/>
              <w:adjustRightInd w:val="0"/>
              <w:spacing w:after="0" w:line="360" w:lineRule="auto"/>
              <w:jc w:val="both"/>
              <w:rPr>
                <w:rFonts w:asciiTheme="minorHAnsi" w:hAnsiTheme="minorHAnsi" w:cstheme="minorHAnsi"/>
                <w:b/>
              </w:rPr>
            </w:pPr>
            <w:r w:rsidRPr="003513E7">
              <w:rPr>
                <w:rFonts w:asciiTheme="minorHAnsi" w:hAnsiTheme="minorHAnsi" w:cstheme="minorHAnsi"/>
                <w:b/>
              </w:rPr>
              <w:t xml:space="preserve">Carga horária: </w:t>
            </w:r>
            <w:r w:rsidRPr="004F726E">
              <w:rPr>
                <w:rFonts w:asciiTheme="minorHAnsi" w:hAnsiTheme="minorHAnsi" w:cstheme="minorHAnsi"/>
              </w:rPr>
              <w:t>96 horas</w:t>
            </w:r>
          </w:p>
          <w:p w:rsidRPr="004F726E" w:rsidR="00A4764A" w:rsidP="004F726E" w:rsidRDefault="00A4764A" w14:paraId="4008D38B" w14:textId="77777777">
            <w:pPr>
              <w:autoSpaceDE w:val="0"/>
              <w:autoSpaceDN w:val="0"/>
              <w:adjustRightInd w:val="0"/>
              <w:spacing w:after="0" w:line="360" w:lineRule="auto"/>
              <w:jc w:val="both"/>
              <w:rPr>
                <w:rFonts w:asciiTheme="minorHAnsi" w:hAnsiTheme="minorHAnsi" w:cstheme="minorHAnsi"/>
                <w:u w:val="single"/>
              </w:rPr>
            </w:pPr>
            <w:r w:rsidRPr="004F726E">
              <w:rPr>
                <w:rFonts w:asciiTheme="minorHAnsi" w:hAnsiTheme="minorHAnsi" w:cstheme="minorHAnsi"/>
                <w:u w:val="single"/>
              </w:rPr>
              <w:t>Bibliografia Básica</w:t>
            </w:r>
          </w:p>
          <w:p w:rsidRPr="003513E7" w:rsidR="00A4764A" w:rsidP="004F726E" w:rsidRDefault="00A4764A" w14:paraId="2DA841EE"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COMER, Douglas E. </w:t>
            </w:r>
            <w:r w:rsidRPr="003513E7">
              <w:rPr>
                <w:rFonts w:asciiTheme="minorHAnsi" w:hAnsiTheme="minorHAnsi" w:cstheme="minorHAnsi"/>
                <w:b/>
              </w:rPr>
              <w:t>Redes de computadores e internet</w:t>
            </w:r>
            <w:r w:rsidRPr="003513E7">
              <w:rPr>
                <w:rFonts w:asciiTheme="minorHAnsi" w:hAnsiTheme="minorHAnsi" w:cstheme="minorHAnsi"/>
              </w:rPr>
              <w:t>. 6. ed. Porto Alegre: Bookman, 2016.</w:t>
            </w:r>
          </w:p>
          <w:p w:rsidRPr="003513E7" w:rsidR="00A4764A" w:rsidP="004F726E" w:rsidRDefault="00A4764A" w14:paraId="2AF61769"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HAYAMA, Marcelo </w:t>
            </w:r>
            <w:proofErr w:type="spellStart"/>
            <w:r w:rsidRPr="003513E7">
              <w:rPr>
                <w:rFonts w:asciiTheme="minorHAnsi" w:hAnsiTheme="minorHAnsi" w:cstheme="minorHAnsi"/>
              </w:rPr>
              <w:t>Massayuke</w:t>
            </w:r>
            <w:proofErr w:type="spellEnd"/>
            <w:r w:rsidRPr="003513E7">
              <w:rPr>
                <w:rFonts w:asciiTheme="minorHAnsi" w:hAnsiTheme="minorHAnsi" w:cstheme="minorHAnsi"/>
              </w:rPr>
              <w:t xml:space="preserve">. </w:t>
            </w:r>
            <w:r w:rsidRPr="003513E7">
              <w:rPr>
                <w:rFonts w:asciiTheme="minorHAnsi" w:hAnsiTheme="minorHAnsi" w:cstheme="minorHAnsi"/>
                <w:b/>
                <w:bCs/>
              </w:rPr>
              <w:t>Montagem de redes locais</w:t>
            </w:r>
            <w:r w:rsidRPr="003513E7">
              <w:rPr>
                <w:rFonts w:asciiTheme="minorHAnsi" w:hAnsiTheme="minorHAnsi" w:cstheme="minorHAnsi"/>
              </w:rPr>
              <w:t>: prático e didático. 11. ed. rev. e atual. São Paulo: Érica, 2011.</w:t>
            </w:r>
          </w:p>
          <w:p w:rsidR="00A4764A" w:rsidP="004F726E" w:rsidRDefault="00A4764A" w14:paraId="3DECE9B7"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RUFINO, N. M. de O. </w:t>
            </w:r>
            <w:r w:rsidRPr="003513E7">
              <w:rPr>
                <w:rFonts w:asciiTheme="minorHAnsi" w:hAnsiTheme="minorHAnsi" w:cstheme="minorHAnsi"/>
                <w:b/>
              </w:rPr>
              <w:t>Segurança em Redes sem Fio</w:t>
            </w:r>
            <w:r w:rsidRPr="003513E7">
              <w:rPr>
                <w:rFonts w:asciiTheme="minorHAnsi" w:hAnsiTheme="minorHAnsi" w:cstheme="minorHAnsi"/>
              </w:rPr>
              <w:t xml:space="preserve"> - 4ª Edição. Rio de Janeiro: Ciência Moderna, 2014</w:t>
            </w:r>
            <w:r w:rsidR="00780332">
              <w:rPr>
                <w:rFonts w:asciiTheme="minorHAnsi" w:hAnsiTheme="minorHAnsi" w:cstheme="minorHAnsi"/>
              </w:rPr>
              <w:t>.</w:t>
            </w:r>
          </w:p>
          <w:p w:rsidRPr="003513E7" w:rsidR="00780332" w:rsidP="004F726E" w:rsidRDefault="00780332" w14:paraId="44CEF1C3" w14:textId="77777777">
            <w:pPr>
              <w:autoSpaceDE w:val="0"/>
              <w:autoSpaceDN w:val="0"/>
              <w:adjustRightInd w:val="0"/>
              <w:spacing w:after="0" w:line="360" w:lineRule="auto"/>
              <w:jc w:val="both"/>
              <w:rPr>
                <w:rFonts w:asciiTheme="minorHAnsi" w:hAnsiTheme="minorHAnsi" w:cstheme="minorHAnsi"/>
                <w:strike/>
              </w:rPr>
            </w:pPr>
          </w:p>
          <w:p w:rsidRPr="004F726E" w:rsidR="00A4764A" w:rsidP="004F726E" w:rsidRDefault="00A4764A" w14:paraId="521DAF57"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Complementar</w:t>
            </w:r>
          </w:p>
          <w:p w:rsidRPr="003513E7" w:rsidR="00A4764A" w:rsidP="004F726E" w:rsidRDefault="00D01B98" w14:paraId="57DC6CDA" w14:textId="77777777">
            <w:pPr>
              <w:autoSpaceDE w:val="0"/>
              <w:autoSpaceDN w:val="0"/>
              <w:adjustRightInd w:val="0"/>
              <w:spacing w:after="0" w:line="360" w:lineRule="auto"/>
              <w:jc w:val="both"/>
              <w:rPr>
                <w:rFonts w:asciiTheme="minorHAnsi" w:hAnsiTheme="minorHAnsi" w:cstheme="minorHAnsi"/>
              </w:rPr>
            </w:pPr>
            <w:hyperlink w:history="1" r:id="rId10">
              <w:r w:rsidRPr="003513E7" w:rsidR="00A4764A">
                <w:rPr>
                  <w:rFonts w:asciiTheme="minorHAnsi" w:hAnsiTheme="minorHAnsi" w:cstheme="minorHAnsi"/>
                </w:rPr>
                <w:t>BOAVIDA, Fernando</w:t>
              </w:r>
            </w:hyperlink>
            <w:r w:rsidRPr="003513E7" w:rsidR="00A4764A">
              <w:rPr>
                <w:rFonts w:asciiTheme="minorHAnsi" w:hAnsiTheme="minorHAnsi" w:cstheme="minorHAnsi"/>
              </w:rPr>
              <w:t xml:space="preserve">. BERNARDES, Mario. </w:t>
            </w:r>
            <w:r w:rsidRPr="003513E7" w:rsidR="00A4764A">
              <w:rPr>
                <w:rFonts w:asciiTheme="minorHAnsi" w:hAnsiTheme="minorHAnsi" w:cstheme="minorHAnsi"/>
                <w:b/>
              </w:rPr>
              <w:t xml:space="preserve">TCP/IP - Teoria E Pratica. </w:t>
            </w:r>
            <w:r w:rsidRPr="003513E7" w:rsidR="00A4764A">
              <w:rPr>
                <w:rFonts w:asciiTheme="minorHAnsi" w:hAnsiTheme="minorHAnsi" w:cstheme="minorHAnsi"/>
              </w:rPr>
              <w:t>FCA (Brasil), 2012.</w:t>
            </w:r>
          </w:p>
          <w:p w:rsidRPr="003513E7" w:rsidR="00A4764A" w:rsidP="004F726E" w:rsidRDefault="00A4764A" w14:paraId="3E48D5A4"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SCUDERE, L. </w:t>
            </w:r>
            <w:r w:rsidRPr="003513E7">
              <w:rPr>
                <w:rFonts w:asciiTheme="minorHAnsi" w:hAnsiTheme="minorHAnsi" w:cstheme="minorHAnsi"/>
                <w:b/>
              </w:rPr>
              <w:t>Risco Digital na Web 3.0.</w:t>
            </w:r>
            <w:r w:rsidRPr="003513E7">
              <w:rPr>
                <w:rFonts w:asciiTheme="minorHAnsi" w:hAnsiTheme="minorHAnsi" w:cstheme="minorHAnsi"/>
              </w:rPr>
              <w:t xml:space="preserve"> Rio de Janeiro: Alta Books, 2017.</w:t>
            </w:r>
          </w:p>
          <w:p w:rsidRPr="003513E7" w:rsidR="00A4764A" w:rsidP="004F726E" w:rsidRDefault="00A4764A" w14:paraId="0B38C461"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FLORENTINO, A. A.. </w:t>
            </w:r>
            <w:r w:rsidRPr="003513E7">
              <w:rPr>
                <w:rFonts w:asciiTheme="minorHAnsi" w:hAnsiTheme="minorHAnsi" w:cstheme="minorHAnsi"/>
                <w:b/>
                <w:sz w:val="22"/>
                <w:szCs w:val="22"/>
              </w:rPr>
              <w:t xml:space="preserve">IPv6 na Prática - coleção </w:t>
            </w:r>
            <w:proofErr w:type="spellStart"/>
            <w:r w:rsidRPr="003513E7">
              <w:rPr>
                <w:rFonts w:asciiTheme="minorHAnsi" w:hAnsiTheme="minorHAnsi" w:cstheme="minorHAnsi"/>
                <w:b/>
                <w:sz w:val="22"/>
                <w:szCs w:val="22"/>
              </w:rPr>
              <w:t>Academy</w:t>
            </w:r>
            <w:proofErr w:type="spellEnd"/>
            <w:r w:rsidRPr="003513E7">
              <w:rPr>
                <w:rFonts w:asciiTheme="minorHAnsi" w:hAnsiTheme="minorHAnsi" w:cstheme="minorHAnsi"/>
                <w:sz w:val="22"/>
                <w:szCs w:val="22"/>
              </w:rPr>
              <w:t>. Rio de Janeiro: Alta Books, 2014.</w:t>
            </w:r>
          </w:p>
          <w:p w:rsidRPr="003513E7" w:rsidR="00A4764A" w:rsidP="004F726E" w:rsidRDefault="00A4764A" w14:paraId="1BD281E0" w14:textId="77777777">
            <w:pPr>
              <w:autoSpaceDE w:val="0"/>
              <w:autoSpaceDN w:val="0"/>
              <w:adjustRightInd w:val="0"/>
              <w:spacing w:after="0" w:line="360" w:lineRule="auto"/>
              <w:jc w:val="both"/>
              <w:rPr>
                <w:rFonts w:asciiTheme="minorHAnsi" w:hAnsiTheme="minorHAnsi" w:cstheme="minorHAnsi"/>
              </w:rPr>
            </w:pPr>
            <w:r w:rsidRPr="003513E7">
              <w:rPr>
                <w:rFonts w:asciiTheme="minorHAnsi" w:hAnsiTheme="minorHAnsi" w:cstheme="minorHAnsi"/>
              </w:rPr>
              <w:t xml:space="preserve">DAVIE, Bruce S.; PETERSON, Larry L. </w:t>
            </w:r>
            <w:r w:rsidRPr="003513E7">
              <w:rPr>
                <w:rFonts w:asciiTheme="minorHAnsi" w:hAnsiTheme="minorHAnsi" w:cstheme="minorHAnsi"/>
                <w:b/>
              </w:rPr>
              <w:t>Redes de Computadores</w:t>
            </w:r>
            <w:r w:rsidRPr="003513E7">
              <w:rPr>
                <w:rFonts w:asciiTheme="minorHAnsi" w:hAnsiTheme="minorHAnsi" w:cstheme="minorHAnsi"/>
              </w:rPr>
              <w:t>. 5. ed. São Paulo: Elsevier, 2013.</w:t>
            </w:r>
          </w:p>
          <w:p w:rsidRPr="003513E7" w:rsidR="00780332" w:rsidP="004F726E" w:rsidRDefault="00A4764A" w14:paraId="5BCBE085" w14:textId="5AD421B9">
            <w:pPr>
              <w:spacing w:after="0" w:line="360" w:lineRule="auto"/>
              <w:jc w:val="both"/>
              <w:rPr>
                <w:rFonts w:asciiTheme="minorHAnsi" w:hAnsiTheme="minorHAnsi" w:cstheme="minorHAnsi"/>
              </w:rPr>
            </w:pPr>
            <w:r w:rsidRPr="003513E7">
              <w:rPr>
                <w:rFonts w:asciiTheme="minorHAnsi" w:hAnsiTheme="minorHAnsi" w:cstheme="minorHAnsi"/>
              </w:rPr>
              <w:t xml:space="preserve">TANENBAUM, A. S. </w:t>
            </w:r>
            <w:r w:rsidRPr="003513E7">
              <w:rPr>
                <w:rFonts w:asciiTheme="minorHAnsi" w:hAnsiTheme="minorHAnsi" w:cstheme="minorHAnsi"/>
                <w:b/>
                <w:bCs/>
              </w:rPr>
              <w:t>Redes de computadores</w:t>
            </w:r>
            <w:r w:rsidRPr="003513E7">
              <w:rPr>
                <w:rFonts w:asciiTheme="minorHAnsi" w:hAnsiTheme="minorHAnsi" w:cstheme="minorHAnsi"/>
              </w:rPr>
              <w:t>. 5. ed. Rio de Janeiro: Campus Elsevier, 2011.</w:t>
            </w:r>
          </w:p>
        </w:tc>
      </w:tr>
      <w:tr w:rsidRPr="003513E7" w:rsidR="00A4764A" w:rsidTr="005A1A32" w14:paraId="0243EB46" w14:textId="77777777">
        <w:tc>
          <w:tcPr>
            <w:tcW w:w="9346" w:type="dxa"/>
            <w:shd w:val="clear" w:color="auto" w:fill="auto"/>
          </w:tcPr>
          <w:p w:rsidR="004F726E" w:rsidP="004F726E" w:rsidRDefault="00A4764A" w14:paraId="0AC25C58" w14:textId="77777777">
            <w:pPr>
              <w:autoSpaceDE w:val="0"/>
              <w:autoSpaceDN w:val="0"/>
              <w:adjustRightInd w:val="0"/>
              <w:spacing w:after="0" w:line="360" w:lineRule="auto"/>
              <w:jc w:val="both"/>
              <w:rPr>
                <w:rFonts w:asciiTheme="minorHAnsi" w:hAnsiTheme="minorHAnsi" w:cstheme="minorHAnsi"/>
                <w:b/>
              </w:rPr>
            </w:pPr>
            <w:r w:rsidRPr="003513E7">
              <w:rPr>
                <w:rFonts w:asciiTheme="minorHAnsi" w:hAnsiTheme="minorHAnsi" w:cstheme="minorHAnsi"/>
                <w:b/>
              </w:rPr>
              <w:t xml:space="preserve">UC3: </w:t>
            </w:r>
            <w:r w:rsidRPr="004F726E">
              <w:rPr>
                <w:rFonts w:asciiTheme="minorHAnsi" w:hAnsiTheme="minorHAnsi" w:cstheme="minorHAnsi"/>
              </w:rPr>
              <w:t>Planejar e executar a instalação, a configuração e o monitoramento de sistemas operacionais de redes locais (servidor).</w:t>
            </w:r>
            <w:r w:rsidRPr="003513E7">
              <w:rPr>
                <w:rFonts w:asciiTheme="minorHAnsi" w:hAnsiTheme="minorHAnsi" w:cstheme="minorHAnsi"/>
                <w:b/>
              </w:rPr>
              <w:t xml:space="preserve"> </w:t>
            </w:r>
          </w:p>
          <w:p w:rsidRPr="003513E7" w:rsidR="00A4764A" w:rsidP="004F726E" w:rsidRDefault="00A4764A" w14:paraId="5D5D5FC7" w14:textId="77777777">
            <w:pPr>
              <w:autoSpaceDE w:val="0"/>
              <w:autoSpaceDN w:val="0"/>
              <w:adjustRightInd w:val="0"/>
              <w:spacing w:after="0" w:line="360" w:lineRule="auto"/>
              <w:jc w:val="both"/>
              <w:rPr>
                <w:rFonts w:asciiTheme="minorHAnsi" w:hAnsiTheme="minorHAnsi" w:cstheme="minorHAnsi"/>
                <w:b/>
              </w:rPr>
            </w:pPr>
            <w:r w:rsidRPr="003513E7">
              <w:rPr>
                <w:rFonts w:asciiTheme="minorHAnsi" w:hAnsiTheme="minorHAnsi" w:cstheme="minorHAnsi"/>
                <w:b/>
              </w:rPr>
              <w:t xml:space="preserve">Carga horária: </w:t>
            </w:r>
            <w:r w:rsidRPr="004F726E">
              <w:rPr>
                <w:rFonts w:asciiTheme="minorHAnsi" w:hAnsiTheme="minorHAnsi" w:cstheme="minorHAnsi"/>
              </w:rPr>
              <w:t>96 horas</w:t>
            </w:r>
          </w:p>
          <w:p w:rsidRPr="004F726E" w:rsidR="00A4764A" w:rsidP="004F726E" w:rsidRDefault="00A4764A" w14:paraId="62303DE4"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Básica</w:t>
            </w:r>
          </w:p>
          <w:p w:rsidRPr="003513E7" w:rsidR="00A4764A" w:rsidP="004F726E" w:rsidRDefault="00A4764A" w14:paraId="6FC3438B"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NEGUS, C.; BRESNAHAN, C. </w:t>
            </w:r>
            <w:r w:rsidRPr="003513E7">
              <w:rPr>
                <w:rFonts w:asciiTheme="minorHAnsi" w:hAnsiTheme="minorHAnsi" w:cstheme="minorHAnsi"/>
                <w:b/>
                <w:sz w:val="22"/>
                <w:szCs w:val="22"/>
              </w:rPr>
              <w:t>Livro - Linux, a Bíblia: O Mais Abrangente e Definitivo Guia Sobre Linux</w:t>
            </w:r>
            <w:r w:rsidRPr="003513E7">
              <w:rPr>
                <w:rFonts w:asciiTheme="minorHAnsi" w:hAnsiTheme="minorHAnsi" w:cstheme="minorHAnsi"/>
                <w:sz w:val="22"/>
                <w:szCs w:val="22"/>
              </w:rPr>
              <w:t>. Rio de Janeiro: Alta Books, 2014.</w:t>
            </w:r>
          </w:p>
          <w:p w:rsidRPr="003513E7" w:rsidR="00A4764A" w:rsidP="004F726E" w:rsidRDefault="00A4764A" w14:paraId="31032508"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SERAGGI M. R. </w:t>
            </w:r>
            <w:r w:rsidRPr="003513E7">
              <w:rPr>
                <w:rFonts w:asciiTheme="minorHAnsi" w:hAnsiTheme="minorHAnsi" w:cstheme="minorHAnsi"/>
                <w:b/>
                <w:sz w:val="22"/>
                <w:szCs w:val="22"/>
              </w:rPr>
              <w:t>Windows Server 2016</w:t>
            </w:r>
            <w:r w:rsidRPr="003513E7">
              <w:rPr>
                <w:rFonts w:asciiTheme="minorHAnsi" w:hAnsiTheme="minorHAnsi" w:cstheme="minorHAnsi"/>
                <w:sz w:val="22"/>
                <w:szCs w:val="22"/>
              </w:rPr>
              <w:t>. São Paulo: Ed. Senac São Paulo, 2018.</w:t>
            </w:r>
          </w:p>
          <w:p w:rsidR="00A4764A" w:rsidP="004F726E" w:rsidRDefault="00A4764A" w14:paraId="60B06F5B"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THOMPSON, M. A. </w:t>
            </w:r>
            <w:r w:rsidRPr="003513E7">
              <w:rPr>
                <w:rFonts w:asciiTheme="minorHAnsi" w:hAnsiTheme="minorHAnsi" w:cstheme="minorHAnsi"/>
                <w:b/>
                <w:sz w:val="22"/>
                <w:szCs w:val="22"/>
              </w:rPr>
              <w:t>Microsoft Windows Server 2016: fundamentos</w:t>
            </w:r>
            <w:r w:rsidRPr="003513E7">
              <w:rPr>
                <w:rFonts w:asciiTheme="minorHAnsi" w:hAnsiTheme="minorHAnsi" w:cstheme="minorHAnsi"/>
                <w:sz w:val="22"/>
                <w:szCs w:val="22"/>
              </w:rPr>
              <w:t>. São Paulo: Érika, 2017</w:t>
            </w:r>
            <w:r w:rsidR="004F726E">
              <w:rPr>
                <w:rFonts w:asciiTheme="minorHAnsi" w:hAnsiTheme="minorHAnsi" w:cstheme="minorHAnsi"/>
                <w:sz w:val="22"/>
                <w:szCs w:val="22"/>
              </w:rPr>
              <w:t>.</w:t>
            </w:r>
          </w:p>
          <w:p w:rsidRPr="004F726E" w:rsidR="004F726E" w:rsidP="004F726E" w:rsidRDefault="004F726E" w14:paraId="6BACF2E3" w14:textId="77777777">
            <w:pPr>
              <w:pStyle w:val="Textodecomentrio"/>
              <w:spacing w:after="0" w:line="360" w:lineRule="auto"/>
              <w:jc w:val="both"/>
              <w:rPr>
                <w:rFonts w:asciiTheme="minorHAnsi" w:hAnsiTheme="minorHAnsi" w:cstheme="minorHAnsi"/>
                <w:sz w:val="22"/>
                <w:szCs w:val="22"/>
              </w:rPr>
            </w:pPr>
          </w:p>
          <w:p w:rsidRPr="004F726E" w:rsidR="00A4764A" w:rsidP="004F726E" w:rsidRDefault="00A4764A" w14:paraId="64EEDFD4"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Complementar</w:t>
            </w:r>
          </w:p>
          <w:p w:rsidRPr="003513E7" w:rsidR="00A4764A" w:rsidP="004F726E" w:rsidRDefault="00A4764A" w14:paraId="3B0DC17A"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COMER, D. E </w:t>
            </w:r>
            <w:r w:rsidRPr="003513E7">
              <w:rPr>
                <w:rFonts w:asciiTheme="minorHAnsi" w:hAnsiTheme="minorHAnsi" w:cstheme="minorHAnsi"/>
                <w:b/>
                <w:sz w:val="22"/>
                <w:szCs w:val="22"/>
              </w:rPr>
              <w:t>Interligação de Redes Com TCP-IP</w:t>
            </w:r>
            <w:r w:rsidRPr="003513E7">
              <w:rPr>
                <w:rFonts w:asciiTheme="minorHAnsi" w:hAnsiTheme="minorHAnsi" w:cstheme="minorHAnsi"/>
                <w:sz w:val="22"/>
                <w:szCs w:val="22"/>
              </w:rPr>
              <w:t>. Rio de Janeiro: Campus, 2015.</w:t>
            </w:r>
          </w:p>
          <w:p w:rsidRPr="003513E7" w:rsidR="00A4764A" w:rsidP="004F726E" w:rsidRDefault="00A4764A" w14:paraId="19C429A8"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MARTINI, Luciano Andress; MAIEVES, Gustavo Turin. </w:t>
            </w:r>
            <w:r w:rsidRPr="003513E7">
              <w:rPr>
                <w:rFonts w:asciiTheme="minorHAnsi" w:hAnsiTheme="minorHAnsi" w:cstheme="minorHAnsi"/>
                <w:b/>
                <w:sz w:val="22"/>
                <w:szCs w:val="22"/>
              </w:rPr>
              <w:t>Linux para Servidores – Da instalação à virtualização</w:t>
            </w:r>
            <w:r w:rsidRPr="003513E7">
              <w:rPr>
                <w:rFonts w:asciiTheme="minorHAnsi" w:hAnsiTheme="minorHAnsi" w:cstheme="minorHAnsi"/>
                <w:sz w:val="22"/>
                <w:szCs w:val="22"/>
              </w:rPr>
              <w:t>. Santa Cruz do Rio Pardo: Ed. Viena, 2013.</w:t>
            </w:r>
          </w:p>
          <w:p w:rsidRPr="003513E7" w:rsidR="00A4764A" w:rsidP="004F726E" w:rsidRDefault="00A4764A" w14:paraId="157EDEB0"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NETO, Manoel Veras de Sousa. </w:t>
            </w:r>
            <w:r w:rsidRPr="003513E7">
              <w:rPr>
                <w:rFonts w:asciiTheme="minorHAnsi" w:hAnsiTheme="minorHAnsi" w:cstheme="minorHAnsi"/>
                <w:b/>
                <w:sz w:val="22"/>
                <w:szCs w:val="22"/>
              </w:rPr>
              <w:t xml:space="preserve">Computação Em Nuvem - Nova Arquitetura de </w:t>
            </w:r>
            <w:proofErr w:type="spellStart"/>
            <w:proofErr w:type="gramStart"/>
            <w:r w:rsidRPr="003513E7">
              <w:rPr>
                <w:rFonts w:asciiTheme="minorHAnsi" w:hAnsiTheme="minorHAnsi" w:cstheme="minorHAnsi"/>
                <w:b/>
                <w:sz w:val="22"/>
                <w:szCs w:val="22"/>
              </w:rPr>
              <w:t>Ti.</w:t>
            </w:r>
            <w:r w:rsidRPr="003513E7">
              <w:rPr>
                <w:rFonts w:asciiTheme="minorHAnsi" w:hAnsiTheme="minorHAnsi" w:cstheme="minorHAnsi"/>
                <w:sz w:val="22"/>
                <w:szCs w:val="22"/>
              </w:rPr>
              <w:t>Rio</w:t>
            </w:r>
            <w:proofErr w:type="spellEnd"/>
            <w:proofErr w:type="gramEnd"/>
            <w:r w:rsidRPr="003513E7">
              <w:rPr>
                <w:rFonts w:asciiTheme="minorHAnsi" w:hAnsiTheme="minorHAnsi" w:cstheme="minorHAnsi"/>
                <w:sz w:val="22"/>
                <w:szCs w:val="22"/>
              </w:rPr>
              <w:t xml:space="preserve"> de Janeiro: </w:t>
            </w:r>
            <w:proofErr w:type="spellStart"/>
            <w:r w:rsidRPr="003513E7">
              <w:rPr>
                <w:rFonts w:asciiTheme="minorHAnsi" w:hAnsiTheme="minorHAnsi" w:cstheme="minorHAnsi"/>
                <w:sz w:val="22"/>
                <w:szCs w:val="22"/>
              </w:rPr>
              <w:t>Brasport</w:t>
            </w:r>
            <w:proofErr w:type="spellEnd"/>
            <w:r w:rsidRPr="003513E7">
              <w:rPr>
                <w:rFonts w:asciiTheme="minorHAnsi" w:hAnsiTheme="minorHAnsi" w:cstheme="minorHAnsi"/>
                <w:sz w:val="22"/>
                <w:szCs w:val="22"/>
              </w:rPr>
              <w:t>, 2015</w:t>
            </w:r>
          </w:p>
          <w:p w:rsidRPr="003513E7" w:rsidR="00A4764A" w:rsidP="004F726E" w:rsidRDefault="00A4764A" w14:paraId="3F31B272" w14:textId="77777777">
            <w:pPr>
              <w:pStyle w:val="Textodecomentrio"/>
              <w:spacing w:after="0" w:line="360" w:lineRule="auto"/>
              <w:jc w:val="both"/>
              <w:rPr>
                <w:rFonts w:asciiTheme="minorHAnsi" w:hAnsiTheme="minorHAnsi" w:cstheme="minorHAnsi"/>
                <w:sz w:val="22"/>
                <w:szCs w:val="22"/>
              </w:rPr>
            </w:pPr>
            <w:r w:rsidRPr="003513E7">
              <w:rPr>
                <w:rFonts w:asciiTheme="minorHAnsi" w:hAnsiTheme="minorHAnsi" w:cstheme="minorHAnsi"/>
                <w:sz w:val="22"/>
                <w:szCs w:val="22"/>
              </w:rPr>
              <w:t xml:space="preserve">VERAS, Manoel. </w:t>
            </w:r>
            <w:r w:rsidRPr="003513E7">
              <w:rPr>
                <w:rFonts w:asciiTheme="minorHAnsi" w:hAnsiTheme="minorHAnsi" w:cstheme="minorHAnsi"/>
                <w:b/>
                <w:sz w:val="22"/>
                <w:szCs w:val="22"/>
              </w:rPr>
              <w:t>Virtualização - Tecnologia Central do Datacenter</w:t>
            </w:r>
            <w:r w:rsidRPr="003513E7">
              <w:rPr>
                <w:rFonts w:asciiTheme="minorHAnsi" w:hAnsiTheme="minorHAnsi" w:cstheme="minorHAnsi"/>
                <w:sz w:val="22"/>
                <w:szCs w:val="22"/>
              </w:rPr>
              <w:t xml:space="preserve"> - 2ª Ed. Rio de Janeiro: </w:t>
            </w:r>
            <w:proofErr w:type="spellStart"/>
            <w:r w:rsidRPr="003513E7">
              <w:rPr>
                <w:rFonts w:asciiTheme="minorHAnsi" w:hAnsiTheme="minorHAnsi" w:cstheme="minorHAnsi"/>
                <w:sz w:val="22"/>
                <w:szCs w:val="22"/>
              </w:rPr>
              <w:t>Brasport</w:t>
            </w:r>
            <w:proofErr w:type="spellEnd"/>
            <w:r w:rsidRPr="003513E7">
              <w:rPr>
                <w:rFonts w:asciiTheme="minorHAnsi" w:hAnsiTheme="minorHAnsi" w:cstheme="minorHAnsi"/>
                <w:sz w:val="22"/>
                <w:szCs w:val="22"/>
              </w:rPr>
              <w:t>, 2016</w:t>
            </w:r>
          </w:p>
          <w:p w:rsidR="00A4764A" w:rsidP="004F726E" w:rsidRDefault="00A4764A" w14:paraId="171E9F42"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RAMOS, Atos. </w:t>
            </w:r>
            <w:r w:rsidRPr="003513E7">
              <w:rPr>
                <w:rFonts w:asciiTheme="minorHAnsi" w:hAnsiTheme="minorHAnsi" w:cstheme="minorHAnsi"/>
                <w:b/>
              </w:rPr>
              <w:t>Administração de Servidores Linux</w:t>
            </w:r>
            <w:r w:rsidRPr="003513E7">
              <w:rPr>
                <w:rFonts w:asciiTheme="minorHAnsi" w:hAnsiTheme="minorHAnsi" w:cstheme="minorHAnsi"/>
              </w:rPr>
              <w:t>. Rio de Janeiro: Editora Ciência Moderna, 2013.</w:t>
            </w:r>
          </w:p>
          <w:p w:rsidRPr="003513E7" w:rsidR="00E00EEA" w:rsidP="004F726E" w:rsidRDefault="00E00EEA" w14:paraId="70979534" w14:textId="77777777">
            <w:pPr>
              <w:spacing w:after="0" w:line="360" w:lineRule="auto"/>
              <w:jc w:val="both"/>
              <w:rPr>
                <w:rFonts w:asciiTheme="minorHAnsi" w:hAnsiTheme="minorHAnsi" w:cstheme="minorHAnsi"/>
              </w:rPr>
            </w:pPr>
          </w:p>
        </w:tc>
      </w:tr>
      <w:tr w:rsidRPr="003513E7" w:rsidR="00A37143" w:rsidTr="005A1A32" w14:paraId="4D99B54F" w14:textId="77777777">
        <w:tc>
          <w:tcPr>
            <w:tcW w:w="9346" w:type="dxa"/>
            <w:shd w:val="clear" w:color="auto" w:fill="auto"/>
          </w:tcPr>
          <w:p w:rsidRPr="003513E7" w:rsidR="00A37143" w:rsidP="004F726E" w:rsidRDefault="00A37143" w14:paraId="02A587D1" w14:textId="77777777">
            <w:pPr>
              <w:spacing w:after="0" w:line="360" w:lineRule="auto"/>
              <w:jc w:val="both"/>
              <w:rPr>
                <w:rFonts w:asciiTheme="minorHAnsi" w:hAnsiTheme="minorHAnsi" w:cstheme="minorHAnsi"/>
              </w:rPr>
            </w:pPr>
            <w:r w:rsidRPr="003513E7">
              <w:rPr>
                <w:rFonts w:asciiTheme="minorHAnsi" w:hAnsiTheme="minorHAnsi" w:cstheme="minorHAnsi"/>
                <w:b/>
              </w:rPr>
              <w:lastRenderedPageBreak/>
              <w:t xml:space="preserve">UC5: </w:t>
            </w:r>
            <w:r w:rsidRPr="004F726E">
              <w:rPr>
                <w:rFonts w:asciiTheme="minorHAnsi" w:hAnsiTheme="minorHAnsi" w:cstheme="minorHAnsi"/>
              </w:rPr>
              <w:t>Implementar protocolos de rede em roteadores e switches.</w:t>
            </w:r>
            <w:r w:rsidRPr="003513E7">
              <w:rPr>
                <w:rFonts w:asciiTheme="minorHAnsi" w:hAnsiTheme="minorHAnsi" w:cstheme="minorHAnsi"/>
              </w:rPr>
              <w:t xml:space="preserve"> </w:t>
            </w:r>
          </w:p>
          <w:p w:rsidRPr="003513E7" w:rsidR="00A37143" w:rsidP="004F726E" w:rsidRDefault="00A37143" w14:paraId="235816ED"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96 horas</w:t>
            </w:r>
          </w:p>
          <w:p w:rsidRPr="003513E7" w:rsidR="00A37143" w:rsidP="004F726E" w:rsidRDefault="00A37143" w14:paraId="05743CD7"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574EBF86"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FILIPPETTI, Marco Aurelio. </w:t>
            </w:r>
            <w:r w:rsidRPr="003513E7">
              <w:rPr>
                <w:rFonts w:asciiTheme="minorHAnsi" w:hAnsiTheme="minorHAnsi" w:cstheme="minorHAnsi"/>
                <w:b/>
              </w:rPr>
              <w:t>CCNA 6.0</w:t>
            </w:r>
            <w:r w:rsidRPr="003513E7">
              <w:rPr>
                <w:rFonts w:asciiTheme="minorHAnsi" w:hAnsiTheme="minorHAnsi" w:cstheme="minorHAnsi"/>
              </w:rPr>
              <w:t>: Guia Completo de Estudo. Rio de Janeiro: Alta Books, 2019.</w:t>
            </w:r>
          </w:p>
          <w:p w:rsidRPr="003513E7" w:rsidR="00A37143" w:rsidP="004F726E" w:rsidRDefault="00A37143" w14:paraId="03165319" w14:textId="77777777">
            <w:pPr>
              <w:spacing w:after="0" w:line="360" w:lineRule="auto"/>
              <w:rPr>
                <w:rFonts w:asciiTheme="minorHAnsi" w:hAnsiTheme="minorHAnsi" w:cstheme="minorHAnsi"/>
              </w:rPr>
            </w:pPr>
            <w:r w:rsidRPr="003513E7">
              <w:rPr>
                <w:rFonts w:asciiTheme="minorHAnsi" w:hAnsiTheme="minorHAnsi" w:cstheme="minorHAnsi"/>
              </w:rPr>
              <w:t xml:space="preserve">SOUSA, </w:t>
            </w:r>
            <w:proofErr w:type="spellStart"/>
            <w:r w:rsidRPr="003513E7">
              <w:rPr>
                <w:rFonts w:asciiTheme="minorHAnsi" w:hAnsiTheme="minorHAnsi" w:cstheme="minorHAnsi"/>
              </w:rPr>
              <w:t>Lindeberg</w:t>
            </w:r>
            <w:proofErr w:type="spellEnd"/>
            <w:r w:rsidRPr="003513E7">
              <w:rPr>
                <w:rFonts w:asciiTheme="minorHAnsi" w:hAnsiTheme="minorHAnsi" w:cstheme="minorHAnsi"/>
              </w:rPr>
              <w:t xml:space="preserve"> Barros de. </w:t>
            </w:r>
            <w:r w:rsidRPr="003513E7">
              <w:rPr>
                <w:rFonts w:asciiTheme="minorHAnsi" w:hAnsiTheme="minorHAnsi" w:cstheme="minorHAnsi"/>
                <w:b/>
              </w:rPr>
              <w:t>Protocolos e Serviços de Redes</w:t>
            </w:r>
            <w:r w:rsidRPr="003513E7">
              <w:rPr>
                <w:rFonts w:asciiTheme="minorHAnsi" w:hAnsiTheme="minorHAnsi" w:cstheme="minorHAnsi"/>
              </w:rPr>
              <w:t>. São Paulo: Saraiva, 2014.</w:t>
            </w:r>
          </w:p>
          <w:p w:rsidRPr="003513E7" w:rsidR="00A37143" w:rsidP="004F726E" w:rsidRDefault="00A37143" w14:paraId="0A7E8A47" w14:textId="77777777">
            <w:pPr>
              <w:spacing w:after="0" w:line="360" w:lineRule="auto"/>
              <w:rPr>
                <w:rFonts w:asciiTheme="minorHAnsi" w:hAnsiTheme="minorHAnsi" w:cstheme="minorHAnsi"/>
              </w:rPr>
            </w:pPr>
            <w:r w:rsidRPr="003513E7">
              <w:rPr>
                <w:rFonts w:asciiTheme="minorHAnsi" w:hAnsiTheme="minorHAnsi" w:cstheme="minorHAnsi"/>
              </w:rPr>
              <w:t xml:space="preserve">NASCIMENTO, Marcelo </w:t>
            </w:r>
            <w:proofErr w:type="spellStart"/>
            <w:r w:rsidRPr="003513E7">
              <w:rPr>
                <w:rFonts w:asciiTheme="minorHAnsi" w:hAnsiTheme="minorHAnsi" w:cstheme="minorHAnsi"/>
              </w:rPr>
              <w:t>Brenzink</w:t>
            </w:r>
            <w:proofErr w:type="spellEnd"/>
            <w:r w:rsidRPr="003513E7">
              <w:rPr>
                <w:rFonts w:asciiTheme="minorHAnsi" w:hAnsiTheme="minorHAnsi" w:cstheme="minorHAnsi"/>
              </w:rPr>
              <w:t xml:space="preserve"> do; TAVARES, Alexei Correa. </w:t>
            </w:r>
            <w:r w:rsidRPr="003513E7">
              <w:rPr>
                <w:rFonts w:asciiTheme="minorHAnsi" w:hAnsiTheme="minorHAnsi" w:cstheme="minorHAnsi"/>
                <w:b/>
              </w:rPr>
              <w:t>Roteadores e Switches</w:t>
            </w:r>
            <w:r w:rsidRPr="003513E7">
              <w:rPr>
                <w:rFonts w:asciiTheme="minorHAnsi" w:hAnsiTheme="minorHAnsi" w:cstheme="minorHAnsi"/>
              </w:rPr>
              <w:t>: guia para certificação CCNA e CCENT. Rio de Janeiro: Ciência Moderna, 2012.</w:t>
            </w:r>
          </w:p>
          <w:p w:rsidRPr="003513E7" w:rsidR="004F726E" w:rsidP="004F726E" w:rsidRDefault="004F726E" w14:paraId="338B6F02" w14:textId="77777777">
            <w:pPr>
              <w:spacing w:after="0" w:line="360" w:lineRule="auto"/>
              <w:jc w:val="both"/>
              <w:rPr>
                <w:rFonts w:asciiTheme="minorHAnsi" w:hAnsiTheme="minorHAnsi" w:cstheme="minorHAnsi"/>
                <w:u w:val="single"/>
              </w:rPr>
            </w:pPr>
          </w:p>
          <w:p w:rsidRPr="003513E7" w:rsidR="00A37143" w:rsidP="004F726E" w:rsidRDefault="00A37143" w14:paraId="072E6674"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1A1D265B"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BRITO, Samuel Henrique </w:t>
            </w:r>
            <w:proofErr w:type="spellStart"/>
            <w:r w:rsidRPr="003513E7">
              <w:rPr>
                <w:rFonts w:asciiTheme="minorHAnsi" w:hAnsiTheme="minorHAnsi" w:cstheme="minorHAnsi"/>
              </w:rPr>
              <w:t>Bucke</w:t>
            </w:r>
            <w:proofErr w:type="spellEnd"/>
            <w:r w:rsidRPr="003513E7">
              <w:rPr>
                <w:rFonts w:asciiTheme="minorHAnsi" w:hAnsiTheme="minorHAnsi" w:cstheme="minorHAnsi"/>
              </w:rPr>
              <w:t xml:space="preserve">. </w:t>
            </w:r>
            <w:r w:rsidRPr="003513E7">
              <w:rPr>
                <w:rFonts w:asciiTheme="minorHAnsi" w:hAnsiTheme="minorHAnsi" w:cstheme="minorHAnsi"/>
                <w:b/>
              </w:rPr>
              <w:t>Laboratórios de tecnologias Cisco em infraestrutura de redes</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2014.</w:t>
            </w:r>
          </w:p>
          <w:p w:rsidRPr="003513E7" w:rsidR="00A37143" w:rsidP="004F726E" w:rsidRDefault="00A37143" w14:paraId="6B552159"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TANENBAUM, A. S. </w:t>
            </w:r>
            <w:r w:rsidRPr="003513E7">
              <w:rPr>
                <w:rFonts w:asciiTheme="minorHAnsi" w:hAnsiTheme="minorHAnsi" w:cstheme="minorHAnsi"/>
                <w:b/>
              </w:rPr>
              <w:t>Redes de computadores</w:t>
            </w:r>
            <w:r w:rsidRPr="003513E7">
              <w:rPr>
                <w:rFonts w:asciiTheme="minorHAnsi" w:hAnsiTheme="minorHAnsi" w:cstheme="minorHAnsi"/>
              </w:rPr>
              <w:t>. 5. ed. Rio de Janeiro: Campus Elsevier, 2011.</w:t>
            </w:r>
          </w:p>
          <w:p w:rsidRPr="003513E7" w:rsidR="00A37143" w:rsidP="004F726E" w:rsidRDefault="00A37143" w14:paraId="3BED42F0" w14:textId="77777777">
            <w:pPr>
              <w:spacing w:after="0" w:line="360" w:lineRule="auto"/>
              <w:rPr>
                <w:rFonts w:asciiTheme="minorHAnsi" w:hAnsiTheme="minorHAnsi" w:cstheme="minorHAnsi"/>
              </w:rPr>
            </w:pPr>
            <w:r w:rsidRPr="003513E7">
              <w:rPr>
                <w:rFonts w:asciiTheme="minorHAnsi" w:hAnsiTheme="minorHAnsi" w:cstheme="minorHAnsi"/>
              </w:rPr>
              <w:t>KUROSE, James F.; VIEIRA, Daniel (Trad.). </w:t>
            </w:r>
            <w:r w:rsidRPr="003513E7">
              <w:rPr>
                <w:rFonts w:asciiTheme="minorHAnsi" w:hAnsiTheme="minorHAnsi" w:cstheme="minorHAnsi"/>
                <w:b/>
              </w:rPr>
              <w:t>Redes de computadores</w:t>
            </w:r>
            <w:r w:rsidRPr="003513E7">
              <w:rPr>
                <w:rFonts w:asciiTheme="minorHAnsi" w:hAnsiTheme="minorHAnsi" w:cstheme="minorHAnsi"/>
              </w:rPr>
              <w:t>: uma abordagem top-</w:t>
            </w:r>
            <w:proofErr w:type="spellStart"/>
            <w:r w:rsidRPr="003513E7">
              <w:rPr>
                <w:rFonts w:asciiTheme="minorHAnsi" w:hAnsiTheme="minorHAnsi" w:cstheme="minorHAnsi"/>
              </w:rPr>
              <w:t>down</w:t>
            </w:r>
            <w:proofErr w:type="spellEnd"/>
            <w:r w:rsidRPr="003513E7">
              <w:rPr>
                <w:rFonts w:asciiTheme="minorHAnsi" w:hAnsiTheme="minorHAnsi" w:cstheme="minorHAnsi"/>
              </w:rPr>
              <w:t xml:space="preserve">. 6. ed. São Paulo: Pearson </w:t>
            </w:r>
            <w:proofErr w:type="spellStart"/>
            <w:r w:rsidRPr="003513E7">
              <w:rPr>
                <w:rFonts w:asciiTheme="minorHAnsi" w:hAnsiTheme="minorHAnsi" w:cstheme="minorHAnsi"/>
              </w:rPr>
              <w:t>Education</w:t>
            </w:r>
            <w:proofErr w:type="spellEnd"/>
            <w:r w:rsidRPr="003513E7">
              <w:rPr>
                <w:rFonts w:asciiTheme="minorHAnsi" w:hAnsiTheme="minorHAnsi" w:cstheme="minorHAnsi"/>
              </w:rPr>
              <w:t xml:space="preserve"> do Brasil, 2013.</w:t>
            </w:r>
          </w:p>
          <w:p w:rsidRPr="003513E7" w:rsidR="00A37143" w:rsidP="004F726E" w:rsidRDefault="00A37143" w14:paraId="182DCD21" w14:textId="77777777">
            <w:pPr>
              <w:spacing w:after="0" w:line="360" w:lineRule="auto"/>
              <w:rPr>
                <w:rFonts w:asciiTheme="minorHAnsi" w:hAnsiTheme="minorHAnsi" w:cstheme="minorHAnsi"/>
              </w:rPr>
            </w:pPr>
            <w:r w:rsidRPr="003513E7">
              <w:rPr>
                <w:rFonts w:asciiTheme="minorHAnsi" w:hAnsiTheme="minorHAnsi" w:cstheme="minorHAnsi"/>
              </w:rPr>
              <w:t xml:space="preserve">SILVA, César Felipe G. </w:t>
            </w:r>
            <w:r w:rsidRPr="003513E7">
              <w:rPr>
                <w:rFonts w:asciiTheme="minorHAnsi" w:hAnsiTheme="minorHAnsi" w:cstheme="minorHAnsi"/>
                <w:b/>
              </w:rPr>
              <w:t>Configurando switches e roteadores Cisco</w:t>
            </w:r>
            <w:r w:rsidRPr="003513E7">
              <w:rPr>
                <w:rFonts w:asciiTheme="minorHAnsi" w:hAnsiTheme="minorHAnsi" w:cstheme="minorHAnsi"/>
              </w:rPr>
              <w:t xml:space="preserve">. Rio de Janeiro: </w:t>
            </w:r>
            <w:proofErr w:type="spellStart"/>
            <w:r w:rsidRPr="003513E7">
              <w:rPr>
                <w:rFonts w:asciiTheme="minorHAnsi" w:hAnsiTheme="minorHAnsi" w:cstheme="minorHAnsi"/>
              </w:rPr>
              <w:t>Brasport</w:t>
            </w:r>
            <w:proofErr w:type="spellEnd"/>
            <w:r w:rsidRPr="003513E7">
              <w:rPr>
                <w:rFonts w:asciiTheme="minorHAnsi" w:hAnsiTheme="minorHAnsi" w:cstheme="minorHAnsi"/>
              </w:rPr>
              <w:t>, 2013.</w:t>
            </w:r>
          </w:p>
          <w:p w:rsidRPr="003513E7" w:rsidR="00A37143" w:rsidP="004F726E" w:rsidRDefault="00A37143" w14:paraId="30231998"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BRITO, Samuel Henrique </w:t>
            </w:r>
            <w:proofErr w:type="spellStart"/>
            <w:r w:rsidRPr="003513E7">
              <w:rPr>
                <w:rFonts w:asciiTheme="minorHAnsi" w:hAnsiTheme="minorHAnsi" w:cstheme="minorHAnsi"/>
              </w:rPr>
              <w:t>Bucke</w:t>
            </w:r>
            <w:proofErr w:type="spellEnd"/>
            <w:r w:rsidRPr="003513E7">
              <w:rPr>
                <w:rFonts w:asciiTheme="minorHAnsi" w:hAnsiTheme="minorHAnsi" w:cstheme="minorHAnsi"/>
              </w:rPr>
              <w:t xml:space="preserve">. </w:t>
            </w:r>
            <w:r w:rsidRPr="003513E7">
              <w:rPr>
                <w:rFonts w:asciiTheme="minorHAnsi" w:hAnsiTheme="minorHAnsi" w:cstheme="minorHAnsi"/>
                <w:b/>
              </w:rPr>
              <w:t>Laboratórios de tecnologias Cisco em infraestrutura de redes</w:t>
            </w:r>
            <w:r w:rsidR="00775AA8">
              <w:rPr>
                <w:rFonts w:asciiTheme="minorHAnsi" w:hAnsiTheme="minorHAnsi" w:cstheme="minorHAnsi"/>
              </w:rPr>
              <w:t xml:space="preserve">. São Paulo: </w:t>
            </w:r>
            <w:proofErr w:type="spellStart"/>
            <w:r w:rsidR="00775AA8">
              <w:rPr>
                <w:rFonts w:asciiTheme="minorHAnsi" w:hAnsiTheme="minorHAnsi" w:cstheme="minorHAnsi"/>
              </w:rPr>
              <w:t>Novatec</w:t>
            </w:r>
            <w:proofErr w:type="spellEnd"/>
            <w:r w:rsidR="00775AA8">
              <w:rPr>
                <w:rFonts w:asciiTheme="minorHAnsi" w:hAnsiTheme="minorHAnsi" w:cstheme="minorHAnsi"/>
              </w:rPr>
              <w:t>, 2014.</w:t>
            </w:r>
          </w:p>
        </w:tc>
      </w:tr>
      <w:tr w:rsidRPr="003513E7" w:rsidR="00A37143" w:rsidTr="005A1A32" w14:paraId="09191691" w14:textId="77777777">
        <w:tc>
          <w:tcPr>
            <w:tcW w:w="9346" w:type="dxa"/>
            <w:shd w:val="clear" w:color="auto" w:fill="auto"/>
          </w:tcPr>
          <w:p w:rsidRPr="003513E7" w:rsidR="00A37143" w:rsidP="004F726E" w:rsidRDefault="00A37143" w14:paraId="1CCD706B" w14:textId="77777777">
            <w:pPr>
              <w:spacing w:after="0" w:line="360" w:lineRule="auto"/>
              <w:jc w:val="both"/>
              <w:rPr>
                <w:rFonts w:asciiTheme="minorHAnsi" w:hAnsiTheme="minorHAnsi" w:cstheme="minorHAnsi"/>
                <w:b/>
              </w:rPr>
            </w:pPr>
            <w:r w:rsidRPr="003513E7">
              <w:rPr>
                <w:rFonts w:asciiTheme="minorHAnsi" w:hAnsiTheme="minorHAnsi" w:cstheme="minorHAnsi"/>
                <w:b/>
              </w:rPr>
              <w:t xml:space="preserve">UC6: </w:t>
            </w:r>
            <w:r w:rsidRPr="004F726E">
              <w:rPr>
                <w:rFonts w:asciiTheme="minorHAnsi" w:hAnsiTheme="minorHAnsi" w:cstheme="minorHAnsi"/>
              </w:rPr>
              <w:t xml:space="preserve">Implementar roteamento e </w:t>
            </w:r>
            <w:proofErr w:type="spellStart"/>
            <w:r w:rsidRPr="004F726E">
              <w:rPr>
                <w:rFonts w:asciiTheme="minorHAnsi" w:hAnsiTheme="minorHAnsi" w:cstheme="minorHAnsi"/>
              </w:rPr>
              <w:t>switching</w:t>
            </w:r>
            <w:proofErr w:type="spellEnd"/>
          </w:p>
          <w:p w:rsidRPr="003513E7" w:rsidR="00A37143" w:rsidP="004F726E" w:rsidRDefault="00A37143" w14:paraId="105E6EBF"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96 horas </w:t>
            </w:r>
          </w:p>
          <w:p w:rsidRPr="003513E7" w:rsidR="00A37143" w:rsidP="004F726E" w:rsidRDefault="00A37143" w14:paraId="11CB5FDE"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42299041"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FILIPPETTI, Marco Aurelio. </w:t>
            </w:r>
            <w:r w:rsidRPr="003513E7">
              <w:rPr>
                <w:rFonts w:asciiTheme="minorHAnsi" w:hAnsiTheme="minorHAnsi" w:cstheme="minorHAnsi"/>
                <w:b/>
              </w:rPr>
              <w:t>CCNA 6.0</w:t>
            </w:r>
            <w:r w:rsidRPr="003513E7">
              <w:rPr>
                <w:rFonts w:asciiTheme="minorHAnsi" w:hAnsiTheme="minorHAnsi" w:cstheme="minorHAnsi"/>
              </w:rPr>
              <w:t>: Guia Completo de Estudo. Rio de Janeiro: Alta Books, 2019.</w:t>
            </w:r>
          </w:p>
          <w:p w:rsidRPr="003513E7" w:rsidR="00A37143" w:rsidP="004F726E" w:rsidRDefault="00A37143" w14:paraId="4F8FE7D4" w14:textId="77777777">
            <w:pPr>
              <w:spacing w:after="0" w:line="360" w:lineRule="auto"/>
              <w:rPr>
                <w:rFonts w:asciiTheme="minorHAnsi" w:hAnsiTheme="minorHAnsi" w:cstheme="minorHAnsi"/>
              </w:rPr>
            </w:pPr>
            <w:r w:rsidRPr="003513E7">
              <w:rPr>
                <w:rFonts w:asciiTheme="minorHAnsi" w:hAnsiTheme="minorHAnsi" w:cstheme="minorHAnsi"/>
              </w:rPr>
              <w:t xml:space="preserve">SILVA, César Felipe G. </w:t>
            </w:r>
            <w:r w:rsidRPr="003513E7">
              <w:rPr>
                <w:rFonts w:asciiTheme="minorHAnsi" w:hAnsiTheme="minorHAnsi" w:cstheme="minorHAnsi"/>
                <w:b/>
              </w:rPr>
              <w:t>Configurando switches e roteadores Cisco</w:t>
            </w:r>
            <w:r w:rsidRPr="003513E7">
              <w:rPr>
                <w:rFonts w:asciiTheme="minorHAnsi" w:hAnsiTheme="minorHAnsi" w:cstheme="minorHAnsi"/>
              </w:rPr>
              <w:t xml:space="preserve">. Rio de Janeiro: </w:t>
            </w:r>
            <w:proofErr w:type="spellStart"/>
            <w:r w:rsidRPr="003513E7">
              <w:rPr>
                <w:rFonts w:asciiTheme="minorHAnsi" w:hAnsiTheme="minorHAnsi" w:cstheme="minorHAnsi"/>
              </w:rPr>
              <w:t>Brasport</w:t>
            </w:r>
            <w:proofErr w:type="spellEnd"/>
            <w:r w:rsidRPr="003513E7">
              <w:rPr>
                <w:rFonts w:asciiTheme="minorHAnsi" w:hAnsiTheme="minorHAnsi" w:cstheme="minorHAnsi"/>
              </w:rPr>
              <w:t>, 2013.</w:t>
            </w:r>
          </w:p>
          <w:p w:rsidRPr="003513E7" w:rsidR="00A37143" w:rsidP="004F726E" w:rsidRDefault="00A37143" w14:paraId="5EBD7E2A" w14:textId="77777777">
            <w:pPr>
              <w:spacing w:after="0" w:line="360" w:lineRule="auto"/>
              <w:rPr>
                <w:rFonts w:asciiTheme="minorHAnsi" w:hAnsiTheme="minorHAnsi" w:cstheme="minorHAnsi"/>
              </w:rPr>
            </w:pPr>
            <w:r w:rsidRPr="003513E7">
              <w:rPr>
                <w:rFonts w:asciiTheme="minorHAnsi" w:hAnsiTheme="minorHAnsi" w:cstheme="minorHAnsi"/>
              </w:rPr>
              <w:t xml:space="preserve">NASCIMENTO, Marcelo </w:t>
            </w:r>
            <w:proofErr w:type="spellStart"/>
            <w:r w:rsidRPr="003513E7">
              <w:rPr>
                <w:rFonts w:asciiTheme="minorHAnsi" w:hAnsiTheme="minorHAnsi" w:cstheme="minorHAnsi"/>
              </w:rPr>
              <w:t>Brenzink</w:t>
            </w:r>
            <w:proofErr w:type="spellEnd"/>
            <w:r w:rsidRPr="003513E7">
              <w:rPr>
                <w:rFonts w:asciiTheme="minorHAnsi" w:hAnsiTheme="minorHAnsi" w:cstheme="minorHAnsi"/>
              </w:rPr>
              <w:t xml:space="preserve"> do; TAVARES, Alexei Correa. </w:t>
            </w:r>
            <w:r w:rsidRPr="003513E7">
              <w:rPr>
                <w:rFonts w:asciiTheme="minorHAnsi" w:hAnsiTheme="minorHAnsi" w:cstheme="minorHAnsi"/>
                <w:b/>
              </w:rPr>
              <w:t>Roteadores e Switches</w:t>
            </w:r>
            <w:r w:rsidRPr="003513E7">
              <w:rPr>
                <w:rFonts w:asciiTheme="minorHAnsi" w:hAnsiTheme="minorHAnsi" w:cstheme="minorHAnsi"/>
              </w:rPr>
              <w:t>: guia para certificação CCNA e CCENT. Rio de Janeiro: Ciência Moderna, 2012.</w:t>
            </w:r>
          </w:p>
          <w:p w:rsidRPr="003513E7" w:rsidR="00A37143" w:rsidP="004F726E" w:rsidRDefault="00A37143" w14:paraId="269DFC68" w14:textId="77777777">
            <w:pPr>
              <w:spacing w:after="0" w:line="360" w:lineRule="auto"/>
              <w:jc w:val="both"/>
              <w:rPr>
                <w:rFonts w:asciiTheme="minorHAnsi" w:hAnsiTheme="minorHAnsi" w:cstheme="minorHAnsi"/>
                <w:u w:val="single"/>
              </w:rPr>
            </w:pPr>
          </w:p>
          <w:p w:rsidRPr="003513E7" w:rsidR="00A37143" w:rsidP="004F726E" w:rsidRDefault="00A37143" w14:paraId="15E8F1E2"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2494253F"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BRITO, Samuel Henrique </w:t>
            </w:r>
            <w:proofErr w:type="spellStart"/>
            <w:r w:rsidRPr="003513E7">
              <w:rPr>
                <w:rFonts w:asciiTheme="minorHAnsi" w:hAnsiTheme="minorHAnsi" w:cstheme="minorHAnsi"/>
              </w:rPr>
              <w:t>Bucke</w:t>
            </w:r>
            <w:proofErr w:type="spellEnd"/>
            <w:r w:rsidRPr="003513E7">
              <w:rPr>
                <w:rFonts w:asciiTheme="minorHAnsi" w:hAnsiTheme="minorHAnsi" w:cstheme="minorHAnsi"/>
              </w:rPr>
              <w:t xml:space="preserve">. </w:t>
            </w:r>
            <w:r w:rsidRPr="003513E7">
              <w:rPr>
                <w:rFonts w:asciiTheme="minorHAnsi" w:hAnsiTheme="minorHAnsi" w:cstheme="minorHAnsi"/>
                <w:b/>
              </w:rPr>
              <w:t>Laboratórios de tecnologias Cisco em infraestrutura de redes</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2014.</w:t>
            </w:r>
          </w:p>
          <w:p w:rsidRPr="003513E7" w:rsidR="00A37143" w:rsidP="004F726E" w:rsidRDefault="00A37143" w14:paraId="6265B9ED"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TANENBAUM, A. S. </w:t>
            </w:r>
            <w:r w:rsidRPr="003513E7">
              <w:rPr>
                <w:rFonts w:asciiTheme="minorHAnsi" w:hAnsiTheme="minorHAnsi" w:cstheme="minorHAnsi"/>
                <w:b/>
              </w:rPr>
              <w:t>Redes de computadores</w:t>
            </w:r>
            <w:r w:rsidRPr="003513E7">
              <w:rPr>
                <w:rFonts w:asciiTheme="minorHAnsi" w:hAnsiTheme="minorHAnsi" w:cstheme="minorHAnsi"/>
              </w:rPr>
              <w:t>. 5. ed. Rio de Janeiro: Campus Elsevier, 2011.</w:t>
            </w:r>
          </w:p>
          <w:p w:rsidRPr="003513E7" w:rsidR="00A37143" w:rsidP="004F726E" w:rsidRDefault="00A37143" w14:paraId="739AA358" w14:textId="77777777">
            <w:pPr>
              <w:spacing w:after="0" w:line="360" w:lineRule="auto"/>
              <w:rPr>
                <w:rFonts w:asciiTheme="minorHAnsi" w:hAnsiTheme="minorHAnsi" w:cstheme="minorHAnsi"/>
              </w:rPr>
            </w:pPr>
            <w:r w:rsidRPr="003513E7">
              <w:rPr>
                <w:rFonts w:asciiTheme="minorHAnsi" w:hAnsiTheme="minorHAnsi" w:cstheme="minorHAnsi"/>
              </w:rPr>
              <w:t>KUROSE, James F.; VIEIRA, Daniel (Trad.). </w:t>
            </w:r>
            <w:r w:rsidRPr="003513E7">
              <w:rPr>
                <w:rFonts w:asciiTheme="minorHAnsi" w:hAnsiTheme="minorHAnsi" w:cstheme="minorHAnsi"/>
                <w:b/>
              </w:rPr>
              <w:t>Redes de computadores</w:t>
            </w:r>
            <w:r w:rsidRPr="003513E7">
              <w:rPr>
                <w:rFonts w:asciiTheme="minorHAnsi" w:hAnsiTheme="minorHAnsi" w:cstheme="minorHAnsi"/>
              </w:rPr>
              <w:t>: uma abordagem top-</w:t>
            </w:r>
            <w:proofErr w:type="spellStart"/>
            <w:r w:rsidRPr="003513E7">
              <w:rPr>
                <w:rFonts w:asciiTheme="minorHAnsi" w:hAnsiTheme="minorHAnsi" w:cstheme="minorHAnsi"/>
              </w:rPr>
              <w:t>down</w:t>
            </w:r>
            <w:proofErr w:type="spellEnd"/>
            <w:r w:rsidRPr="003513E7">
              <w:rPr>
                <w:rFonts w:asciiTheme="minorHAnsi" w:hAnsiTheme="minorHAnsi" w:cstheme="minorHAnsi"/>
              </w:rPr>
              <w:t xml:space="preserve">. 6. ed. São Paulo: Pearson </w:t>
            </w:r>
            <w:proofErr w:type="spellStart"/>
            <w:r w:rsidRPr="003513E7">
              <w:rPr>
                <w:rFonts w:asciiTheme="minorHAnsi" w:hAnsiTheme="minorHAnsi" w:cstheme="minorHAnsi"/>
              </w:rPr>
              <w:t>Education</w:t>
            </w:r>
            <w:proofErr w:type="spellEnd"/>
            <w:r w:rsidRPr="003513E7">
              <w:rPr>
                <w:rFonts w:asciiTheme="minorHAnsi" w:hAnsiTheme="minorHAnsi" w:cstheme="minorHAnsi"/>
              </w:rPr>
              <w:t xml:space="preserve"> do Brasil, 2013.</w:t>
            </w:r>
          </w:p>
          <w:p w:rsidRPr="003513E7" w:rsidR="00A37143" w:rsidP="004F726E" w:rsidRDefault="00A37143" w14:paraId="0E79568A"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BRITO, Samuel Henrique </w:t>
            </w:r>
            <w:proofErr w:type="spellStart"/>
            <w:r w:rsidRPr="003513E7">
              <w:rPr>
                <w:rFonts w:asciiTheme="minorHAnsi" w:hAnsiTheme="minorHAnsi" w:cstheme="minorHAnsi"/>
              </w:rPr>
              <w:t>Bucke</w:t>
            </w:r>
            <w:proofErr w:type="spellEnd"/>
            <w:r w:rsidRPr="003513E7">
              <w:rPr>
                <w:rFonts w:asciiTheme="minorHAnsi" w:hAnsiTheme="minorHAnsi" w:cstheme="minorHAnsi"/>
              </w:rPr>
              <w:t xml:space="preserve">. </w:t>
            </w:r>
            <w:r w:rsidRPr="003513E7">
              <w:rPr>
                <w:rFonts w:asciiTheme="minorHAnsi" w:hAnsiTheme="minorHAnsi" w:cstheme="minorHAnsi"/>
                <w:b/>
              </w:rPr>
              <w:t>Laboratórios de tecnologias Cisco em infraestrutura de redes</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2014.</w:t>
            </w:r>
          </w:p>
          <w:p w:rsidRPr="003513E7" w:rsidR="00A37143" w:rsidP="004F726E" w:rsidRDefault="00A37143" w14:paraId="5FF9B171" w14:textId="77777777">
            <w:pPr>
              <w:spacing w:after="0" w:line="360" w:lineRule="auto"/>
              <w:rPr>
                <w:rFonts w:asciiTheme="minorHAnsi" w:hAnsiTheme="minorHAnsi" w:cstheme="minorHAnsi"/>
              </w:rPr>
            </w:pPr>
            <w:r w:rsidRPr="003513E7">
              <w:rPr>
                <w:rFonts w:asciiTheme="minorHAnsi" w:hAnsiTheme="minorHAnsi" w:cstheme="minorHAnsi"/>
              </w:rPr>
              <w:lastRenderedPageBreak/>
              <w:t xml:space="preserve">SOUSA, </w:t>
            </w:r>
            <w:proofErr w:type="spellStart"/>
            <w:r w:rsidRPr="003513E7">
              <w:rPr>
                <w:rFonts w:asciiTheme="minorHAnsi" w:hAnsiTheme="minorHAnsi" w:cstheme="minorHAnsi"/>
              </w:rPr>
              <w:t>Lindeberg</w:t>
            </w:r>
            <w:proofErr w:type="spellEnd"/>
            <w:r w:rsidRPr="003513E7">
              <w:rPr>
                <w:rFonts w:asciiTheme="minorHAnsi" w:hAnsiTheme="minorHAnsi" w:cstheme="minorHAnsi"/>
              </w:rPr>
              <w:t xml:space="preserve"> Barros de. </w:t>
            </w:r>
            <w:r w:rsidRPr="003513E7">
              <w:rPr>
                <w:rFonts w:asciiTheme="minorHAnsi" w:hAnsiTheme="minorHAnsi" w:cstheme="minorHAnsi"/>
                <w:b/>
              </w:rPr>
              <w:t>Protocolos e Serviços de Redes</w:t>
            </w:r>
            <w:r w:rsidR="00775AA8">
              <w:rPr>
                <w:rFonts w:asciiTheme="minorHAnsi" w:hAnsiTheme="minorHAnsi" w:cstheme="minorHAnsi"/>
              </w:rPr>
              <w:t>. São Paulo: Saraiva, 2014.</w:t>
            </w:r>
          </w:p>
        </w:tc>
      </w:tr>
      <w:tr w:rsidRPr="003513E7" w:rsidR="00A37143" w:rsidTr="005A1A32" w14:paraId="45BBE52B" w14:textId="77777777">
        <w:tc>
          <w:tcPr>
            <w:tcW w:w="9346" w:type="dxa"/>
            <w:shd w:val="clear" w:color="auto" w:fill="auto"/>
          </w:tcPr>
          <w:p w:rsidRPr="003513E7" w:rsidR="00A37143" w:rsidP="004F726E" w:rsidRDefault="00A37143" w14:paraId="22837C57" w14:textId="77777777">
            <w:pPr>
              <w:spacing w:after="0" w:line="360" w:lineRule="auto"/>
              <w:jc w:val="both"/>
              <w:rPr>
                <w:rFonts w:asciiTheme="minorHAnsi" w:hAnsiTheme="minorHAnsi" w:cstheme="minorHAnsi"/>
                <w:b/>
              </w:rPr>
            </w:pPr>
            <w:r w:rsidRPr="003513E7">
              <w:rPr>
                <w:rFonts w:asciiTheme="minorHAnsi" w:hAnsiTheme="minorHAnsi" w:cstheme="minorHAnsi"/>
                <w:b/>
              </w:rPr>
              <w:lastRenderedPageBreak/>
              <w:t xml:space="preserve">UC7: </w:t>
            </w:r>
            <w:r w:rsidRPr="004F726E">
              <w:rPr>
                <w:rFonts w:asciiTheme="minorHAnsi" w:hAnsiTheme="minorHAnsi" w:cstheme="minorHAnsi"/>
              </w:rPr>
              <w:t>Planejar e executar a manutenção de servidores</w:t>
            </w:r>
            <w:r w:rsidRPr="003513E7">
              <w:rPr>
                <w:rFonts w:asciiTheme="minorHAnsi" w:hAnsiTheme="minorHAnsi" w:cstheme="minorHAnsi"/>
                <w:b/>
              </w:rPr>
              <w:t xml:space="preserve">  </w:t>
            </w:r>
          </w:p>
          <w:p w:rsidRPr="003513E7" w:rsidR="00A37143" w:rsidP="004F726E" w:rsidRDefault="00A37143" w14:paraId="2945C9E8"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48 horas </w:t>
            </w:r>
          </w:p>
          <w:p w:rsidRPr="003513E7" w:rsidR="00A37143" w:rsidP="004F726E" w:rsidRDefault="00A37143" w14:paraId="755F9AE0"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6FC57C28"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SCHORSCH, M.; LACERDA, I. M. </w:t>
            </w:r>
            <w:r w:rsidRPr="003513E7">
              <w:rPr>
                <w:rFonts w:asciiTheme="minorHAnsi" w:hAnsiTheme="minorHAnsi" w:cstheme="minorHAnsi"/>
                <w:b/>
              </w:rPr>
              <w:t>Manutenção de microcomputadores na prática</w:t>
            </w:r>
            <w:r w:rsidRPr="003513E7">
              <w:rPr>
                <w:rFonts w:asciiTheme="minorHAnsi" w:hAnsiTheme="minorHAnsi" w:cstheme="minorHAnsi"/>
              </w:rPr>
              <w:t>. São Paulo: Ed. Senac São Paulo, 2016.</w:t>
            </w:r>
          </w:p>
          <w:p w:rsidRPr="003513E7" w:rsidR="00A37143" w:rsidP="004F726E" w:rsidRDefault="00A37143" w14:paraId="0639033F" w14:textId="77777777">
            <w:pPr>
              <w:spacing w:after="0" w:line="360" w:lineRule="auto"/>
              <w:rPr>
                <w:rFonts w:asciiTheme="minorHAnsi" w:hAnsiTheme="minorHAnsi" w:cstheme="minorHAnsi"/>
              </w:rPr>
            </w:pPr>
            <w:r w:rsidRPr="003513E7">
              <w:rPr>
                <w:rFonts w:asciiTheme="minorHAnsi" w:hAnsiTheme="minorHAnsi" w:cstheme="minorHAnsi"/>
              </w:rPr>
              <w:t xml:space="preserve">WANDERLEY, Alex Rodrigo Moises Costa; PONTUAL, Ricardo de Almeida. </w:t>
            </w:r>
            <w:r w:rsidRPr="003513E7">
              <w:rPr>
                <w:rFonts w:asciiTheme="minorHAnsi" w:hAnsiTheme="minorHAnsi" w:cstheme="minorHAnsi"/>
                <w:b/>
              </w:rPr>
              <w:t>Gerenciamento de servidores</w:t>
            </w:r>
            <w:r w:rsidRPr="003513E7">
              <w:rPr>
                <w:rFonts w:asciiTheme="minorHAnsi" w:hAnsiTheme="minorHAnsi" w:cstheme="minorHAnsi"/>
              </w:rPr>
              <w:t>. São Paulo: Editora Érica, 2019.</w:t>
            </w:r>
          </w:p>
          <w:p w:rsidRPr="003513E7" w:rsidR="00A37143" w:rsidP="004F726E" w:rsidRDefault="00A37143" w14:paraId="543E2CFA" w14:textId="77777777">
            <w:pPr>
              <w:spacing w:after="0" w:line="360" w:lineRule="auto"/>
              <w:jc w:val="both"/>
              <w:rPr>
                <w:rFonts w:asciiTheme="minorHAnsi" w:hAnsiTheme="minorHAnsi" w:cstheme="minorHAnsi"/>
              </w:rPr>
            </w:pPr>
            <w:r w:rsidRPr="003513E7">
              <w:rPr>
                <w:rFonts w:asciiTheme="minorHAnsi" w:hAnsiTheme="minorHAnsi" w:cstheme="minorHAnsi"/>
                <w:color w:val="000000"/>
                <w:shd w:val="clear" w:color="auto" w:fill="FFFFFF"/>
              </w:rPr>
              <w:t xml:space="preserve">SOUSA, </w:t>
            </w:r>
            <w:proofErr w:type="spellStart"/>
            <w:r w:rsidRPr="003513E7">
              <w:rPr>
                <w:rFonts w:asciiTheme="minorHAnsi" w:hAnsiTheme="minorHAnsi" w:cstheme="minorHAnsi"/>
                <w:color w:val="000000"/>
                <w:shd w:val="clear" w:color="auto" w:fill="FFFFFF"/>
              </w:rPr>
              <w:t>Lindeberg</w:t>
            </w:r>
            <w:proofErr w:type="spellEnd"/>
            <w:r w:rsidRPr="003513E7">
              <w:rPr>
                <w:rFonts w:asciiTheme="minorHAnsi" w:hAnsiTheme="minorHAnsi" w:cstheme="minorHAnsi"/>
                <w:color w:val="000000"/>
                <w:shd w:val="clear" w:color="auto" w:fill="FFFFFF"/>
              </w:rPr>
              <w:t xml:space="preserve"> Barros de.</w:t>
            </w:r>
            <w:r w:rsidRPr="003513E7">
              <w:rPr>
                <w:rFonts w:asciiTheme="minorHAnsi" w:hAnsiTheme="minorHAnsi" w:cstheme="minorHAnsi"/>
                <w:b/>
                <w:bCs/>
                <w:color w:val="000000"/>
                <w:bdr w:val="none" w:color="auto" w:sz="0" w:space="0" w:frame="1"/>
                <w:shd w:val="clear" w:color="auto" w:fill="FFFFFF"/>
              </w:rPr>
              <w:t> Projetos e implementação de redes.</w:t>
            </w:r>
            <w:r w:rsidRPr="003513E7">
              <w:rPr>
                <w:rFonts w:asciiTheme="minorHAnsi" w:hAnsiTheme="minorHAnsi" w:cstheme="minorHAnsi"/>
                <w:color w:val="000000"/>
                <w:shd w:val="clear" w:color="auto" w:fill="FFFFFF"/>
              </w:rPr>
              <w:t> 3. ed. São Paulo: Erica, 2013.</w:t>
            </w:r>
          </w:p>
          <w:p w:rsidRPr="003513E7" w:rsidR="00A37143" w:rsidP="004F726E" w:rsidRDefault="00A37143" w14:paraId="70504949" w14:textId="77777777">
            <w:pPr>
              <w:spacing w:after="0" w:line="360" w:lineRule="auto"/>
              <w:jc w:val="both"/>
              <w:rPr>
                <w:rFonts w:asciiTheme="minorHAnsi" w:hAnsiTheme="minorHAnsi" w:cstheme="minorHAnsi"/>
              </w:rPr>
            </w:pPr>
          </w:p>
          <w:p w:rsidRPr="003513E7" w:rsidR="00A37143" w:rsidP="004F726E" w:rsidRDefault="00A37143" w14:paraId="531866E3"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6A2FE58F"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SILVA, Camila Ceccato da. </w:t>
            </w:r>
            <w:r w:rsidRPr="003513E7">
              <w:rPr>
                <w:rFonts w:asciiTheme="minorHAnsi" w:hAnsiTheme="minorHAnsi" w:cstheme="minorHAnsi"/>
                <w:b/>
              </w:rPr>
              <w:t>Manutenção completa em computadores</w:t>
            </w:r>
            <w:r w:rsidRPr="003513E7">
              <w:rPr>
                <w:rFonts w:asciiTheme="minorHAnsi" w:hAnsiTheme="minorHAnsi" w:cstheme="minorHAnsi"/>
              </w:rPr>
              <w:t>. Santa Cruz do Rio Pardo: Ed. Viena, 2014.</w:t>
            </w:r>
          </w:p>
          <w:p w:rsidRPr="003513E7" w:rsidR="00A37143" w:rsidP="004F726E" w:rsidRDefault="00A37143" w14:paraId="4A8689A6"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VASCONCELOS, Laércio. </w:t>
            </w:r>
            <w:r w:rsidRPr="003513E7">
              <w:rPr>
                <w:rFonts w:asciiTheme="minorHAnsi" w:hAnsiTheme="minorHAnsi" w:cstheme="minorHAnsi"/>
                <w:b/>
              </w:rPr>
              <w:t>Consertando micros</w:t>
            </w:r>
            <w:r w:rsidRPr="003513E7">
              <w:rPr>
                <w:rFonts w:asciiTheme="minorHAnsi" w:hAnsiTheme="minorHAnsi" w:cstheme="minorHAnsi"/>
              </w:rPr>
              <w:t>. 3. ed. Rio de Janeiro: Laércio Vasconcelos Computação, 2015.</w:t>
            </w:r>
          </w:p>
          <w:p w:rsidRPr="003513E7" w:rsidR="00A37143" w:rsidP="004F726E" w:rsidRDefault="00A37143" w14:paraId="265B71F5" w14:textId="77777777">
            <w:pPr>
              <w:spacing w:after="0" w:line="360" w:lineRule="auto"/>
              <w:jc w:val="both"/>
              <w:rPr>
                <w:rFonts w:asciiTheme="minorHAnsi" w:hAnsiTheme="minorHAnsi" w:cstheme="minorHAnsi"/>
              </w:rPr>
            </w:pPr>
            <w:r w:rsidRPr="003513E7">
              <w:rPr>
                <w:rFonts w:asciiTheme="minorHAnsi" w:hAnsiTheme="minorHAnsi" w:cstheme="minorHAnsi"/>
                <w:color w:val="000000"/>
                <w:shd w:val="clear" w:color="auto" w:fill="FFFFFF"/>
              </w:rPr>
              <w:t>THOMPSON, Marco Aurélio.</w:t>
            </w:r>
            <w:r w:rsidRPr="003513E7">
              <w:rPr>
                <w:rFonts w:asciiTheme="minorHAnsi" w:hAnsiTheme="minorHAnsi" w:cstheme="minorHAnsi"/>
                <w:b/>
                <w:bCs/>
                <w:color w:val="000000"/>
                <w:bdr w:val="none" w:color="auto" w:sz="0" w:space="0" w:frame="1"/>
                <w:shd w:val="clear" w:color="auto" w:fill="FFFFFF"/>
              </w:rPr>
              <w:t> Windows Server 2012:</w:t>
            </w:r>
            <w:r w:rsidRPr="003513E7">
              <w:rPr>
                <w:rFonts w:asciiTheme="minorHAnsi" w:hAnsiTheme="minorHAnsi" w:cstheme="minorHAnsi"/>
                <w:color w:val="000000"/>
                <w:shd w:val="clear" w:color="auto" w:fill="FFFFFF"/>
              </w:rPr>
              <w:t> instalação, configuração e administração de redes. 2. ed. São Paulo: Erica, 2013.</w:t>
            </w:r>
          </w:p>
          <w:p w:rsidRPr="003513E7" w:rsidR="00A37143" w:rsidP="004F726E" w:rsidRDefault="00A37143" w14:paraId="1D2F96E1" w14:textId="77777777">
            <w:pPr>
              <w:spacing w:after="0" w:line="360" w:lineRule="auto"/>
              <w:jc w:val="both"/>
              <w:rPr>
                <w:rFonts w:asciiTheme="minorHAnsi" w:hAnsiTheme="minorHAnsi" w:cstheme="minorHAnsi"/>
              </w:rPr>
            </w:pPr>
            <w:r w:rsidRPr="003513E7">
              <w:rPr>
                <w:rFonts w:asciiTheme="minorHAnsi" w:hAnsiTheme="minorHAnsi" w:cstheme="minorHAnsi"/>
                <w:color w:val="000000"/>
                <w:shd w:val="clear" w:color="auto" w:fill="FFFFFF"/>
              </w:rPr>
              <w:t>MORAES, Alexandre Fernandes de.</w:t>
            </w:r>
            <w:r w:rsidRPr="003513E7">
              <w:rPr>
                <w:rFonts w:asciiTheme="minorHAnsi" w:hAnsiTheme="minorHAnsi" w:cstheme="minorHAnsi"/>
                <w:b/>
                <w:bCs/>
                <w:color w:val="000000"/>
                <w:bdr w:val="none" w:color="auto" w:sz="0" w:space="0" w:frame="1"/>
                <w:shd w:val="clear" w:color="auto" w:fill="FFFFFF"/>
              </w:rPr>
              <w:t> Redes de computadores.</w:t>
            </w:r>
            <w:r w:rsidRPr="003513E7">
              <w:rPr>
                <w:rFonts w:asciiTheme="minorHAnsi" w:hAnsiTheme="minorHAnsi" w:cstheme="minorHAnsi"/>
                <w:color w:val="000000"/>
                <w:shd w:val="clear" w:color="auto" w:fill="FFFFFF"/>
              </w:rPr>
              <w:t> São Paulo: Erica, 2014.</w:t>
            </w:r>
          </w:p>
        </w:tc>
      </w:tr>
      <w:tr w:rsidRPr="003513E7" w:rsidR="00A37143" w:rsidTr="005A1A32" w14:paraId="3A87F3EB" w14:textId="77777777">
        <w:tc>
          <w:tcPr>
            <w:tcW w:w="9346" w:type="dxa"/>
            <w:shd w:val="clear" w:color="auto" w:fill="auto"/>
          </w:tcPr>
          <w:p w:rsidRPr="003513E7" w:rsidR="00A37143" w:rsidP="004F726E" w:rsidRDefault="00A37143" w14:paraId="54537BA3" w14:textId="77777777">
            <w:pPr>
              <w:spacing w:after="0" w:line="360" w:lineRule="auto"/>
              <w:jc w:val="both"/>
              <w:rPr>
                <w:rFonts w:asciiTheme="minorHAnsi" w:hAnsiTheme="minorHAnsi" w:cstheme="minorHAnsi"/>
                <w:b/>
              </w:rPr>
            </w:pPr>
            <w:r w:rsidRPr="003513E7">
              <w:rPr>
                <w:rFonts w:asciiTheme="minorHAnsi" w:hAnsiTheme="minorHAnsi" w:cstheme="minorHAnsi"/>
                <w:b/>
              </w:rPr>
              <w:t xml:space="preserve">UC8: </w:t>
            </w:r>
            <w:r w:rsidRPr="004F726E">
              <w:rPr>
                <w:rFonts w:asciiTheme="minorHAnsi" w:hAnsiTheme="minorHAnsi" w:cstheme="minorHAnsi"/>
              </w:rPr>
              <w:t>Implementar cabeamento estruturado e telefonia IP</w:t>
            </w:r>
            <w:r w:rsidRPr="003513E7">
              <w:rPr>
                <w:rFonts w:asciiTheme="minorHAnsi" w:hAnsiTheme="minorHAnsi" w:cstheme="minorHAnsi"/>
                <w:b/>
              </w:rPr>
              <w:t xml:space="preserve">  </w:t>
            </w:r>
          </w:p>
          <w:p w:rsidRPr="003513E7" w:rsidR="00A37143" w:rsidP="004F726E" w:rsidRDefault="00A37143" w14:paraId="21BAEDF7"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72 horas </w:t>
            </w:r>
          </w:p>
          <w:p w:rsidRPr="003513E7" w:rsidR="00A37143" w:rsidP="004F726E" w:rsidRDefault="00A37143" w14:paraId="1B47D6BA"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2E0567AD"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MARIN, Paulo Sérgio. </w:t>
            </w:r>
            <w:r w:rsidRPr="003513E7">
              <w:rPr>
                <w:rFonts w:asciiTheme="minorHAnsi" w:hAnsiTheme="minorHAnsi" w:cstheme="minorHAnsi"/>
                <w:b/>
              </w:rPr>
              <w:t>Cabeamento estruturado</w:t>
            </w:r>
            <w:r w:rsidRPr="003513E7">
              <w:rPr>
                <w:rFonts w:asciiTheme="minorHAnsi" w:hAnsiTheme="minorHAnsi" w:cstheme="minorHAnsi"/>
              </w:rPr>
              <w:t>. São Paulo: Érica, 2014.</w:t>
            </w:r>
          </w:p>
          <w:p w:rsidRPr="003513E7" w:rsidR="00A37143" w:rsidP="004F726E" w:rsidRDefault="00A37143" w14:paraId="206723FA" w14:textId="77777777">
            <w:pPr>
              <w:spacing w:after="0" w:line="360" w:lineRule="auto"/>
              <w:jc w:val="both"/>
              <w:rPr>
                <w:rFonts w:asciiTheme="minorHAnsi" w:hAnsiTheme="minorHAnsi" w:cstheme="minorHAnsi"/>
                <w:u w:val="single"/>
              </w:rPr>
            </w:pPr>
            <w:r w:rsidRPr="003513E7">
              <w:rPr>
                <w:rFonts w:asciiTheme="minorHAnsi" w:hAnsiTheme="minorHAnsi" w:cstheme="minorHAnsi"/>
                <w:color w:val="000000"/>
                <w:shd w:val="clear" w:color="auto" w:fill="FFFFFF"/>
              </w:rPr>
              <w:t>LUMMERTZ, Ramon dos Santos et al.</w:t>
            </w:r>
            <w:r w:rsidRPr="003513E7">
              <w:rPr>
                <w:rFonts w:asciiTheme="minorHAnsi" w:hAnsiTheme="minorHAnsi" w:cstheme="minorHAnsi"/>
                <w:b/>
                <w:bCs/>
                <w:color w:val="000000"/>
                <w:bdr w:val="none" w:color="auto" w:sz="0" w:space="0" w:frame="1"/>
                <w:shd w:val="clear" w:color="auto" w:fill="FFFFFF"/>
              </w:rPr>
              <w:t> Cabeamento estruturado.</w:t>
            </w:r>
            <w:r w:rsidRPr="003513E7">
              <w:rPr>
                <w:rFonts w:asciiTheme="minorHAnsi" w:hAnsiTheme="minorHAnsi" w:cstheme="minorHAnsi"/>
                <w:color w:val="000000"/>
                <w:shd w:val="clear" w:color="auto" w:fill="FFFFFF"/>
              </w:rPr>
              <w:t> Porto Alegre: SAGAH, 2019.</w:t>
            </w:r>
          </w:p>
          <w:p w:rsidR="00A37143" w:rsidP="004F726E" w:rsidRDefault="00A37143" w14:paraId="2FDBF647" w14:textId="77777777">
            <w:pPr>
              <w:spacing w:after="0" w:line="360" w:lineRule="auto"/>
              <w:jc w:val="both"/>
              <w:rPr>
                <w:rFonts w:asciiTheme="minorHAnsi" w:hAnsiTheme="minorHAnsi" w:cstheme="minorHAnsi"/>
                <w:color w:val="000000"/>
                <w:shd w:val="clear" w:color="auto" w:fill="FFFFFF"/>
              </w:rPr>
            </w:pPr>
            <w:r w:rsidRPr="003513E7">
              <w:rPr>
                <w:rFonts w:asciiTheme="minorHAnsi" w:hAnsiTheme="minorHAnsi" w:cstheme="minorHAnsi"/>
                <w:color w:val="000000"/>
                <w:shd w:val="clear" w:color="auto" w:fill="FFFFFF"/>
              </w:rPr>
              <w:t>PINHEIRO, José Maurício dos Santos.</w:t>
            </w:r>
            <w:r w:rsidRPr="003513E7">
              <w:rPr>
                <w:rFonts w:asciiTheme="minorHAnsi" w:hAnsiTheme="minorHAnsi" w:cstheme="minorHAnsi"/>
                <w:b/>
                <w:bCs/>
                <w:color w:val="000000"/>
                <w:bdr w:val="none" w:color="auto" w:sz="0" w:space="0" w:frame="1"/>
                <w:shd w:val="clear" w:color="auto" w:fill="FFFFFF"/>
              </w:rPr>
              <w:t> Guia completo de cabeamento de redes.</w:t>
            </w:r>
            <w:r w:rsidRPr="003513E7">
              <w:rPr>
                <w:rFonts w:asciiTheme="minorHAnsi" w:hAnsiTheme="minorHAnsi" w:cstheme="minorHAnsi"/>
                <w:color w:val="000000"/>
                <w:shd w:val="clear" w:color="auto" w:fill="FFFFFF"/>
              </w:rPr>
              <w:t> 2. ed. Rio de Janeiro: GEN LTC, 2015.</w:t>
            </w:r>
          </w:p>
          <w:p w:rsidRPr="003513E7" w:rsidR="004F726E" w:rsidP="004F726E" w:rsidRDefault="004F726E" w14:paraId="2483CE12" w14:textId="77777777">
            <w:pPr>
              <w:spacing w:after="0" w:line="360" w:lineRule="auto"/>
              <w:jc w:val="both"/>
              <w:rPr>
                <w:rFonts w:asciiTheme="minorHAnsi" w:hAnsiTheme="minorHAnsi" w:cstheme="minorHAnsi"/>
                <w:u w:val="single"/>
              </w:rPr>
            </w:pPr>
          </w:p>
          <w:p w:rsidRPr="003513E7" w:rsidR="00A37143" w:rsidP="004F726E" w:rsidRDefault="00A37143" w14:paraId="6F855EEE"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6A97BADB"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SIQUEIRA, Luciano Antônio. </w:t>
            </w:r>
            <w:r w:rsidRPr="003513E7">
              <w:rPr>
                <w:rFonts w:asciiTheme="minorHAnsi" w:hAnsiTheme="minorHAnsi" w:cstheme="minorHAnsi"/>
                <w:b/>
              </w:rPr>
              <w:t>Infraestrutura de redes</w:t>
            </w:r>
            <w:r w:rsidRPr="003513E7">
              <w:rPr>
                <w:rFonts w:asciiTheme="minorHAnsi" w:hAnsiTheme="minorHAnsi" w:cstheme="minorHAnsi"/>
              </w:rPr>
              <w:t xml:space="preserve">. 2. ed. Rio de Janeiro: Alta Books, 2011. (Coleção </w:t>
            </w:r>
            <w:proofErr w:type="spellStart"/>
            <w:r w:rsidRPr="003513E7">
              <w:rPr>
                <w:rFonts w:asciiTheme="minorHAnsi" w:hAnsiTheme="minorHAnsi" w:cstheme="minorHAnsi"/>
              </w:rPr>
              <w:t>academy</w:t>
            </w:r>
            <w:proofErr w:type="spellEnd"/>
            <w:r w:rsidRPr="003513E7">
              <w:rPr>
                <w:rFonts w:asciiTheme="minorHAnsi" w:hAnsiTheme="minorHAnsi" w:cstheme="minorHAnsi"/>
              </w:rPr>
              <w:t>).</w:t>
            </w:r>
          </w:p>
          <w:p w:rsidRPr="003513E7" w:rsidR="00A37143" w:rsidP="004F726E" w:rsidRDefault="00A37143" w14:paraId="59E86110"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MARIN, Paulo Sérgio. </w:t>
            </w:r>
            <w:r w:rsidRPr="003513E7">
              <w:rPr>
                <w:rFonts w:asciiTheme="minorHAnsi" w:hAnsiTheme="minorHAnsi" w:cstheme="minorHAnsi"/>
                <w:b/>
              </w:rPr>
              <w:t>Cabeamento estruturado</w:t>
            </w:r>
            <w:r w:rsidRPr="003513E7">
              <w:rPr>
                <w:rFonts w:asciiTheme="minorHAnsi" w:hAnsiTheme="minorHAnsi" w:cstheme="minorHAnsi"/>
              </w:rPr>
              <w:t>: desvendando cada passo: do projeto à instalação. 4. ed. São Paulo: Érica, 2013.</w:t>
            </w:r>
          </w:p>
          <w:p w:rsidR="00A37143" w:rsidP="004F726E" w:rsidRDefault="00A37143" w14:paraId="0CD073C8" w14:textId="77777777">
            <w:pPr>
              <w:spacing w:after="0" w:line="360" w:lineRule="auto"/>
              <w:jc w:val="both"/>
              <w:rPr>
                <w:rFonts w:asciiTheme="minorHAnsi" w:hAnsiTheme="minorHAnsi" w:cstheme="minorHAnsi"/>
                <w:color w:val="000000"/>
                <w:shd w:val="clear" w:color="auto" w:fill="FFFFFF"/>
              </w:rPr>
            </w:pPr>
            <w:r w:rsidRPr="003513E7">
              <w:rPr>
                <w:rFonts w:asciiTheme="minorHAnsi" w:hAnsiTheme="minorHAnsi" w:cstheme="minorHAnsi"/>
                <w:color w:val="000000"/>
                <w:shd w:val="clear" w:color="auto" w:fill="FFFFFF"/>
              </w:rPr>
              <w:t>MORAES, Alexandre Fernandes de.</w:t>
            </w:r>
            <w:r w:rsidRPr="003513E7">
              <w:rPr>
                <w:rFonts w:asciiTheme="minorHAnsi" w:hAnsiTheme="minorHAnsi" w:cstheme="minorHAnsi"/>
                <w:b/>
                <w:bCs/>
                <w:color w:val="000000"/>
                <w:bdr w:val="none" w:color="auto" w:sz="0" w:space="0" w:frame="1"/>
                <w:shd w:val="clear" w:color="auto" w:fill="FFFFFF"/>
              </w:rPr>
              <w:t> Redes de computadores.</w:t>
            </w:r>
            <w:r w:rsidRPr="003513E7">
              <w:rPr>
                <w:rFonts w:asciiTheme="minorHAnsi" w:hAnsiTheme="minorHAnsi" w:cstheme="minorHAnsi"/>
                <w:color w:val="000000"/>
                <w:shd w:val="clear" w:color="auto" w:fill="FFFFFF"/>
              </w:rPr>
              <w:t> São Paulo: Erica, 2014.</w:t>
            </w:r>
          </w:p>
          <w:p w:rsidRPr="003513E7" w:rsidR="00E00EEA" w:rsidP="004F726E" w:rsidRDefault="00E00EEA" w14:paraId="42E0862B" w14:textId="77777777">
            <w:pPr>
              <w:spacing w:after="0" w:line="360" w:lineRule="auto"/>
              <w:jc w:val="both"/>
              <w:rPr>
                <w:rFonts w:asciiTheme="minorHAnsi" w:hAnsiTheme="minorHAnsi" w:cstheme="minorHAnsi"/>
              </w:rPr>
            </w:pPr>
          </w:p>
        </w:tc>
      </w:tr>
      <w:tr w:rsidRPr="003513E7" w:rsidR="00A37143" w:rsidTr="005A1A32" w14:paraId="6ED75A6A" w14:textId="77777777">
        <w:tc>
          <w:tcPr>
            <w:tcW w:w="9346" w:type="dxa"/>
            <w:shd w:val="clear" w:color="auto" w:fill="auto"/>
          </w:tcPr>
          <w:p w:rsidRPr="003513E7" w:rsidR="00A37143" w:rsidP="004F726E" w:rsidRDefault="00A37143" w14:paraId="0CA53F1D" w14:textId="77777777">
            <w:pPr>
              <w:spacing w:after="0" w:line="360" w:lineRule="auto"/>
              <w:jc w:val="both"/>
              <w:rPr>
                <w:rFonts w:asciiTheme="minorHAnsi" w:hAnsiTheme="minorHAnsi" w:cstheme="minorHAnsi"/>
                <w:b/>
              </w:rPr>
            </w:pPr>
            <w:r w:rsidRPr="003513E7">
              <w:rPr>
                <w:rFonts w:asciiTheme="minorHAnsi" w:hAnsiTheme="minorHAnsi" w:cstheme="minorHAnsi"/>
                <w:b/>
              </w:rPr>
              <w:lastRenderedPageBreak/>
              <w:t xml:space="preserve">UC9: </w:t>
            </w:r>
            <w:r w:rsidRPr="004F726E">
              <w:rPr>
                <w:rFonts w:asciiTheme="minorHAnsi" w:hAnsiTheme="minorHAnsi" w:cstheme="minorHAnsi"/>
              </w:rPr>
              <w:t>Implementar política de administração de redes e serviços de disponibilidade</w:t>
            </w:r>
            <w:r w:rsidRPr="003513E7">
              <w:rPr>
                <w:rFonts w:asciiTheme="minorHAnsi" w:hAnsiTheme="minorHAnsi" w:cstheme="minorHAnsi"/>
                <w:b/>
              </w:rPr>
              <w:t xml:space="preserve"> </w:t>
            </w:r>
          </w:p>
          <w:p w:rsidRPr="003513E7" w:rsidR="00A37143" w:rsidP="004F726E" w:rsidRDefault="00A37143" w14:paraId="3A72EC9D"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60 horas</w:t>
            </w:r>
          </w:p>
          <w:p w:rsidRPr="003513E7" w:rsidR="00A37143" w:rsidP="004F726E" w:rsidRDefault="00A37143" w14:paraId="65EC1BE6"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2DF730BB"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FILHO, João Eriberto Mota. </w:t>
            </w:r>
            <w:r w:rsidRPr="003513E7">
              <w:rPr>
                <w:rFonts w:asciiTheme="minorHAnsi" w:hAnsiTheme="minorHAnsi" w:cstheme="minorHAnsi"/>
                <w:b/>
              </w:rPr>
              <w:t>Análise de Tráfego em Redes TCP/IP</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2013</w:t>
            </w:r>
          </w:p>
          <w:p w:rsidRPr="003513E7" w:rsidR="00A37143" w:rsidP="004F726E" w:rsidRDefault="00A37143" w14:paraId="7F15382B" w14:textId="77777777">
            <w:pPr>
              <w:spacing w:after="0" w:line="360" w:lineRule="auto"/>
              <w:jc w:val="both"/>
              <w:rPr>
                <w:rFonts w:asciiTheme="minorHAnsi" w:hAnsiTheme="minorHAnsi" w:cstheme="minorHAnsi"/>
                <w:color w:val="000000"/>
                <w:shd w:val="clear" w:color="auto" w:fill="FFFFFF"/>
              </w:rPr>
            </w:pPr>
            <w:r w:rsidRPr="003513E7">
              <w:rPr>
                <w:rFonts w:asciiTheme="minorHAnsi" w:hAnsiTheme="minorHAnsi" w:cstheme="minorHAnsi"/>
                <w:color w:val="000000"/>
                <w:shd w:val="clear" w:color="auto" w:fill="FFFFFF"/>
              </w:rPr>
              <w:t xml:space="preserve">SOUSA, </w:t>
            </w:r>
            <w:proofErr w:type="spellStart"/>
            <w:r w:rsidRPr="003513E7">
              <w:rPr>
                <w:rFonts w:asciiTheme="minorHAnsi" w:hAnsiTheme="minorHAnsi" w:cstheme="minorHAnsi"/>
                <w:color w:val="000000"/>
                <w:shd w:val="clear" w:color="auto" w:fill="FFFFFF"/>
              </w:rPr>
              <w:t>Lindeberg</w:t>
            </w:r>
            <w:proofErr w:type="spellEnd"/>
            <w:r w:rsidRPr="003513E7">
              <w:rPr>
                <w:rFonts w:asciiTheme="minorHAnsi" w:hAnsiTheme="minorHAnsi" w:cstheme="minorHAnsi"/>
                <w:color w:val="000000"/>
                <w:shd w:val="clear" w:color="auto" w:fill="FFFFFF"/>
              </w:rPr>
              <w:t xml:space="preserve"> Barros de.</w:t>
            </w:r>
            <w:r w:rsidRPr="003513E7">
              <w:rPr>
                <w:rFonts w:asciiTheme="minorHAnsi" w:hAnsiTheme="minorHAnsi" w:cstheme="minorHAnsi"/>
                <w:b/>
                <w:bCs/>
                <w:color w:val="000000"/>
                <w:bdr w:val="none" w:color="auto" w:sz="0" w:space="0" w:frame="1"/>
                <w:shd w:val="clear" w:color="auto" w:fill="FFFFFF"/>
              </w:rPr>
              <w:t> Projetos e implementação de redes.</w:t>
            </w:r>
            <w:r w:rsidRPr="003513E7">
              <w:rPr>
                <w:rFonts w:asciiTheme="minorHAnsi" w:hAnsiTheme="minorHAnsi" w:cstheme="minorHAnsi"/>
                <w:color w:val="000000"/>
                <w:shd w:val="clear" w:color="auto" w:fill="FFFFFF"/>
              </w:rPr>
              <w:t> 3. ed. São Paulo: Erica, 2013.</w:t>
            </w:r>
          </w:p>
          <w:p w:rsidR="00A37143" w:rsidP="004F726E" w:rsidRDefault="00A37143" w14:paraId="6C18B956" w14:textId="77777777">
            <w:pPr>
              <w:spacing w:after="0" w:line="360" w:lineRule="auto"/>
              <w:jc w:val="both"/>
              <w:rPr>
                <w:rFonts w:asciiTheme="minorHAnsi" w:hAnsiTheme="minorHAnsi" w:cstheme="minorHAnsi"/>
                <w:color w:val="000000"/>
                <w:shd w:val="clear" w:color="auto" w:fill="FFFFFF"/>
              </w:rPr>
            </w:pPr>
            <w:r w:rsidRPr="003513E7">
              <w:rPr>
                <w:rFonts w:asciiTheme="minorHAnsi" w:hAnsiTheme="minorHAnsi" w:cstheme="minorHAnsi"/>
                <w:color w:val="000000"/>
                <w:shd w:val="clear" w:color="auto" w:fill="FFFFFF"/>
              </w:rPr>
              <w:t xml:space="preserve">SCHMITT, Marcelo Augusto Rauh; PERES, André; LOUREIRO, César Augusto </w:t>
            </w:r>
            <w:proofErr w:type="spellStart"/>
            <w:r w:rsidRPr="003513E7">
              <w:rPr>
                <w:rFonts w:asciiTheme="minorHAnsi" w:hAnsiTheme="minorHAnsi" w:cstheme="minorHAnsi"/>
                <w:color w:val="000000"/>
                <w:shd w:val="clear" w:color="auto" w:fill="FFFFFF"/>
              </w:rPr>
              <w:t>Hass</w:t>
            </w:r>
            <w:proofErr w:type="spellEnd"/>
            <w:r w:rsidRPr="003513E7">
              <w:rPr>
                <w:rFonts w:asciiTheme="minorHAnsi" w:hAnsiTheme="minorHAnsi" w:cstheme="minorHAnsi"/>
                <w:color w:val="000000"/>
                <w:shd w:val="clear" w:color="auto" w:fill="FFFFFF"/>
              </w:rPr>
              <w:t>.</w:t>
            </w:r>
            <w:r w:rsidRPr="003513E7">
              <w:rPr>
                <w:rFonts w:asciiTheme="minorHAnsi" w:hAnsiTheme="minorHAnsi" w:cstheme="minorHAnsi"/>
                <w:b/>
                <w:bCs/>
                <w:color w:val="000000"/>
                <w:bdr w:val="none" w:color="auto" w:sz="0" w:space="0" w:frame="1"/>
                <w:shd w:val="clear" w:color="auto" w:fill="FFFFFF"/>
              </w:rPr>
              <w:t> Redes de computadores:</w:t>
            </w:r>
            <w:r w:rsidRPr="003513E7">
              <w:rPr>
                <w:rFonts w:asciiTheme="minorHAnsi" w:hAnsiTheme="minorHAnsi" w:cstheme="minorHAnsi"/>
                <w:color w:val="000000"/>
                <w:shd w:val="clear" w:color="auto" w:fill="FFFFFF"/>
              </w:rPr>
              <w:t xml:space="preserve"> nível de aplicação e instalação de serviços. Porto Alegre: Bookman, 2013. </w:t>
            </w:r>
          </w:p>
          <w:p w:rsidRPr="003513E7" w:rsidR="004F726E" w:rsidP="004F726E" w:rsidRDefault="004F726E" w14:paraId="0B8B11DB" w14:textId="77777777">
            <w:pPr>
              <w:spacing w:after="0" w:line="360" w:lineRule="auto"/>
              <w:jc w:val="both"/>
              <w:rPr>
                <w:rFonts w:asciiTheme="minorHAnsi" w:hAnsiTheme="minorHAnsi" w:cstheme="minorHAnsi"/>
                <w:u w:val="single"/>
              </w:rPr>
            </w:pPr>
          </w:p>
          <w:p w:rsidRPr="003513E7" w:rsidR="00A37143" w:rsidP="004F726E" w:rsidRDefault="00A37143" w14:paraId="7138AA8A"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25F361E0" w14:textId="77777777">
            <w:pPr>
              <w:spacing w:after="0" w:line="360" w:lineRule="auto"/>
              <w:jc w:val="both"/>
              <w:rPr>
                <w:rFonts w:asciiTheme="minorHAnsi" w:hAnsiTheme="minorHAnsi" w:cstheme="minorHAnsi"/>
                <w:u w:val="single"/>
              </w:rPr>
            </w:pPr>
            <w:r w:rsidRPr="003513E7">
              <w:rPr>
                <w:rFonts w:asciiTheme="minorHAnsi" w:hAnsiTheme="minorHAnsi" w:cstheme="minorHAnsi"/>
                <w:color w:val="000000"/>
                <w:shd w:val="clear" w:color="auto" w:fill="FFFFFF"/>
              </w:rPr>
              <w:t xml:space="preserve">FOROUZAN, </w:t>
            </w:r>
            <w:proofErr w:type="spellStart"/>
            <w:r w:rsidRPr="003513E7">
              <w:rPr>
                <w:rFonts w:asciiTheme="minorHAnsi" w:hAnsiTheme="minorHAnsi" w:cstheme="minorHAnsi"/>
                <w:color w:val="000000"/>
                <w:shd w:val="clear" w:color="auto" w:fill="FFFFFF"/>
              </w:rPr>
              <w:t>Behrouz</w:t>
            </w:r>
            <w:proofErr w:type="spellEnd"/>
            <w:r w:rsidRPr="003513E7">
              <w:rPr>
                <w:rFonts w:asciiTheme="minorHAnsi" w:hAnsiTheme="minorHAnsi" w:cstheme="minorHAnsi"/>
                <w:color w:val="000000"/>
                <w:shd w:val="clear" w:color="auto" w:fill="FFFFFF"/>
              </w:rPr>
              <w:t xml:space="preserve"> A.; MOSHARRAF, </w:t>
            </w:r>
            <w:proofErr w:type="spellStart"/>
            <w:r w:rsidRPr="003513E7">
              <w:rPr>
                <w:rFonts w:asciiTheme="minorHAnsi" w:hAnsiTheme="minorHAnsi" w:cstheme="minorHAnsi"/>
                <w:color w:val="000000"/>
                <w:shd w:val="clear" w:color="auto" w:fill="FFFFFF"/>
              </w:rPr>
              <w:t>Firouz</w:t>
            </w:r>
            <w:proofErr w:type="spellEnd"/>
            <w:r w:rsidRPr="003513E7">
              <w:rPr>
                <w:rFonts w:asciiTheme="minorHAnsi" w:hAnsiTheme="minorHAnsi" w:cstheme="minorHAnsi"/>
                <w:color w:val="000000"/>
                <w:shd w:val="clear" w:color="auto" w:fill="FFFFFF"/>
              </w:rPr>
              <w:t>.</w:t>
            </w:r>
            <w:r w:rsidRPr="003513E7">
              <w:rPr>
                <w:rFonts w:asciiTheme="minorHAnsi" w:hAnsiTheme="minorHAnsi" w:cstheme="minorHAnsi"/>
                <w:b/>
                <w:bCs/>
                <w:color w:val="000000"/>
                <w:bdr w:val="none" w:color="auto" w:sz="0" w:space="0" w:frame="1"/>
                <w:shd w:val="clear" w:color="auto" w:fill="FFFFFF"/>
              </w:rPr>
              <w:t> Redes de computadores:</w:t>
            </w:r>
            <w:r w:rsidRPr="003513E7">
              <w:rPr>
                <w:rFonts w:asciiTheme="minorHAnsi" w:hAnsiTheme="minorHAnsi" w:cstheme="minorHAnsi"/>
                <w:color w:val="000000"/>
                <w:shd w:val="clear" w:color="auto" w:fill="FFFFFF"/>
              </w:rPr>
              <w:t> uma abordagem top-</w:t>
            </w:r>
            <w:proofErr w:type="spellStart"/>
            <w:r w:rsidRPr="003513E7">
              <w:rPr>
                <w:rFonts w:asciiTheme="minorHAnsi" w:hAnsiTheme="minorHAnsi" w:cstheme="minorHAnsi"/>
                <w:color w:val="000000"/>
                <w:shd w:val="clear" w:color="auto" w:fill="FFFFFF"/>
              </w:rPr>
              <w:t>down</w:t>
            </w:r>
            <w:proofErr w:type="spellEnd"/>
            <w:r w:rsidRPr="003513E7">
              <w:rPr>
                <w:rFonts w:asciiTheme="minorHAnsi" w:hAnsiTheme="minorHAnsi" w:cstheme="minorHAnsi"/>
                <w:color w:val="000000"/>
                <w:shd w:val="clear" w:color="auto" w:fill="FFFFFF"/>
              </w:rPr>
              <w:t>. 1. ed. Porto Alegre: AMGH, 2013.</w:t>
            </w:r>
          </w:p>
          <w:p w:rsidRPr="003513E7" w:rsidR="00A37143" w:rsidP="004F726E" w:rsidRDefault="00A37143" w14:paraId="04FE9E07"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JESSEY, Bullock; JEFF, T. Parker. </w:t>
            </w:r>
            <w:proofErr w:type="spellStart"/>
            <w:r w:rsidRPr="003513E7">
              <w:rPr>
                <w:rFonts w:asciiTheme="minorHAnsi" w:hAnsiTheme="minorHAnsi" w:cstheme="minorHAnsi"/>
                <w:b/>
              </w:rPr>
              <w:t>Wireshark</w:t>
            </w:r>
            <w:proofErr w:type="spellEnd"/>
            <w:r w:rsidRPr="003513E7">
              <w:rPr>
                <w:rFonts w:asciiTheme="minorHAnsi" w:hAnsiTheme="minorHAnsi" w:cstheme="minorHAnsi"/>
                <w:b/>
              </w:rPr>
              <w:t xml:space="preserve"> para profissionais de segurança</w:t>
            </w:r>
            <w:r w:rsidRPr="003513E7">
              <w:rPr>
                <w:rFonts w:asciiTheme="minorHAnsi" w:hAnsiTheme="minorHAnsi" w:cstheme="minorHAnsi"/>
              </w:rPr>
              <w:t xml:space="preserve">: usando </w:t>
            </w:r>
            <w:proofErr w:type="spellStart"/>
            <w:r w:rsidRPr="003513E7">
              <w:rPr>
                <w:rFonts w:asciiTheme="minorHAnsi" w:hAnsiTheme="minorHAnsi" w:cstheme="minorHAnsi"/>
              </w:rPr>
              <w:t>Wireshark</w:t>
            </w:r>
            <w:proofErr w:type="spellEnd"/>
            <w:r w:rsidRPr="003513E7">
              <w:rPr>
                <w:rFonts w:asciiTheme="minorHAnsi" w:hAnsiTheme="minorHAnsi" w:cstheme="minorHAnsi"/>
              </w:rPr>
              <w:t xml:space="preserve"> e o </w:t>
            </w:r>
            <w:proofErr w:type="spellStart"/>
            <w:r w:rsidRPr="003513E7">
              <w:rPr>
                <w:rFonts w:asciiTheme="minorHAnsi" w:hAnsiTheme="minorHAnsi" w:cstheme="minorHAnsi"/>
              </w:rPr>
              <w:t>Metasploit</w:t>
            </w:r>
            <w:proofErr w:type="spellEnd"/>
            <w:r w:rsidRPr="003513E7">
              <w:rPr>
                <w:rFonts w:asciiTheme="minorHAnsi" w:hAnsiTheme="minorHAnsi" w:cstheme="minorHAnsi"/>
              </w:rPr>
              <w:t xml:space="preserve"> Framework.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2017</w:t>
            </w:r>
          </w:p>
          <w:p w:rsidRPr="003513E7" w:rsidR="00780332" w:rsidP="004F726E" w:rsidRDefault="00A37143" w14:paraId="5B5BE119" w14:textId="33F67A1A">
            <w:pPr>
              <w:spacing w:after="0" w:line="360" w:lineRule="auto"/>
              <w:jc w:val="both"/>
              <w:rPr>
                <w:rFonts w:asciiTheme="minorHAnsi" w:hAnsiTheme="minorHAnsi" w:cstheme="minorHAnsi"/>
              </w:rPr>
            </w:pPr>
            <w:r w:rsidRPr="003513E7">
              <w:rPr>
                <w:rFonts w:asciiTheme="minorHAnsi" w:hAnsiTheme="minorHAnsi" w:cstheme="minorHAnsi"/>
              </w:rPr>
              <w:t xml:space="preserve">MOREIRAS, </w:t>
            </w:r>
            <w:proofErr w:type="spellStart"/>
            <w:r w:rsidRPr="003513E7">
              <w:rPr>
                <w:rFonts w:asciiTheme="minorHAnsi" w:hAnsiTheme="minorHAnsi" w:cstheme="minorHAnsi"/>
              </w:rPr>
              <w:t>Antonio</w:t>
            </w:r>
            <w:proofErr w:type="spellEnd"/>
            <w:r w:rsidRPr="003513E7">
              <w:rPr>
                <w:rFonts w:asciiTheme="minorHAnsi" w:hAnsiTheme="minorHAnsi" w:cstheme="minorHAnsi"/>
              </w:rPr>
              <w:t xml:space="preserve"> Marcos. </w:t>
            </w:r>
            <w:r w:rsidRPr="003513E7">
              <w:rPr>
                <w:rFonts w:asciiTheme="minorHAnsi" w:hAnsiTheme="minorHAnsi" w:cstheme="minorHAnsi"/>
                <w:b/>
              </w:rPr>
              <w:t>Laboratório de IPv6</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2015.</w:t>
            </w:r>
          </w:p>
        </w:tc>
      </w:tr>
      <w:tr w:rsidRPr="003513E7" w:rsidR="00A37143" w:rsidTr="005A1A32" w14:paraId="2D996E63" w14:textId="77777777">
        <w:tc>
          <w:tcPr>
            <w:tcW w:w="9346" w:type="dxa"/>
            <w:shd w:val="clear" w:color="auto" w:fill="auto"/>
          </w:tcPr>
          <w:p w:rsidRPr="003513E7" w:rsidR="00A37143" w:rsidP="004F726E" w:rsidRDefault="00A37143" w14:paraId="56B488A5" w14:textId="77777777">
            <w:pPr>
              <w:spacing w:after="0" w:line="360" w:lineRule="auto"/>
              <w:jc w:val="both"/>
              <w:rPr>
                <w:rFonts w:asciiTheme="minorHAnsi" w:hAnsiTheme="minorHAnsi" w:cstheme="minorHAnsi"/>
                <w:b/>
              </w:rPr>
            </w:pPr>
            <w:r w:rsidRPr="003513E7">
              <w:rPr>
                <w:rFonts w:asciiTheme="minorHAnsi" w:hAnsiTheme="minorHAnsi" w:cstheme="minorHAnsi"/>
                <w:b/>
              </w:rPr>
              <w:t xml:space="preserve">UC10: </w:t>
            </w:r>
            <w:r w:rsidRPr="004F726E">
              <w:rPr>
                <w:rFonts w:asciiTheme="minorHAnsi" w:hAnsiTheme="minorHAnsi" w:cstheme="minorHAnsi"/>
              </w:rPr>
              <w:t>Projeto Integrador Assistente de Implantação e Administração de Infraestrutura de Redes de Computadores.</w:t>
            </w:r>
            <w:r w:rsidRPr="003513E7">
              <w:rPr>
                <w:rFonts w:asciiTheme="minorHAnsi" w:hAnsiTheme="minorHAnsi" w:cstheme="minorHAnsi"/>
                <w:b/>
              </w:rPr>
              <w:t xml:space="preserve">  </w:t>
            </w:r>
          </w:p>
          <w:p w:rsidRPr="003513E7" w:rsidR="00A37143" w:rsidP="004F726E" w:rsidRDefault="00A37143" w14:paraId="66EB10C2"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30 horas</w:t>
            </w:r>
          </w:p>
          <w:p w:rsidRPr="004F726E" w:rsidR="00A37143" w:rsidP="004F726E" w:rsidRDefault="00A37143" w14:paraId="62EED51D"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Básica</w:t>
            </w:r>
          </w:p>
          <w:p w:rsidRPr="003513E7" w:rsidR="00A37143" w:rsidP="004F726E" w:rsidRDefault="00A37143" w14:paraId="7F72B64A"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MENDES, Jerônimo. </w:t>
            </w:r>
            <w:r w:rsidRPr="003513E7">
              <w:rPr>
                <w:rFonts w:asciiTheme="minorHAnsi" w:hAnsiTheme="minorHAnsi" w:cstheme="minorHAnsi"/>
                <w:b/>
              </w:rPr>
              <w:t>Empreendedorismo 360º</w:t>
            </w:r>
            <w:r w:rsidRPr="003513E7">
              <w:rPr>
                <w:rFonts w:asciiTheme="minorHAnsi" w:hAnsiTheme="minorHAnsi" w:cstheme="minorHAnsi"/>
              </w:rPr>
              <w:t>: a prática na prática - planilha, modelos, ferramentas. 3. ed. São Paulo: Atlas, 2017.</w:t>
            </w:r>
          </w:p>
          <w:p w:rsidRPr="003513E7" w:rsidR="00A37143" w:rsidP="004F726E" w:rsidRDefault="00A37143" w14:paraId="6EC81F47" w14:textId="77777777">
            <w:pPr>
              <w:spacing w:after="0" w:line="360" w:lineRule="auto"/>
              <w:jc w:val="both"/>
              <w:rPr>
                <w:rFonts w:asciiTheme="minorHAnsi" w:hAnsiTheme="minorHAnsi" w:cstheme="minorHAnsi"/>
              </w:rPr>
            </w:pPr>
            <w:r w:rsidRPr="003513E7">
              <w:rPr>
                <w:rFonts w:asciiTheme="minorHAnsi" w:hAnsiTheme="minorHAnsi" w:cstheme="minorHAnsi"/>
              </w:rPr>
              <w:t>OSTERWALDER, Alexander; PIGNEUR, Yves. </w:t>
            </w:r>
            <w:r w:rsidRPr="003513E7">
              <w:rPr>
                <w:rFonts w:asciiTheme="minorHAnsi" w:hAnsiTheme="minorHAnsi" w:cstheme="minorHAnsi"/>
                <w:b/>
              </w:rPr>
              <w:t xml:space="preserve">Business </w:t>
            </w:r>
            <w:proofErr w:type="spellStart"/>
            <w:r w:rsidRPr="003513E7">
              <w:rPr>
                <w:rFonts w:asciiTheme="minorHAnsi" w:hAnsiTheme="minorHAnsi" w:cstheme="minorHAnsi"/>
                <w:b/>
              </w:rPr>
              <w:t>modelgeneration</w:t>
            </w:r>
            <w:proofErr w:type="spellEnd"/>
            <w:r w:rsidRPr="003513E7">
              <w:rPr>
                <w:rFonts w:asciiTheme="minorHAnsi" w:hAnsiTheme="minorHAnsi" w:cstheme="minorHAnsi"/>
                <w:b/>
              </w:rPr>
              <w:t>: </w:t>
            </w:r>
            <w:r w:rsidR="004F726E">
              <w:rPr>
                <w:rFonts w:asciiTheme="minorHAnsi" w:hAnsiTheme="minorHAnsi" w:cstheme="minorHAnsi"/>
                <w:b/>
              </w:rPr>
              <w:t>inovação em modelos de negócios</w:t>
            </w:r>
            <w:r w:rsidRPr="003513E7">
              <w:rPr>
                <w:rFonts w:asciiTheme="minorHAnsi" w:hAnsiTheme="minorHAnsi" w:cstheme="minorHAnsi"/>
                <w:b/>
              </w:rPr>
              <w:t>: um manual para visionários, inovadores e revolucionários</w:t>
            </w:r>
            <w:r w:rsidRPr="003513E7">
              <w:rPr>
                <w:rFonts w:asciiTheme="minorHAnsi" w:hAnsiTheme="minorHAnsi" w:cstheme="minorHAnsi"/>
              </w:rPr>
              <w:t>. Rio de Janeiro: Alta Books, 2011.</w:t>
            </w:r>
          </w:p>
          <w:p w:rsidR="00A37143" w:rsidP="004F726E" w:rsidRDefault="00A37143" w14:paraId="0E64E44D"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DORNELAS, José. </w:t>
            </w:r>
            <w:r w:rsidRPr="003513E7">
              <w:rPr>
                <w:rFonts w:asciiTheme="minorHAnsi" w:hAnsiTheme="minorHAnsi" w:cstheme="minorHAnsi"/>
                <w:b/>
              </w:rPr>
              <w:t xml:space="preserve">Plano de negócios com o modelo </w:t>
            </w:r>
            <w:proofErr w:type="spellStart"/>
            <w:r w:rsidRPr="003513E7">
              <w:rPr>
                <w:rFonts w:asciiTheme="minorHAnsi" w:hAnsiTheme="minorHAnsi" w:cstheme="minorHAnsi"/>
                <w:b/>
              </w:rPr>
              <w:t>Canvas</w:t>
            </w:r>
            <w:proofErr w:type="spellEnd"/>
            <w:r w:rsidRPr="003513E7">
              <w:rPr>
                <w:rFonts w:asciiTheme="minorHAnsi" w:hAnsiTheme="minorHAnsi" w:cstheme="minorHAnsi"/>
              </w:rPr>
              <w:t>. Rio de Janeiro, LTC, 2015.</w:t>
            </w:r>
          </w:p>
          <w:p w:rsidRPr="003513E7" w:rsidR="004F726E" w:rsidP="004F726E" w:rsidRDefault="004F726E" w14:paraId="4F971B0A" w14:textId="77777777">
            <w:pPr>
              <w:spacing w:after="0" w:line="360" w:lineRule="auto"/>
              <w:jc w:val="both"/>
              <w:rPr>
                <w:rFonts w:asciiTheme="minorHAnsi" w:hAnsiTheme="minorHAnsi" w:cstheme="minorHAnsi"/>
              </w:rPr>
            </w:pPr>
          </w:p>
          <w:p w:rsidRPr="004F726E" w:rsidR="00A37143" w:rsidP="004F726E" w:rsidRDefault="00A37143" w14:paraId="72F529E5" w14:textId="77777777">
            <w:pPr>
              <w:autoSpaceDE w:val="0"/>
              <w:autoSpaceDN w:val="0"/>
              <w:adjustRightInd w:val="0"/>
              <w:spacing w:after="0" w:line="360" w:lineRule="auto"/>
              <w:jc w:val="both"/>
              <w:rPr>
                <w:rFonts w:asciiTheme="minorHAnsi" w:hAnsiTheme="minorHAnsi" w:cstheme="minorHAnsi"/>
                <w:bCs/>
                <w:u w:val="single"/>
              </w:rPr>
            </w:pPr>
            <w:r w:rsidRPr="004F726E">
              <w:rPr>
                <w:rFonts w:asciiTheme="minorHAnsi" w:hAnsiTheme="minorHAnsi" w:cstheme="minorHAnsi"/>
                <w:bCs/>
                <w:u w:val="single"/>
              </w:rPr>
              <w:t>Bibliografia Complementar</w:t>
            </w:r>
          </w:p>
          <w:p w:rsidRPr="003513E7" w:rsidR="00A37143" w:rsidP="004F726E" w:rsidRDefault="00A37143" w14:paraId="4255192C"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STICKDORN, Marc et al. </w:t>
            </w:r>
            <w:r w:rsidRPr="003513E7">
              <w:rPr>
                <w:rFonts w:asciiTheme="minorHAnsi" w:hAnsiTheme="minorHAnsi" w:cstheme="minorHAnsi"/>
                <w:b/>
              </w:rPr>
              <w:t>Isto é Design de Serviço na prática</w:t>
            </w:r>
            <w:r w:rsidRPr="003513E7">
              <w:rPr>
                <w:rFonts w:asciiTheme="minorHAnsi" w:hAnsiTheme="minorHAnsi" w:cstheme="minorHAnsi"/>
              </w:rPr>
              <w:t xml:space="preserve">: </w:t>
            </w:r>
            <w:r w:rsidRPr="003513E7">
              <w:rPr>
                <w:rFonts w:asciiTheme="minorHAnsi" w:hAnsiTheme="minorHAnsi" w:cstheme="minorHAnsi"/>
                <w:b/>
              </w:rPr>
              <w:t>como aplicar o design de serviço no mundo real</w:t>
            </w:r>
            <w:r w:rsidRPr="003513E7">
              <w:rPr>
                <w:rFonts w:asciiTheme="minorHAnsi" w:hAnsiTheme="minorHAnsi" w:cstheme="minorHAnsi"/>
              </w:rPr>
              <w:t>. Porto Alegre: Bookman, 2019.</w:t>
            </w:r>
          </w:p>
          <w:p w:rsidRPr="003513E7" w:rsidR="00A37143" w:rsidP="004F726E" w:rsidRDefault="00A37143" w14:paraId="55B384E0"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TAJRA, </w:t>
            </w:r>
            <w:proofErr w:type="spellStart"/>
            <w:r w:rsidRPr="003513E7">
              <w:rPr>
                <w:rFonts w:asciiTheme="minorHAnsi" w:hAnsiTheme="minorHAnsi" w:cstheme="minorHAnsi"/>
              </w:rPr>
              <w:t>Sanmya</w:t>
            </w:r>
            <w:proofErr w:type="spellEnd"/>
            <w:r w:rsidRPr="003513E7">
              <w:rPr>
                <w:rFonts w:asciiTheme="minorHAnsi" w:hAnsiTheme="minorHAnsi" w:cstheme="minorHAnsi"/>
              </w:rPr>
              <w:t xml:space="preserve"> Feitosa. </w:t>
            </w:r>
            <w:r w:rsidRPr="003513E7">
              <w:rPr>
                <w:rFonts w:asciiTheme="minorHAnsi" w:hAnsiTheme="minorHAnsi" w:cstheme="minorHAnsi"/>
                <w:b/>
              </w:rPr>
              <w:t>Empreendedorismo</w:t>
            </w:r>
            <w:r w:rsidRPr="003513E7">
              <w:rPr>
                <w:rFonts w:asciiTheme="minorHAnsi" w:hAnsiTheme="minorHAnsi" w:cstheme="minorHAnsi"/>
              </w:rPr>
              <w:t>: conceitos e práticas inovadoras. São Paulo: Editora Érica, 2014.</w:t>
            </w:r>
          </w:p>
          <w:p w:rsidR="00A37143" w:rsidP="004F726E" w:rsidRDefault="00A37143" w14:paraId="35478467" w14:textId="77777777">
            <w:pPr>
              <w:spacing w:after="0" w:line="360" w:lineRule="auto"/>
              <w:jc w:val="both"/>
              <w:rPr>
                <w:rFonts w:asciiTheme="minorHAnsi" w:hAnsiTheme="minorHAnsi" w:cstheme="minorHAnsi"/>
              </w:rPr>
            </w:pPr>
            <w:r w:rsidRPr="003513E7">
              <w:rPr>
                <w:rFonts w:asciiTheme="minorHAnsi" w:hAnsiTheme="minorHAnsi" w:cstheme="minorHAnsi"/>
              </w:rPr>
              <w:t xml:space="preserve">FINOCCHIO JUNIOR, José. </w:t>
            </w:r>
            <w:r w:rsidRPr="003513E7">
              <w:rPr>
                <w:rFonts w:asciiTheme="minorHAnsi" w:hAnsiTheme="minorHAnsi" w:cstheme="minorHAnsi"/>
                <w:b/>
              </w:rPr>
              <w:t>Project Model</w:t>
            </w:r>
            <w:r w:rsidR="00E00EEA">
              <w:rPr>
                <w:rFonts w:asciiTheme="minorHAnsi" w:hAnsiTheme="minorHAnsi" w:cstheme="minorHAnsi"/>
                <w:b/>
              </w:rPr>
              <w:t xml:space="preserve"> </w:t>
            </w:r>
            <w:proofErr w:type="spellStart"/>
            <w:r w:rsidRPr="003513E7">
              <w:rPr>
                <w:rFonts w:asciiTheme="minorHAnsi" w:hAnsiTheme="minorHAnsi" w:cstheme="minorHAnsi"/>
                <w:b/>
              </w:rPr>
              <w:t>Canvas</w:t>
            </w:r>
            <w:proofErr w:type="spellEnd"/>
            <w:r w:rsidRPr="003513E7">
              <w:rPr>
                <w:rFonts w:asciiTheme="minorHAnsi" w:hAnsiTheme="minorHAnsi" w:cstheme="minorHAnsi"/>
              </w:rPr>
              <w:t>: gerenciamento de projetos sem burocracia. São Paulo: Elsevier, 2013.</w:t>
            </w:r>
          </w:p>
          <w:p w:rsidRPr="003513E7" w:rsidR="00E00EEA" w:rsidP="004F726E" w:rsidRDefault="00E00EEA" w14:paraId="62FD61AF" w14:textId="11B70500">
            <w:pPr>
              <w:spacing w:after="0" w:line="360" w:lineRule="auto"/>
              <w:jc w:val="both"/>
              <w:rPr>
                <w:rFonts w:asciiTheme="minorHAnsi" w:hAnsiTheme="minorHAnsi" w:cstheme="minorHAnsi"/>
                <w:b/>
              </w:rPr>
            </w:pPr>
          </w:p>
        </w:tc>
      </w:tr>
      <w:tr w:rsidRPr="003513E7" w:rsidR="00A37143" w:rsidTr="005A1A32" w14:paraId="244D392E" w14:textId="77777777">
        <w:tc>
          <w:tcPr>
            <w:tcW w:w="9346" w:type="dxa"/>
            <w:shd w:val="clear" w:color="auto" w:fill="auto"/>
          </w:tcPr>
          <w:p w:rsidRPr="003513E7" w:rsidR="00A37143" w:rsidP="004F726E" w:rsidRDefault="00A37143" w14:paraId="722C9072" w14:textId="77777777">
            <w:pPr>
              <w:spacing w:after="0" w:line="360" w:lineRule="auto"/>
              <w:jc w:val="both"/>
              <w:rPr>
                <w:rFonts w:asciiTheme="minorHAnsi" w:hAnsiTheme="minorHAnsi" w:cstheme="minorHAnsi"/>
              </w:rPr>
            </w:pPr>
            <w:r w:rsidRPr="003513E7">
              <w:rPr>
                <w:rFonts w:asciiTheme="minorHAnsi" w:hAnsiTheme="minorHAnsi" w:cstheme="minorHAnsi"/>
                <w:b/>
                <w:bCs/>
              </w:rPr>
              <w:lastRenderedPageBreak/>
              <w:t>UC11</w:t>
            </w:r>
            <w:r w:rsidR="004F726E">
              <w:rPr>
                <w:rFonts w:asciiTheme="minorHAnsi" w:hAnsiTheme="minorHAnsi" w:cstheme="minorHAnsi"/>
                <w:b/>
                <w:bCs/>
              </w:rPr>
              <w:t>:</w:t>
            </w:r>
            <w:r w:rsidRPr="003513E7">
              <w:rPr>
                <w:rFonts w:asciiTheme="minorHAnsi" w:hAnsiTheme="minorHAnsi" w:cstheme="minorHAnsi"/>
                <w:b/>
                <w:bCs/>
              </w:rPr>
              <w:t xml:space="preserve"> </w:t>
            </w:r>
            <w:r w:rsidRPr="004F726E">
              <w:rPr>
                <w:rFonts w:asciiTheme="minorHAnsi" w:hAnsiTheme="minorHAnsi" w:cstheme="minorHAnsi"/>
                <w:bCs/>
              </w:rPr>
              <w:t>Planejar e implementar a segurança física e lógica em redes de computadores</w:t>
            </w:r>
          </w:p>
          <w:p w:rsidRPr="003513E7" w:rsidR="00A37143" w:rsidP="004F726E" w:rsidRDefault="00A37143" w14:paraId="32AE665E"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72</w:t>
            </w:r>
            <w:r w:rsidR="004F726E">
              <w:rPr>
                <w:rFonts w:asciiTheme="minorHAnsi" w:hAnsiTheme="minorHAnsi" w:cstheme="minorHAnsi"/>
              </w:rPr>
              <w:t xml:space="preserve"> </w:t>
            </w:r>
            <w:r w:rsidRPr="003513E7" w:rsidR="004F726E">
              <w:rPr>
                <w:rFonts w:asciiTheme="minorHAnsi" w:hAnsiTheme="minorHAnsi" w:cstheme="minorHAnsi"/>
              </w:rPr>
              <w:t>horas</w:t>
            </w:r>
          </w:p>
          <w:p w:rsidRPr="003513E7" w:rsidR="00A37143" w:rsidP="004F726E" w:rsidRDefault="00A37143" w14:paraId="6799EEDA"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176CFEB5" w14:textId="77777777">
            <w:pPr>
              <w:spacing w:after="0" w:line="360" w:lineRule="auto"/>
              <w:rPr>
                <w:rFonts w:asciiTheme="minorHAnsi" w:hAnsiTheme="minorHAnsi" w:cstheme="minorHAnsi"/>
              </w:rPr>
            </w:pPr>
            <w:r w:rsidRPr="003513E7">
              <w:rPr>
                <w:rFonts w:asciiTheme="minorHAnsi" w:hAnsiTheme="minorHAnsi" w:cstheme="minorHAnsi"/>
              </w:rPr>
              <w:t xml:space="preserve">FRAGA, Bruno. </w:t>
            </w:r>
            <w:r w:rsidRPr="003513E7">
              <w:rPr>
                <w:rFonts w:asciiTheme="minorHAnsi" w:hAnsiTheme="minorHAnsi" w:cstheme="minorHAnsi"/>
                <w:b/>
              </w:rPr>
              <w:t>Técnicas de invasão</w:t>
            </w:r>
            <w:r w:rsidRPr="003513E7">
              <w:rPr>
                <w:rFonts w:asciiTheme="minorHAnsi" w:hAnsiTheme="minorHAnsi" w:cstheme="minorHAnsi"/>
              </w:rPr>
              <w:t>: aprenda as técnicas usadas por hackers em invasões reais. São Paulo: Editora Labrador, 2019.</w:t>
            </w:r>
          </w:p>
          <w:p w:rsidRPr="003513E7" w:rsidR="00A37143" w:rsidP="004F726E" w:rsidRDefault="00A37143" w14:paraId="4B74339B" w14:textId="77777777">
            <w:pPr>
              <w:spacing w:after="0" w:line="360" w:lineRule="auto"/>
              <w:rPr>
                <w:rFonts w:asciiTheme="minorHAnsi" w:hAnsiTheme="minorHAnsi" w:cstheme="minorHAnsi"/>
              </w:rPr>
            </w:pPr>
            <w:r w:rsidRPr="003513E7">
              <w:rPr>
                <w:rFonts w:asciiTheme="minorHAnsi" w:hAnsiTheme="minorHAnsi" w:cstheme="minorHAnsi"/>
              </w:rPr>
              <w:t xml:space="preserve">PRUTEANU, Adrian. </w:t>
            </w:r>
            <w:r w:rsidRPr="003513E7">
              <w:rPr>
                <w:rFonts w:asciiTheme="minorHAnsi" w:hAnsiTheme="minorHAnsi" w:cstheme="minorHAnsi"/>
                <w:b/>
              </w:rPr>
              <w:t>Manual do hacker</w:t>
            </w:r>
            <w:r w:rsidRPr="003513E7">
              <w:rPr>
                <w:rFonts w:asciiTheme="minorHAnsi" w:hAnsiTheme="minorHAnsi" w:cstheme="minorHAnsi"/>
              </w:rPr>
              <w:t xml:space="preserve">: aprenda a proteger aplicações web conhecendo as técnicas de </w:t>
            </w:r>
            <w:proofErr w:type="spellStart"/>
            <w:r w:rsidRPr="003513E7">
              <w:rPr>
                <w:rFonts w:asciiTheme="minorHAnsi" w:hAnsiTheme="minorHAnsi" w:cstheme="minorHAnsi"/>
              </w:rPr>
              <w:t>pentest</w:t>
            </w:r>
            <w:proofErr w:type="spellEnd"/>
            <w:r w:rsidRPr="003513E7">
              <w:rPr>
                <w:rFonts w:asciiTheme="minorHAnsi" w:hAnsiTheme="minorHAnsi" w:cstheme="minorHAnsi"/>
              </w:rPr>
              <w:t xml:space="preserve"> utilizadas pelos hackers.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2019.</w:t>
            </w:r>
          </w:p>
          <w:p w:rsidRPr="003513E7" w:rsidR="00A37143" w:rsidP="004F726E" w:rsidRDefault="00A37143" w14:paraId="43EC9095" w14:textId="77777777">
            <w:pPr>
              <w:spacing w:after="0" w:line="360" w:lineRule="auto"/>
              <w:rPr>
                <w:rFonts w:asciiTheme="minorHAnsi" w:hAnsiTheme="minorHAnsi" w:cstheme="minorHAnsi"/>
              </w:rPr>
            </w:pPr>
            <w:r w:rsidRPr="003513E7">
              <w:rPr>
                <w:rFonts w:asciiTheme="minorHAnsi" w:hAnsiTheme="minorHAnsi" w:cstheme="minorHAnsi"/>
              </w:rPr>
              <w:t xml:space="preserve">BINNIE, Chris. </w:t>
            </w:r>
            <w:r w:rsidRPr="003513E7">
              <w:rPr>
                <w:rFonts w:asciiTheme="minorHAnsi" w:hAnsiTheme="minorHAnsi" w:cstheme="minorHAnsi"/>
                <w:b/>
              </w:rPr>
              <w:t>Segurança em servidores Linux</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2017.</w:t>
            </w:r>
          </w:p>
          <w:p w:rsidRPr="003513E7" w:rsidR="00A37143" w:rsidP="004F726E" w:rsidRDefault="00A37143" w14:paraId="657384B6" w14:textId="77777777">
            <w:pPr>
              <w:spacing w:after="0" w:line="360" w:lineRule="auto"/>
              <w:jc w:val="both"/>
              <w:rPr>
                <w:rFonts w:asciiTheme="minorHAnsi" w:hAnsiTheme="minorHAnsi" w:cstheme="minorHAnsi"/>
                <w:u w:val="single"/>
              </w:rPr>
            </w:pPr>
          </w:p>
          <w:p w:rsidRPr="003513E7" w:rsidR="00A37143" w:rsidP="004F726E" w:rsidRDefault="00A37143" w14:paraId="1BB71921"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5A4BC6C0" w14:textId="77777777">
            <w:pPr>
              <w:spacing w:after="0" w:line="360" w:lineRule="auto"/>
              <w:rPr>
                <w:rFonts w:asciiTheme="minorHAnsi" w:hAnsiTheme="minorHAnsi" w:cstheme="minorHAnsi"/>
              </w:rPr>
            </w:pPr>
            <w:r w:rsidRPr="003513E7">
              <w:rPr>
                <w:rFonts w:asciiTheme="minorHAnsi" w:hAnsiTheme="minorHAnsi" w:cstheme="minorHAnsi"/>
              </w:rPr>
              <w:t xml:space="preserve">LISKA, Allan; STOWE, </w:t>
            </w:r>
            <w:proofErr w:type="gramStart"/>
            <w:r w:rsidRPr="003513E7">
              <w:rPr>
                <w:rFonts w:asciiTheme="minorHAnsi" w:hAnsiTheme="minorHAnsi" w:cstheme="minorHAnsi"/>
              </w:rPr>
              <w:t>Geoffrey .</w:t>
            </w:r>
            <w:r w:rsidRPr="003513E7">
              <w:rPr>
                <w:rFonts w:asciiTheme="minorHAnsi" w:hAnsiTheme="minorHAnsi" w:cstheme="minorHAnsi"/>
                <w:b/>
              </w:rPr>
              <w:t>Segurança</w:t>
            </w:r>
            <w:proofErr w:type="gramEnd"/>
            <w:r w:rsidRPr="003513E7">
              <w:rPr>
                <w:rFonts w:asciiTheme="minorHAnsi" w:hAnsiTheme="minorHAnsi" w:cstheme="minorHAnsi"/>
                <w:b/>
              </w:rPr>
              <w:t xml:space="preserve"> de DNS</w:t>
            </w:r>
            <w:r w:rsidRPr="003513E7">
              <w:rPr>
                <w:rFonts w:asciiTheme="minorHAnsi" w:hAnsiTheme="minorHAnsi" w:cstheme="minorHAnsi"/>
              </w:rPr>
              <w:t xml:space="preserve">: defendendo o sistema de nomes de domínio.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2016.</w:t>
            </w:r>
          </w:p>
          <w:p w:rsidRPr="003513E7" w:rsidR="00A37143" w:rsidP="004F726E" w:rsidRDefault="00A37143" w14:paraId="2814A3B2" w14:textId="77777777">
            <w:pPr>
              <w:spacing w:after="0" w:line="360" w:lineRule="auto"/>
              <w:rPr>
                <w:rFonts w:asciiTheme="minorHAnsi" w:hAnsiTheme="minorHAnsi" w:cstheme="minorHAnsi"/>
              </w:rPr>
            </w:pPr>
            <w:r w:rsidRPr="003513E7">
              <w:rPr>
                <w:rFonts w:asciiTheme="minorHAnsi" w:hAnsiTheme="minorHAnsi" w:cstheme="minorHAnsi"/>
                <w:color w:val="000000"/>
                <w:shd w:val="clear" w:color="auto" w:fill="FFFFFF"/>
              </w:rPr>
              <w:t>WHITE, Curt M.</w:t>
            </w:r>
            <w:r w:rsidRPr="003513E7">
              <w:rPr>
                <w:rFonts w:asciiTheme="minorHAnsi" w:hAnsiTheme="minorHAnsi" w:cstheme="minorHAnsi"/>
                <w:b/>
                <w:bCs/>
                <w:color w:val="000000"/>
                <w:bdr w:val="none" w:color="auto" w:sz="0" w:space="0" w:frame="1"/>
                <w:shd w:val="clear" w:color="auto" w:fill="FFFFFF"/>
              </w:rPr>
              <w:t> Redes de computadores.</w:t>
            </w:r>
            <w:r w:rsidRPr="003513E7">
              <w:rPr>
                <w:rFonts w:asciiTheme="minorHAnsi" w:hAnsiTheme="minorHAnsi" w:cstheme="minorHAnsi"/>
                <w:color w:val="000000"/>
                <w:shd w:val="clear" w:color="auto" w:fill="FFFFFF"/>
              </w:rPr>
              <w:t xml:space="preserve"> São Paulo: </w:t>
            </w:r>
            <w:proofErr w:type="spellStart"/>
            <w:r w:rsidRPr="003513E7">
              <w:rPr>
                <w:rFonts w:asciiTheme="minorHAnsi" w:hAnsiTheme="minorHAnsi" w:cstheme="minorHAnsi"/>
                <w:color w:val="000000"/>
                <w:shd w:val="clear" w:color="auto" w:fill="FFFFFF"/>
              </w:rPr>
              <w:t>Cengage</w:t>
            </w:r>
            <w:proofErr w:type="spellEnd"/>
            <w:r w:rsidRPr="003513E7">
              <w:rPr>
                <w:rFonts w:asciiTheme="minorHAnsi" w:hAnsiTheme="minorHAnsi" w:cstheme="minorHAnsi"/>
                <w:color w:val="000000"/>
                <w:shd w:val="clear" w:color="auto" w:fill="FFFFFF"/>
              </w:rPr>
              <w:t xml:space="preserve"> Learning, 2013. </w:t>
            </w:r>
          </w:p>
          <w:p w:rsidRPr="003513E7" w:rsidR="00A37143" w:rsidP="004F726E" w:rsidRDefault="00A37143" w14:paraId="3AD8A560" w14:textId="77777777">
            <w:pPr>
              <w:spacing w:after="0" w:line="360" w:lineRule="auto"/>
              <w:jc w:val="both"/>
              <w:rPr>
                <w:rFonts w:asciiTheme="minorHAnsi" w:hAnsiTheme="minorHAnsi" w:cstheme="minorHAnsi"/>
                <w:b/>
              </w:rPr>
            </w:pPr>
            <w:r w:rsidRPr="003513E7">
              <w:rPr>
                <w:rFonts w:asciiTheme="minorHAnsi" w:hAnsiTheme="minorHAnsi" w:cstheme="minorHAnsi"/>
                <w:color w:val="000000"/>
                <w:shd w:val="clear" w:color="auto" w:fill="FFFFFF"/>
              </w:rPr>
              <w:t>BASTA, Alfred; BASTA, Nadine; BROWN, Mary.</w:t>
            </w:r>
            <w:r w:rsidRPr="003513E7">
              <w:rPr>
                <w:rFonts w:asciiTheme="minorHAnsi" w:hAnsiTheme="minorHAnsi" w:cstheme="minorHAnsi"/>
                <w:b/>
                <w:bCs/>
                <w:color w:val="000000"/>
                <w:bdr w:val="none" w:color="auto" w:sz="0" w:space="0" w:frame="1"/>
                <w:shd w:val="clear" w:color="auto" w:fill="FFFFFF"/>
              </w:rPr>
              <w:t> Segurança de computadores e teste de invasão.</w:t>
            </w:r>
            <w:r w:rsidRPr="003513E7">
              <w:rPr>
                <w:rFonts w:asciiTheme="minorHAnsi" w:hAnsiTheme="minorHAnsi" w:cstheme="minorHAnsi"/>
                <w:color w:val="000000"/>
                <w:shd w:val="clear" w:color="auto" w:fill="FFFFFF"/>
              </w:rPr>
              <w:t xml:space="preserve"> São Paulo: </w:t>
            </w:r>
            <w:proofErr w:type="spellStart"/>
            <w:r w:rsidRPr="003513E7">
              <w:rPr>
                <w:rFonts w:asciiTheme="minorHAnsi" w:hAnsiTheme="minorHAnsi" w:cstheme="minorHAnsi"/>
                <w:color w:val="000000"/>
                <w:shd w:val="clear" w:color="auto" w:fill="FFFFFF"/>
              </w:rPr>
              <w:t>Cengage</w:t>
            </w:r>
            <w:proofErr w:type="spellEnd"/>
            <w:r w:rsidRPr="003513E7">
              <w:rPr>
                <w:rFonts w:asciiTheme="minorHAnsi" w:hAnsiTheme="minorHAnsi" w:cstheme="minorHAnsi"/>
                <w:color w:val="000000"/>
                <w:shd w:val="clear" w:color="auto" w:fill="FFFFFF"/>
              </w:rPr>
              <w:t xml:space="preserve"> Learning, 2014.</w:t>
            </w:r>
          </w:p>
        </w:tc>
      </w:tr>
      <w:tr w:rsidRPr="003513E7" w:rsidR="00A37143" w:rsidTr="005A1A32" w14:paraId="6503B6B6" w14:textId="77777777">
        <w:tc>
          <w:tcPr>
            <w:tcW w:w="9346" w:type="dxa"/>
            <w:shd w:val="clear" w:color="auto" w:fill="auto"/>
          </w:tcPr>
          <w:p w:rsidRPr="003513E7" w:rsidR="00A37143" w:rsidP="004F726E" w:rsidRDefault="00A37143" w14:paraId="4197635E"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UC12: </w:t>
            </w:r>
            <w:r w:rsidRPr="004F726E">
              <w:rPr>
                <w:rFonts w:asciiTheme="minorHAnsi" w:hAnsiTheme="minorHAnsi" w:cstheme="minorHAnsi"/>
                <w:bCs/>
              </w:rPr>
              <w:t xml:space="preserve">Planejar </w:t>
            </w:r>
            <w:r w:rsidRPr="004F726E" w:rsidR="002A0746">
              <w:rPr>
                <w:rFonts w:asciiTheme="minorHAnsi" w:hAnsiTheme="minorHAnsi" w:cstheme="minorHAnsi"/>
                <w:bCs/>
              </w:rPr>
              <w:t xml:space="preserve">e implementar </w:t>
            </w:r>
            <w:r w:rsidR="005E394E">
              <w:rPr>
                <w:rFonts w:asciiTheme="minorHAnsi" w:hAnsiTheme="minorHAnsi" w:cstheme="minorHAnsi"/>
                <w:bCs/>
              </w:rPr>
              <w:t xml:space="preserve">a </w:t>
            </w:r>
            <w:r w:rsidRPr="004F726E">
              <w:rPr>
                <w:rFonts w:asciiTheme="minorHAnsi" w:hAnsiTheme="minorHAnsi" w:cstheme="minorHAnsi"/>
                <w:bCs/>
              </w:rPr>
              <w:t>segurança em redes sem fio.</w:t>
            </w:r>
          </w:p>
          <w:p w:rsidRPr="003513E7" w:rsidR="00A37143" w:rsidP="004F726E" w:rsidRDefault="00A37143" w14:paraId="67CBD5D4" w14:textId="77777777">
            <w:pPr>
              <w:spacing w:after="0" w:line="360" w:lineRule="auto"/>
              <w:jc w:val="both"/>
              <w:rPr>
                <w:rFonts w:asciiTheme="minorHAnsi" w:hAnsiTheme="minorHAnsi" w:cstheme="minorHAnsi"/>
              </w:rPr>
            </w:pPr>
            <w:r w:rsidRPr="004F726E">
              <w:rPr>
                <w:rFonts w:asciiTheme="minorHAnsi" w:hAnsiTheme="minorHAnsi" w:cstheme="minorHAnsi"/>
                <w:b/>
              </w:rPr>
              <w:t>Carga Horária:</w:t>
            </w:r>
            <w:r w:rsidRPr="003513E7">
              <w:rPr>
                <w:rFonts w:asciiTheme="minorHAnsi" w:hAnsiTheme="minorHAnsi" w:cstheme="minorHAnsi"/>
              </w:rPr>
              <w:t xml:space="preserve"> 36 horas</w:t>
            </w:r>
          </w:p>
          <w:p w:rsidRPr="003513E7" w:rsidR="00A37143" w:rsidP="004F726E" w:rsidRDefault="00A37143" w14:paraId="11D70733"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4F726E" w:rsidRDefault="00A37143" w14:paraId="013BF990" w14:textId="77777777">
            <w:pPr>
              <w:spacing w:after="0" w:line="360" w:lineRule="auto"/>
              <w:rPr>
                <w:rFonts w:asciiTheme="minorHAnsi" w:hAnsiTheme="minorHAnsi" w:cstheme="minorHAnsi"/>
              </w:rPr>
            </w:pPr>
            <w:r w:rsidRPr="003513E7">
              <w:rPr>
                <w:rFonts w:asciiTheme="minorHAnsi" w:hAnsiTheme="minorHAnsi" w:cstheme="minorHAnsi"/>
              </w:rPr>
              <w:t xml:space="preserve">FRAGA, Bruno. </w:t>
            </w:r>
            <w:r w:rsidRPr="003513E7">
              <w:rPr>
                <w:rFonts w:asciiTheme="minorHAnsi" w:hAnsiTheme="minorHAnsi" w:cstheme="minorHAnsi"/>
                <w:b/>
              </w:rPr>
              <w:t>Técnicas de invasão</w:t>
            </w:r>
            <w:r w:rsidRPr="003513E7">
              <w:rPr>
                <w:rFonts w:asciiTheme="minorHAnsi" w:hAnsiTheme="minorHAnsi" w:cstheme="minorHAnsi"/>
              </w:rPr>
              <w:t>: aprenda as técnicas usadas por hackers em invasões reais. São Paulo: Editora Labrador, 2019.</w:t>
            </w:r>
          </w:p>
          <w:p w:rsidRPr="003513E7" w:rsidR="00A37143" w:rsidP="004F726E" w:rsidRDefault="00A37143" w14:paraId="74E1A81B" w14:textId="77777777">
            <w:pPr>
              <w:spacing w:after="0" w:line="360" w:lineRule="auto"/>
              <w:rPr>
                <w:rFonts w:asciiTheme="minorHAnsi" w:hAnsiTheme="minorHAnsi" w:cstheme="minorHAnsi"/>
              </w:rPr>
            </w:pPr>
            <w:r w:rsidRPr="003513E7">
              <w:rPr>
                <w:rFonts w:asciiTheme="minorHAnsi" w:hAnsiTheme="minorHAnsi" w:cstheme="minorHAnsi"/>
              </w:rPr>
              <w:t xml:space="preserve">STALLINGS, William; Brown, </w:t>
            </w:r>
            <w:proofErr w:type="gramStart"/>
            <w:r w:rsidRPr="003513E7">
              <w:rPr>
                <w:rFonts w:asciiTheme="minorHAnsi" w:hAnsiTheme="minorHAnsi" w:cstheme="minorHAnsi"/>
              </w:rPr>
              <w:t>Lawrie .</w:t>
            </w:r>
            <w:r w:rsidRPr="003513E7">
              <w:rPr>
                <w:rFonts w:asciiTheme="minorHAnsi" w:hAnsiTheme="minorHAnsi" w:cstheme="minorHAnsi"/>
                <w:b/>
              </w:rPr>
              <w:t>Segurança</w:t>
            </w:r>
            <w:proofErr w:type="gramEnd"/>
            <w:r w:rsidRPr="003513E7">
              <w:rPr>
                <w:rFonts w:asciiTheme="minorHAnsi" w:hAnsiTheme="minorHAnsi" w:cstheme="minorHAnsi"/>
                <w:b/>
              </w:rPr>
              <w:t xml:space="preserve"> de computadores</w:t>
            </w:r>
            <w:r w:rsidRPr="003513E7">
              <w:rPr>
                <w:rFonts w:asciiTheme="minorHAnsi" w:hAnsiTheme="minorHAnsi" w:cstheme="minorHAnsi"/>
              </w:rPr>
              <w:t xml:space="preserve">: princípios e práticas. Porto Alegre: </w:t>
            </w:r>
            <w:r w:rsidRPr="003513E7">
              <w:rPr>
                <w:rFonts w:asciiTheme="minorHAnsi" w:hAnsiTheme="minorHAnsi" w:cstheme="minorHAnsi"/>
                <w:color w:val="333333"/>
                <w:shd w:val="clear" w:color="auto" w:fill="FFFFFF"/>
              </w:rPr>
              <w:t>GEN LTC, 2013.</w:t>
            </w:r>
          </w:p>
          <w:p w:rsidRPr="003513E7" w:rsidR="00A37143" w:rsidP="004F726E" w:rsidRDefault="00A37143" w14:paraId="0FFB06C1" w14:textId="77777777">
            <w:pPr>
              <w:spacing w:after="0" w:line="360" w:lineRule="auto"/>
              <w:rPr>
                <w:rFonts w:asciiTheme="minorHAnsi" w:hAnsiTheme="minorHAnsi" w:cstheme="minorHAnsi"/>
              </w:rPr>
            </w:pPr>
            <w:r w:rsidRPr="003513E7">
              <w:rPr>
                <w:rFonts w:asciiTheme="minorHAnsi" w:hAnsiTheme="minorHAnsi" w:cstheme="minorHAnsi"/>
              </w:rPr>
              <w:t xml:space="preserve">PRUTEANU, Adrian. </w:t>
            </w:r>
            <w:r w:rsidRPr="003513E7">
              <w:rPr>
                <w:rFonts w:asciiTheme="minorHAnsi" w:hAnsiTheme="minorHAnsi" w:cstheme="minorHAnsi"/>
                <w:b/>
              </w:rPr>
              <w:t>Manual do hacker</w:t>
            </w:r>
            <w:r w:rsidRPr="003513E7">
              <w:rPr>
                <w:rFonts w:asciiTheme="minorHAnsi" w:hAnsiTheme="minorHAnsi" w:cstheme="minorHAnsi"/>
              </w:rPr>
              <w:t xml:space="preserve">: aprenda a proteger aplicações web conhecendo as técnicas de </w:t>
            </w:r>
            <w:proofErr w:type="spellStart"/>
            <w:r w:rsidRPr="003513E7">
              <w:rPr>
                <w:rFonts w:asciiTheme="minorHAnsi" w:hAnsiTheme="minorHAnsi" w:cstheme="minorHAnsi"/>
              </w:rPr>
              <w:t>pentest</w:t>
            </w:r>
            <w:proofErr w:type="spellEnd"/>
            <w:r w:rsidRPr="003513E7">
              <w:rPr>
                <w:rFonts w:asciiTheme="minorHAnsi" w:hAnsiTheme="minorHAnsi" w:cstheme="minorHAnsi"/>
              </w:rPr>
              <w:t xml:space="preserve"> utilizadas pelos hackers.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2019.</w:t>
            </w:r>
          </w:p>
          <w:p w:rsidRPr="003513E7" w:rsidR="00A37143" w:rsidP="004F726E" w:rsidRDefault="00A37143" w14:paraId="2C3ECB31" w14:textId="77777777">
            <w:pPr>
              <w:spacing w:after="0" w:line="360" w:lineRule="auto"/>
              <w:jc w:val="both"/>
              <w:rPr>
                <w:rFonts w:asciiTheme="minorHAnsi" w:hAnsiTheme="minorHAnsi" w:cstheme="minorHAnsi"/>
                <w:u w:val="single"/>
              </w:rPr>
            </w:pPr>
          </w:p>
          <w:p w:rsidRPr="003513E7" w:rsidR="00A37143" w:rsidP="004F726E" w:rsidRDefault="00A37143" w14:paraId="0005EFAC"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4F726E" w:rsidRDefault="00A37143" w14:paraId="7EC836ED" w14:textId="77777777">
            <w:pPr>
              <w:spacing w:after="0" w:line="360" w:lineRule="auto"/>
              <w:rPr>
                <w:rFonts w:asciiTheme="minorHAnsi" w:hAnsiTheme="minorHAnsi" w:cstheme="minorHAnsi"/>
              </w:rPr>
            </w:pPr>
            <w:r w:rsidRPr="003513E7">
              <w:rPr>
                <w:rFonts w:asciiTheme="minorHAnsi" w:hAnsiTheme="minorHAnsi" w:cstheme="minorHAnsi"/>
              </w:rPr>
              <w:t xml:space="preserve">TERADA, </w:t>
            </w:r>
            <w:proofErr w:type="spellStart"/>
            <w:r w:rsidRPr="003513E7">
              <w:rPr>
                <w:rFonts w:asciiTheme="minorHAnsi" w:hAnsiTheme="minorHAnsi" w:cstheme="minorHAnsi"/>
              </w:rPr>
              <w:t>Routo</w:t>
            </w:r>
            <w:proofErr w:type="spellEnd"/>
            <w:r w:rsidRPr="003513E7">
              <w:rPr>
                <w:rFonts w:asciiTheme="minorHAnsi" w:hAnsiTheme="minorHAnsi" w:cstheme="minorHAnsi"/>
              </w:rPr>
              <w:t xml:space="preserve">. </w:t>
            </w:r>
            <w:r w:rsidRPr="003513E7">
              <w:rPr>
                <w:rFonts w:asciiTheme="minorHAnsi" w:hAnsiTheme="minorHAnsi" w:cstheme="minorHAnsi"/>
                <w:b/>
              </w:rPr>
              <w:t>Segurança de dados</w:t>
            </w:r>
            <w:r w:rsidRPr="003513E7">
              <w:rPr>
                <w:rFonts w:asciiTheme="minorHAnsi" w:hAnsiTheme="minorHAnsi" w:cstheme="minorHAnsi"/>
              </w:rPr>
              <w:t xml:space="preserve">: criptografia em rede de computador. São Paulo: Edgard </w:t>
            </w:r>
            <w:proofErr w:type="spellStart"/>
            <w:r w:rsidRPr="003513E7">
              <w:rPr>
                <w:rFonts w:asciiTheme="minorHAnsi" w:hAnsiTheme="minorHAnsi" w:cstheme="minorHAnsi"/>
              </w:rPr>
              <w:t>Blucher</w:t>
            </w:r>
            <w:proofErr w:type="spellEnd"/>
            <w:r w:rsidRPr="003513E7">
              <w:rPr>
                <w:rFonts w:asciiTheme="minorHAnsi" w:hAnsiTheme="minorHAnsi" w:cstheme="minorHAnsi"/>
              </w:rPr>
              <w:t>, 2008.</w:t>
            </w:r>
          </w:p>
          <w:p w:rsidRPr="003513E7" w:rsidR="00A37143" w:rsidP="004F726E" w:rsidRDefault="00A37143" w14:paraId="61F0310F" w14:textId="77777777">
            <w:pPr>
              <w:spacing w:after="0" w:line="360" w:lineRule="auto"/>
              <w:rPr>
                <w:rFonts w:asciiTheme="minorHAnsi" w:hAnsiTheme="minorHAnsi" w:cstheme="minorHAnsi"/>
              </w:rPr>
            </w:pPr>
            <w:r w:rsidRPr="003513E7">
              <w:rPr>
                <w:rFonts w:asciiTheme="minorHAnsi" w:hAnsiTheme="minorHAnsi" w:cstheme="minorHAnsi"/>
              </w:rPr>
              <w:t xml:space="preserve">RUFINO, Nelson Murilo de O. </w:t>
            </w:r>
            <w:r w:rsidRPr="003513E7">
              <w:rPr>
                <w:rFonts w:asciiTheme="minorHAnsi" w:hAnsiTheme="minorHAnsi" w:cstheme="minorHAnsi"/>
                <w:b/>
              </w:rPr>
              <w:t>Segurança em redes sem fio</w:t>
            </w:r>
            <w:r w:rsidRPr="003513E7">
              <w:rPr>
                <w:rFonts w:asciiTheme="minorHAnsi" w:hAnsiTheme="minorHAnsi" w:cstheme="minorHAnsi"/>
              </w:rPr>
              <w:t xml:space="preserve">: aprenda a proteger suas informações em ambientes Wi-Fi e Bluetooth.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2014.</w:t>
            </w:r>
          </w:p>
          <w:p w:rsidRPr="003513E7" w:rsidR="00A37143" w:rsidP="004F726E" w:rsidRDefault="00A37143" w14:paraId="56970A1A" w14:textId="77777777">
            <w:pPr>
              <w:spacing w:after="0" w:line="360" w:lineRule="auto"/>
              <w:jc w:val="both"/>
              <w:rPr>
                <w:rFonts w:asciiTheme="minorHAnsi" w:hAnsiTheme="minorHAnsi" w:cstheme="minorHAnsi"/>
                <w:b/>
              </w:rPr>
            </w:pPr>
            <w:r w:rsidRPr="003513E7">
              <w:rPr>
                <w:rFonts w:asciiTheme="minorHAnsi" w:hAnsiTheme="minorHAnsi" w:cstheme="minorHAnsi"/>
                <w:color w:val="000000"/>
                <w:shd w:val="clear" w:color="auto" w:fill="FFFFFF"/>
              </w:rPr>
              <w:t>WRIGHTSON, Tyler.</w:t>
            </w:r>
            <w:r w:rsidRPr="003513E7">
              <w:rPr>
                <w:rFonts w:asciiTheme="minorHAnsi" w:hAnsiTheme="minorHAnsi" w:cstheme="minorHAnsi"/>
                <w:b/>
                <w:bCs/>
                <w:color w:val="000000"/>
                <w:bdr w:val="none" w:color="auto" w:sz="0" w:space="0" w:frame="1"/>
                <w:shd w:val="clear" w:color="auto" w:fill="FFFFFF"/>
              </w:rPr>
              <w:t> Segurança de redes sem fio:</w:t>
            </w:r>
            <w:r w:rsidRPr="003513E7">
              <w:rPr>
                <w:rFonts w:asciiTheme="minorHAnsi" w:hAnsiTheme="minorHAnsi" w:cstheme="minorHAnsi"/>
                <w:color w:val="000000"/>
                <w:shd w:val="clear" w:color="auto" w:fill="FFFFFF"/>
              </w:rPr>
              <w:t> guia do iniciante. 1. ed. Porto Alegre: Bookman, 2014.</w:t>
            </w:r>
          </w:p>
          <w:p w:rsidRPr="003513E7" w:rsidR="00A37143" w:rsidP="004F726E" w:rsidRDefault="00A37143" w14:paraId="7B6B78BC" w14:textId="77777777">
            <w:pPr>
              <w:spacing w:after="0" w:line="360" w:lineRule="auto"/>
              <w:jc w:val="both"/>
              <w:rPr>
                <w:rFonts w:asciiTheme="minorHAnsi" w:hAnsiTheme="minorHAnsi" w:cstheme="minorHAnsi"/>
                <w:b/>
              </w:rPr>
            </w:pPr>
            <w:r w:rsidRPr="003513E7">
              <w:rPr>
                <w:rFonts w:asciiTheme="minorHAnsi" w:hAnsiTheme="minorHAnsi" w:cstheme="minorHAnsi"/>
                <w:color w:val="000000"/>
                <w:shd w:val="clear" w:color="auto" w:fill="FFFFFF"/>
              </w:rPr>
              <w:t>MORAES, Alexandre Fernandes de.</w:t>
            </w:r>
            <w:r w:rsidRPr="003513E7">
              <w:rPr>
                <w:rFonts w:asciiTheme="minorHAnsi" w:hAnsiTheme="minorHAnsi" w:cstheme="minorHAnsi"/>
                <w:b/>
                <w:bCs/>
                <w:color w:val="000000"/>
                <w:bdr w:val="none" w:color="auto" w:sz="0" w:space="0" w:frame="1"/>
                <w:shd w:val="clear" w:color="auto" w:fill="FFFFFF"/>
              </w:rPr>
              <w:t> Segurança em redes:</w:t>
            </w:r>
            <w:r w:rsidRPr="003513E7">
              <w:rPr>
                <w:rFonts w:asciiTheme="minorHAnsi" w:hAnsiTheme="minorHAnsi" w:cstheme="minorHAnsi"/>
                <w:color w:val="000000"/>
                <w:shd w:val="clear" w:color="auto" w:fill="FFFFFF"/>
              </w:rPr>
              <w:t> fundamentos. São Paulo: Erica, 2010. </w:t>
            </w:r>
          </w:p>
        </w:tc>
      </w:tr>
      <w:tr w:rsidRPr="003513E7" w:rsidR="00A37143" w:rsidTr="005A1A32" w14:paraId="7AECAA79" w14:textId="77777777">
        <w:tc>
          <w:tcPr>
            <w:tcW w:w="9346" w:type="dxa"/>
            <w:shd w:val="clear" w:color="auto" w:fill="auto"/>
          </w:tcPr>
          <w:p w:rsidRPr="003513E7" w:rsidR="00A37143" w:rsidP="00780332" w:rsidRDefault="00A37143" w14:paraId="5A854C0B"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lastRenderedPageBreak/>
              <w:t>UC13</w:t>
            </w:r>
            <w:r w:rsidR="00780332">
              <w:rPr>
                <w:rFonts w:asciiTheme="minorHAnsi" w:hAnsiTheme="minorHAnsi" w:cstheme="minorHAnsi"/>
                <w:b/>
                <w:bCs/>
              </w:rPr>
              <w:t>:</w:t>
            </w:r>
            <w:r w:rsidRPr="003513E7">
              <w:rPr>
                <w:rFonts w:asciiTheme="minorHAnsi" w:hAnsiTheme="minorHAnsi" w:cstheme="minorHAnsi"/>
                <w:b/>
                <w:bCs/>
              </w:rPr>
              <w:t xml:space="preserve"> </w:t>
            </w:r>
            <w:r w:rsidRPr="00780332">
              <w:rPr>
                <w:rFonts w:asciiTheme="minorHAnsi" w:hAnsiTheme="minorHAnsi" w:cstheme="minorHAnsi"/>
                <w:bCs/>
              </w:rPr>
              <w:t>Planejar e implementar a criptografia de dados e certificados digitais</w:t>
            </w:r>
            <w:r w:rsidRPr="003513E7">
              <w:rPr>
                <w:rFonts w:asciiTheme="minorHAnsi" w:hAnsiTheme="minorHAnsi" w:cstheme="minorHAnsi"/>
                <w:b/>
                <w:bCs/>
              </w:rPr>
              <w:t xml:space="preserve"> </w:t>
            </w:r>
          </w:p>
          <w:p w:rsidRPr="003513E7" w:rsidR="00A37143" w:rsidP="00780332" w:rsidRDefault="00A37143" w14:paraId="46C3195D" w14:textId="77777777">
            <w:pPr>
              <w:spacing w:after="0" w:line="360" w:lineRule="auto"/>
              <w:jc w:val="both"/>
              <w:rPr>
                <w:rFonts w:asciiTheme="minorHAnsi" w:hAnsiTheme="minorHAnsi" w:cstheme="minorHAnsi"/>
              </w:rPr>
            </w:pPr>
            <w:r w:rsidRPr="00780332">
              <w:rPr>
                <w:rFonts w:asciiTheme="minorHAnsi" w:hAnsiTheme="minorHAnsi" w:cstheme="minorHAnsi"/>
                <w:b/>
              </w:rPr>
              <w:t>Carga Horária:</w:t>
            </w:r>
            <w:r w:rsidRPr="003513E7">
              <w:rPr>
                <w:rFonts w:asciiTheme="minorHAnsi" w:hAnsiTheme="minorHAnsi" w:cstheme="minorHAnsi"/>
              </w:rPr>
              <w:t xml:space="preserve"> 44 horas</w:t>
            </w:r>
          </w:p>
          <w:p w:rsidRPr="003513E7" w:rsidR="00A37143" w:rsidP="00780332" w:rsidRDefault="00A37143" w14:paraId="45B0D6AF"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780332" w:rsidRDefault="00A37143" w14:paraId="2C28BF82" w14:textId="77777777">
            <w:pPr>
              <w:spacing w:after="0" w:line="360" w:lineRule="auto"/>
              <w:rPr>
                <w:rFonts w:asciiTheme="minorHAnsi" w:hAnsiTheme="minorHAnsi" w:cstheme="minorHAnsi"/>
              </w:rPr>
            </w:pPr>
            <w:r w:rsidRPr="003513E7">
              <w:rPr>
                <w:rFonts w:asciiTheme="minorHAnsi" w:hAnsiTheme="minorHAnsi" w:cstheme="minorHAnsi"/>
              </w:rPr>
              <w:t xml:space="preserve">PRUTEANU, Adrian. </w:t>
            </w:r>
            <w:r w:rsidRPr="003513E7">
              <w:rPr>
                <w:rFonts w:asciiTheme="minorHAnsi" w:hAnsiTheme="minorHAnsi" w:cstheme="minorHAnsi"/>
                <w:b/>
              </w:rPr>
              <w:t>Manual do hacker</w:t>
            </w:r>
            <w:r w:rsidRPr="003513E7">
              <w:rPr>
                <w:rFonts w:asciiTheme="minorHAnsi" w:hAnsiTheme="minorHAnsi" w:cstheme="minorHAnsi"/>
              </w:rPr>
              <w:t xml:space="preserve">: aprenda a proteger aplicações web conhecendo as técnicas de </w:t>
            </w:r>
            <w:proofErr w:type="spellStart"/>
            <w:r w:rsidRPr="003513E7">
              <w:rPr>
                <w:rFonts w:asciiTheme="minorHAnsi" w:hAnsiTheme="minorHAnsi" w:cstheme="minorHAnsi"/>
              </w:rPr>
              <w:t>pentest</w:t>
            </w:r>
            <w:proofErr w:type="spellEnd"/>
            <w:r w:rsidRPr="003513E7">
              <w:rPr>
                <w:rFonts w:asciiTheme="minorHAnsi" w:hAnsiTheme="minorHAnsi" w:cstheme="minorHAnsi"/>
              </w:rPr>
              <w:t xml:space="preserve"> utilizadas pelos hackers.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2019.</w:t>
            </w:r>
          </w:p>
          <w:p w:rsidRPr="003513E7" w:rsidR="00A37143" w:rsidP="00780332" w:rsidRDefault="00A37143" w14:paraId="3247A017" w14:textId="77777777">
            <w:pPr>
              <w:spacing w:after="0" w:line="360" w:lineRule="auto"/>
              <w:rPr>
                <w:rFonts w:asciiTheme="minorHAnsi" w:hAnsiTheme="minorHAnsi" w:cstheme="minorHAnsi"/>
              </w:rPr>
            </w:pPr>
            <w:r w:rsidRPr="003513E7">
              <w:rPr>
                <w:rFonts w:asciiTheme="minorHAnsi" w:hAnsiTheme="minorHAnsi" w:cstheme="minorHAnsi"/>
              </w:rPr>
              <w:t xml:space="preserve">STALLINGS, William. </w:t>
            </w:r>
            <w:r w:rsidRPr="003513E7">
              <w:rPr>
                <w:rFonts w:asciiTheme="minorHAnsi" w:hAnsiTheme="minorHAnsi" w:cstheme="minorHAnsi"/>
                <w:b/>
              </w:rPr>
              <w:t>Criptografia e segurança de redes</w:t>
            </w:r>
            <w:r w:rsidRPr="003513E7">
              <w:rPr>
                <w:rFonts w:asciiTheme="minorHAnsi" w:hAnsiTheme="minorHAnsi" w:cstheme="minorHAnsi"/>
              </w:rPr>
              <w:t>: princípios e práticas. Rio de Janeiro: Pearson Universidades, 2014.</w:t>
            </w:r>
          </w:p>
          <w:p w:rsidR="00A37143" w:rsidP="00780332" w:rsidRDefault="00A37143" w14:paraId="00D55F3C" w14:textId="77777777">
            <w:pPr>
              <w:spacing w:after="0" w:line="360" w:lineRule="auto"/>
              <w:rPr>
                <w:rFonts w:asciiTheme="minorHAnsi" w:hAnsiTheme="minorHAnsi" w:cstheme="minorHAnsi"/>
              </w:rPr>
            </w:pPr>
            <w:r w:rsidRPr="003513E7">
              <w:rPr>
                <w:rFonts w:asciiTheme="minorHAnsi" w:hAnsiTheme="minorHAnsi" w:cstheme="minorHAnsi"/>
              </w:rPr>
              <w:t xml:space="preserve">TERADA, </w:t>
            </w:r>
            <w:proofErr w:type="spellStart"/>
            <w:r w:rsidRPr="003513E7">
              <w:rPr>
                <w:rFonts w:asciiTheme="minorHAnsi" w:hAnsiTheme="minorHAnsi" w:cstheme="minorHAnsi"/>
              </w:rPr>
              <w:t>Routo</w:t>
            </w:r>
            <w:proofErr w:type="spellEnd"/>
            <w:r w:rsidRPr="003513E7">
              <w:rPr>
                <w:rFonts w:asciiTheme="minorHAnsi" w:hAnsiTheme="minorHAnsi" w:cstheme="minorHAnsi"/>
              </w:rPr>
              <w:t xml:space="preserve">. </w:t>
            </w:r>
            <w:r w:rsidRPr="003513E7">
              <w:rPr>
                <w:rFonts w:asciiTheme="minorHAnsi" w:hAnsiTheme="minorHAnsi" w:cstheme="minorHAnsi"/>
                <w:b/>
              </w:rPr>
              <w:t>Segurança de dados</w:t>
            </w:r>
            <w:r w:rsidRPr="003513E7">
              <w:rPr>
                <w:rFonts w:asciiTheme="minorHAnsi" w:hAnsiTheme="minorHAnsi" w:cstheme="minorHAnsi"/>
              </w:rPr>
              <w:t xml:space="preserve">: criptografia em rede de computador. </w:t>
            </w:r>
            <w:r w:rsidRPr="00E56B7B">
              <w:rPr>
                <w:rFonts w:asciiTheme="minorHAnsi" w:hAnsiTheme="minorHAnsi" w:cstheme="minorHAnsi"/>
              </w:rPr>
              <w:t xml:space="preserve">São Paulo: Edgard </w:t>
            </w:r>
            <w:proofErr w:type="spellStart"/>
            <w:r w:rsidRPr="00E56B7B">
              <w:rPr>
                <w:rFonts w:asciiTheme="minorHAnsi" w:hAnsiTheme="minorHAnsi" w:cstheme="minorHAnsi"/>
              </w:rPr>
              <w:t>Blucher</w:t>
            </w:r>
            <w:proofErr w:type="spellEnd"/>
            <w:r w:rsidRPr="00E56B7B">
              <w:rPr>
                <w:rFonts w:asciiTheme="minorHAnsi" w:hAnsiTheme="minorHAnsi" w:cstheme="minorHAnsi"/>
              </w:rPr>
              <w:t>, 2008.</w:t>
            </w:r>
          </w:p>
          <w:p w:rsidRPr="00E56B7B" w:rsidR="00780332" w:rsidP="00780332" w:rsidRDefault="00780332" w14:paraId="14B34236" w14:textId="77777777">
            <w:pPr>
              <w:spacing w:after="0" w:line="360" w:lineRule="auto"/>
              <w:rPr>
                <w:rFonts w:asciiTheme="minorHAnsi" w:hAnsiTheme="minorHAnsi" w:cstheme="minorHAnsi"/>
              </w:rPr>
            </w:pPr>
          </w:p>
          <w:p w:rsidRPr="00E56B7B" w:rsidR="00A37143" w:rsidP="00780332" w:rsidRDefault="00A37143" w14:paraId="3BFFDB0C" w14:textId="77777777">
            <w:pPr>
              <w:spacing w:after="0" w:line="360" w:lineRule="auto"/>
              <w:jc w:val="both"/>
              <w:rPr>
                <w:rFonts w:asciiTheme="minorHAnsi" w:hAnsiTheme="minorHAnsi" w:cstheme="minorHAnsi"/>
                <w:u w:val="single"/>
              </w:rPr>
            </w:pPr>
            <w:r w:rsidRPr="00E56B7B">
              <w:rPr>
                <w:rFonts w:asciiTheme="minorHAnsi" w:hAnsiTheme="minorHAnsi" w:cstheme="minorHAnsi"/>
                <w:u w:val="single"/>
              </w:rPr>
              <w:t>Bibliografia Complementar</w:t>
            </w:r>
          </w:p>
          <w:p w:rsidRPr="003513E7" w:rsidR="00A37143" w:rsidP="00780332" w:rsidRDefault="00A37143" w14:paraId="618340FF" w14:textId="77777777">
            <w:pPr>
              <w:spacing w:after="0" w:line="360" w:lineRule="auto"/>
              <w:rPr>
                <w:rFonts w:asciiTheme="minorHAnsi" w:hAnsiTheme="minorHAnsi" w:cstheme="minorHAnsi"/>
              </w:rPr>
            </w:pPr>
            <w:r w:rsidRPr="00E56B7B">
              <w:rPr>
                <w:rFonts w:asciiTheme="minorHAnsi" w:hAnsiTheme="minorHAnsi" w:cstheme="minorHAnsi"/>
              </w:rPr>
              <w:t xml:space="preserve">STALLINGS, William; Brown, </w:t>
            </w:r>
            <w:proofErr w:type="gramStart"/>
            <w:r w:rsidRPr="00E56B7B">
              <w:rPr>
                <w:rFonts w:asciiTheme="minorHAnsi" w:hAnsiTheme="minorHAnsi" w:cstheme="minorHAnsi"/>
              </w:rPr>
              <w:t>Lawrie .</w:t>
            </w:r>
            <w:r w:rsidRPr="003513E7">
              <w:rPr>
                <w:rFonts w:asciiTheme="minorHAnsi" w:hAnsiTheme="minorHAnsi" w:cstheme="minorHAnsi"/>
                <w:b/>
              </w:rPr>
              <w:t>Segurança</w:t>
            </w:r>
            <w:proofErr w:type="gramEnd"/>
            <w:r w:rsidRPr="003513E7">
              <w:rPr>
                <w:rFonts w:asciiTheme="minorHAnsi" w:hAnsiTheme="minorHAnsi" w:cstheme="minorHAnsi"/>
                <w:b/>
              </w:rPr>
              <w:t xml:space="preserve"> de computadores</w:t>
            </w:r>
            <w:r w:rsidRPr="003513E7">
              <w:rPr>
                <w:rFonts w:asciiTheme="minorHAnsi" w:hAnsiTheme="minorHAnsi" w:cstheme="minorHAnsi"/>
              </w:rPr>
              <w:t xml:space="preserve">: princípios e práticas. Porto Alegre: </w:t>
            </w:r>
            <w:r w:rsidRPr="003513E7">
              <w:rPr>
                <w:rFonts w:asciiTheme="minorHAnsi" w:hAnsiTheme="minorHAnsi" w:cstheme="minorHAnsi"/>
                <w:color w:val="333333"/>
                <w:shd w:val="clear" w:color="auto" w:fill="FFFFFF"/>
              </w:rPr>
              <w:t>GEN LTC, 2013.</w:t>
            </w:r>
          </w:p>
          <w:p w:rsidRPr="003513E7" w:rsidR="00A37143" w:rsidP="00780332" w:rsidRDefault="00A37143" w14:paraId="036172DF" w14:textId="77777777">
            <w:pPr>
              <w:spacing w:after="0" w:line="360" w:lineRule="auto"/>
              <w:rPr>
                <w:rFonts w:asciiTheme="minorHAnsi" w:hAnsiTheme="minorHAnsi" w:cstheme="minorHAnsi"/>
              </w:rPr>
            </w:pPr>
            <w:r w:rsidRPr="003513E7">
              <w:rPr>
                <w:rFonts w:asciiTheme="minorHAnsi" w:hAnsiTheme="minorHAnsi" w:cstheme="minorHAnsi"/>
              </w:rPr>
              <w:t xml:space="preserve">FRAGA, Bruno. </w:t>
            </w:r>
            <w:r w:rsidRPr="003513E7">
              <w:rPr>
                <w:rFonts w:asciiTheme="minorHAnsi" w:hAnsiTheme="minorHAnsi" w:cstheme="minorHAnsi"/>
                <w:b/>
              </w:rPr>
              <w:t>Técnicas de invasão</w:t>
            </w:r>
            <w:r w:rsidRPr="003513E7">
              <w:rPr>
                <w:rFonts w:asciiTheme="minorHAnsi" w:hAnsiTheme="minorHAnsi" w:cstheme="minorHAnsi"/>
              </w:rPr>
              <w:t>: aprenda as técnicas usadas por hackers em invasões reais. São Paulo: Editora Labrador, 2019.</w:t>
            </w:r>
          </w:p>
          <w:p w:rsidRPr="00775AA8" w:rsidR="00A37143" w:rsidP="00780332" w:rsidRDefault="00A37143" w14:paraId="4C808EA2" w14:textId="77777777">
            <w:pPr>
              <w:spacing w:after="0" w:line="360" w:lineRule="auto"/>
              <w:rPr>
                <w:rFonts w:asciiTheme="minorHAnsi" w:hAnsiTheme="minorHAnsi" w:cstheme="minorHAnsi"/>
              </w:rPr>
            </w:pPr>
            <w:r w:rsidRPr="003513E7">
              <w:rPr>
                <w:rFonts w:asciiTheme="minorHAnsi" w:hAnsiTheme="minorHAnsi" w:cstheme="minorHAnsi"/>
              </w:rPr>
              <w:t xml:space="preserve">MONTEIRO, Emiliano S.; MIGNONI, Maria Eloísa. </w:t>
            </w:r>
            <w:r w:rsidRPr="003513E7">
              <w:rPr>
                <w:rFonts w:asciiTheme="minorHAnsi" w:hAnsiTheme="minorHAnsi" w:cstheme="minorHAnsi"/>
                <w:b/>
              </w:rPr>
              <w:t>Certificados digitais</w:t>
            </w:r>
            <w:r w:rsidRPr="003513E7">
              <w:rPr>
                <w:rFonts w:asciiTheme="minorHAnsi" w:hAnsiTheme="minorHAnsi" w:cstheme="minorHAnsi"/>
              </w:rPr>
              <w:t xml:space="preserve">: conceitos e práticas. Rio de Janeiro: </w:t>
            </w:r>
            <w:proofErr w:type="spellStart"/>
            <w:r w:rsidRPr="003513E7">
              <w:rPr>
                <w:rFonts w:asciiTheme="minorHAnsi" w:hAnsiTheme="minorHAnsi" w:cstheme="minorHAnsi"/>
                <w:color w:val="333333"/>
                <w:shd w:val="clear" w:color="auto" w:fill="FFFFFF"/>
              </w:rPr>
              <w:t>Brasport</w:t>
            </w:r>
            <w:proofErr w:type="spellEnd"/>
            <w:r w:rsidRPr="003513E7">
              <w:rPr>
                <w:rFonts w:asciiTheme="minorHAnsi" w:hAnsiTheme="minorHAnsi" w:cstheme="minorHAnsi"/>
                <w:color w:val="333333"/>
                <w:shd w:val="clear" w:color="auto" w:fill="FFFFFF"/>
              </w:rPr>
              <w:t>, 2008.</w:t>
            </w:r>
          </w:p>
        </w:tc>
      </w:tr>
      <w:tr w:rsidRPr="003513E7" w:rsidR="00A37143" w:rsidTr="005A1A32" w14:paraId="4AD18765" w14:textId="77777777">
        <w:tc>
          <w:tcPr>
            <w:tcW w:w="9346" w:type="dxa"/>
            <w:shd w:val="clear" w:color="auto" w:fill="auto"/>
          </w:tcPr>
          <w:p w:rsidRPr="003513E7" w:rsidR="00A37143" w:rsidP="00780332" w:rsidRDefault="00A37143" w14:paraId="6454EB0D" w14:textId="77777777">
            <w:pPr>
              <w:spacing w:after="0" w:line="360" w:lineRule="auto"/>
              <w:jc w:val="both"/>
              <w:rPr>
                <w:rFonts w:asciiTheme="minorHAnsi" w:hAnsiTheme="minorHAnsi" w:cstheme="minorHAnsi"/>
                <w:b/>
                <w:bCs/>
              </w:rPr>
            </w:pPr>
            <w:r w:rsidRPr="003513E7">
              <w:rPr>
                <w:rFonts w:asciiTheme="minorHAnsi" w:hAnsiTheme="minorHAnsi" w:cstheme="minorHAnsi"/>
                <w:b/>
                <w:bCs/>
              </w:rPr>
              <w:t xml:space="preserve">UC14: </w:t>
            </w:r>
            <w:r w:rsidRPr="00780332">
              <w:rPr>
                <w:rFonts w:asciiTheme="minorHAnsi" w:hAnsiTheme="minorHAnsi" w:cstheme="minorHAnsi"/>
                <w:bCs/>
              </w:rPr>
              <w:t xml:space="preserve">Planejar e implementar a segurança em </w:t>
            </w:r>
            <w:proofErr w:type="gramStart"/>
            <w:r w:rsidRPr="00780332">
              <w:rPr>
                <w:rFonts w:asciiTheme="minorHAnsi" w:hAnsiTheme="minorHAnsi" w:cstheme="minorHAnsi"/>
                <w:bCs/>
              </w:rPr>
              <w:t>servidores  Windows</w:t>
            </w:r>
            <w:proofErr w:type="gramEnd"/>
            <w:r w:rsidRPr="00780332">
              <w:rPr>
                <w:rFonts w:asciiTheme="minorHAnsi" w:hAnsiTheme="minorHAnsi" w:cstheme="minorHAnsi"/>
                <w:bCs/>
              </w:rPr>
              <w:t xml:space="preserve">  e Linux .</w:t>
            </w:r>
          </w:p>
          <w:p w:rsidRPr="003513E7" w:rsidR="00A37143" w:rsidP="00780332" w:rsidRDefault="00A37143" w14:paraId="28CA3EBF" w14:textId="77777777">
            <w:pPr>
              <w:spacing w:after="0" w:line="360" w:lineRule="auto"/>
              <w:jc w:val="both"/>
              <w:rPr>
                <w:rFonts w:asciiTheme="minorHAnsi" w:hAnsiTheme="minorHAnsi" w:cstheme="minorHAnsi"/>
              </w:rPr>
            </w:pPr>
            <w:r w:rsidRPr="00780332">
              <w:rPr>
                <w:rFonts w:asciiTheme="minorHAnsi" w:hAnsiTheme="minorHAnsi" w:cstheme="minorHAnsi"/>
                <w:b/>
              </w:rPr>
              <w:t>Carga Horária:</w:t>
            </w:r>
            <w:r w:rsidRPr="003513E7">
              <w:rPr>
                <w:rFonts w:asciiTheme="minorHAnsi" w:hAnsiTheme="minorHAnsi" w:cstheme="minorHAnsi"/>
              </w:rPr>
              <w:t xml:space="preserve"> 72 horas</w:t>
            </w:r>
          </w:p>
          <w:p w:rsidRPr="003513E7" w:rsidR="00A37143" w:rsidP="00780332" w:rsidRDefault="00A37143" w14:paraId="71D5E3E0"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Básica</w:t>
            </w:r>
          </w:p>
          <w:p w:rsidRPr="003513E7" w:rsidR="00A37143" w:rsidP="00780332" w:rsidRDefault="00A37143" w14:paraId="3593F4F2" w14:textId="77777777">
            <w:pPr>
              <w:spacing w:after="0" w:line="360" w:lineRule="auto"/>
              <w:rPr>
                <w:rFonts w:asciiTheme="minorHAnsi" w:hAnsiTheme="minorHAnsi" w:cstheme="minorHAnsi"/>
              </w:rPr>
            </w:pPr>
            <w:r w:rsidRPr="003513E7">
              <w:rPr>
                <w:rFonts w:asciiTheme="minorHAnsi" w:hAnsiTheme="minorHAnsi" w:cstheme="minorHAnsi"/>
              </w:rPr>
              <w:t xml:space="preserve">FRAGA, Bruno. </w:t>
            </w:r>
            <w:r w:rsidRPr="003513E7">
              <w:rPr>
                <w:rFonts w:asciiTheme="minorHAnsi" w:hAnsiTheme="minorHAnsi" w:cstheme="minorHAnsi"/>
                <w:b/>
              </w:rPr>
              <w:t>Técnicas de invasão</w:t>
            </w:r>
            <w:r w:rsidRPr="003513E7">
              <w:rPr>
                <w:rFonts w:asciiTheme="minorHAnsi" w:hAnsiTheme="minorHAnsi" w:cstheme="minorHAnsi"/>
              </w:rPr>
              <w:t>: aprenda as técnicas usadas por hackers em invasões reais. São Paulo: Editora Labrador, 2019.</w:t>
            </w:r>
          </w:p>
          <w:p w:rsidRPr="003513E7" w:rsidR="00A37143" w:rsidP="00780332" w:rsidRDefault="00A37143" w14:paraId="0828C966" w14:textId="77777777">
            <w:pPr>
              <w:spacing w:after="0" w:line="360" w:lineRule="auto"/>
              <w:rPr>
                <w:rFonts w:asciiTheme="minorHAnsi" w:hAnsiTheme="minorHAnsi" w:cstheme="minorHAnsi"/>
              </w:rPr>
            </w:pPr>
            <w:r w:rsidRPr="003513E7">
              <w:rPr>
                <w:rFonts w:asciiTheme="minorHAnsi" w:hAnsiTheme="minorHAnsi" w:cstheme="minorHAnsi"/>
              </w:rPr>
              <w:t xml:space="preserve">BINNIE, Chris. </w:t>
            </w:r>
            <w:r w:rsidRPr="003513E7">
              <w:rPr>
                <w:rFonts w:asciiTheme="minorHAnsi" w:hAnsiTheme="minorHAnsi" w:cstheme="minorHAnsi"/>
                <w:b/>
              </w:rPr>
              <w:t>Segurança em servidores Linux</w:t>
            </w:r>
            <w:r w:rsidRPr="003513E7">
              <w:rPr>
                <w:rFonts w:asciiTheme="minorHAnsi" w:hAnsiTheme="minorHAnsi" w:cstheme="minorHAnsi"/>
              </w:rPr>
              <w:t xml:space="preserve">.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2017.</w:t>
            </w:r>
          </w:p>
          <w:p w:rsidRPr="003513E7" w:rsidR="00A37143" w:rsidP="00780332" w:rsidRDefault="00A37143" w14:paraId="1FC30D99" w14:textId="77777777">
            <w:pPr>
              <w:spacing w:after="0" w:line="360" w:lineRule="auto"/>
              <w:rPr>
                <w:rFonts w:asciiTheme="minorHAnsi" w:hAnsiTheme="minorHAnsi" w:cstheme="minorHAnsi"/>
              </w:rPr>
            </w:pPr>
            <w:r w:rsidRPr="003513E7">
              <w:rPr>
                <w:rFonts w:asciiTheme="minorHAnsi" w:hAnsiTheme="minorHAnsi" w:cstheme="minorHAnsi"/>
              </w:rPr>
              <w:t xml:space="preserve">LISKA, Allan; STOWE, </w:t>
            </w:r>
            <w:proofErr w:type="gramStart"/>
            <w:r w:rsidRPr="003513E7">
              <w:rPr>
                <w:rFonts w:asciiTheme="minorHAnsi" w:hAnsiTheme="minorHAnsi" w:cstheme="minorHAnsi"/>
              </w:rPr>
              <w:t>Geoffrey .</w:t>
            </w:r>
            <w:r w:rsidRPr="003513E7">
              <w:rPr>
                <w:rFonts w:asciiTheme="minorHAnsi" w:hAnsiTheme="minorHAnsi" w:cstheme="minorHAnsi"/>
                <w:b/>
              </w:rPr>
              <w:t>Segurança</w:t>
            </w:r>
            <w:proofErr w:type="gramEnd"/>
            <w:r w:rsidRPr="003513E7">
              <w:rPr>
                <w:rFonts w:asciiTheme="minorHAnsi" w:hAnsiTheme="minorHAnsi" w:cstheme="minorHAnsi"/>
                <w:b/>
              </w:rPr>
              <w:t xml:space="preserve"> de DNS</w:t>
            </w:r>
            <w:r w:rsidRPr="003513E7">
              <w:rPr>
                <w:rFonts w:asciiTheme="minorHAnsi" w:hAnsiTheme="minorHAnsi" w:cstheme="minorHAnsi"/>
              </w:rPr>
              <w:t xml:space="preserve">: defendendo o sistema de nomes de domínio. São Paulo: </w:t>
            </w:r>
            <w:proofErr w:type="spellStart"/>
            <w:r w:rsidRPr="003513E7">
              <w:rPr>
                <w:rFonts w:asciiTheme="minorHAnsi" w:hAnsiTheme="minorHAnsi" w:cstheme="minorHAnsi"/>
              </w:rPr>
              <w:t>Novatec</w:t>
            </w:r>
            <w:proofErr w:type="spellEnd"/>
            <w:r w:rsidRPr="003513E7">
              <w:rPr>
                <w:rFonts w:asciiTheme="minorHAnsi" w:hAnsiTheme="minorHAnsi" w:cstheme="minorHAnsi"/>
              </w:rPr>
              <w:t xml:space="preserve"> Editora, 2016.</w:t>
            </w:r>
          </w:p>
          <w:p w:rsidRPr="003513E7" w:rsidR="00A37143" w:rsidP="00780332" w:rsidRDefault="00A37143" w14:paraId="18ED5B42" w14:textId="77777777">
            <w:pPr>
              <w:spacing w:after="0" w:line="360" w:lineRule="auto"/>
              <w:jc w:val="both"/>
              <w:rPr>
                <w:rFonts w:asciiTheme="minorHAnsi" w:hAnsiTheme="minorHAnsi" w:cstheme="minorHAnsi"/>
                <w:u w:val="single"/>
              </w:rPr>
            </w:pPr>
          </w:p>
          <w:p w:rsidRPr="003513E7" w:rsidR="00A37143" w:rsidP="00780332" w:rsidRDefault="00A37143" w14:paraId="64D2C10D" w14:textId="77777777">
            <w:pPr>
              <w:spacing w:after="0" w:line="360" w:lineRule="auto"/>
              <w:jc w:val="both"/>
              <w:rPr>
                <w:rFonts w:asciiTheme="minorHAnsi" w:hAnsiTheme="minorHAnsi" w:cstheme="minorHAnsi"/>
                <w:u w:val="single"/>
              </w:rPr>
            </w:pPr>
            <w:r w:rsidRPr="003513E7">
              <w:rPr>
                <w:rFonts w:asciiTheme="minorHAnsi" w:hAnsiTheme="minorHAnsi" w:cstheme="minorHAnsi"/>
                <w:u w:val="single"/>
              </w:rPr>
              <w:t>Bibliografia Complementar</w:t>
            </w:r>
          </w:p>
          <w:p w:rsidRPr="003513E7" w:rsidR="00A37143" w:rsidP="00780332" w:rsidRDefault="00A37143" w14:paraId="0444F3E8" w14:textId="77777777">
            <w:pPr>
              <w:spacing w:after="0" w:line="360" w:lineRule="auto"/>
              <w:jc w:val="both"/>
              <w:rPr>
                <w:rFonts w:asciiTheme="minorHAnsi" w:hAnsiTheme="minorHAnsi" w:cstheme="minorHAnsi"/>
                <w:u w:val="single"/>
              </w:rPr>
            </w:pPr>
            <w:r w:rsidRPr="003513E7">
              <w:rPr>
                <w:rFonts w:asciiTheme="minorHAnsi" w:hAnsiTheme="minorHAnsi" w:cstheme="minorHAnsi"/>
                <w:color w:val="000000"/>
                <w:shd w:val="clear" w:color="auto" w:fill="FFFFFF"/>
              </w:rPr>
              <w:t>THOMPSON, Marco Aurélio.</w:t>
            </w:r>
            <w:r w:rsidRPr="003513E7">
              <w:rPr>
                <w:rFonts w:asciiTheme="minorHAnsi" w:hAnsiTheme="minorHAnsi" w:cstheme="minorHAnsi"/>
                <w:b/>
                <w:bCs/>
                <w:color w:val="000000"/>
                <w:bdr w:val="none" w:color="auto" w:sz="0" w:space="0" w:frame="1"/>
                <w:shd w:val="clear" w:color="auto" w:fill="FFFFFF"/>
              </w:rPr>
              <w:t> Windows Server 2012:</w:t>
            </w:r>
            <w:r w:rsidRPr="003513E7">
              <w:rPr>
                <w:rFonts w:asciiTheme="minorHAnsi" w:hAnsiTheme="minorHAnsi" w:cstheme="minorHAnsi"/>
                <w:color w:val="000000"/>
                <w:shd w:val="clear" w:color="auto" w:fill="FFFFFF"/>
              </w:rPr>
              <w:t> instalação, configuração e administração de redes. 2. ed. São Paulo: Erica, 2013.</w:t>
            </w:r>
          </w:p>
          <w:p w:rsidRPr="003513E7" w:rsidR="00A37143" w:rsidP="00780332" w:rsidRDefault="00A37143" w14:paraId="644DB923" w14:textId="77777777">
            <w:pPr>
              <w:spacing w:after="0" w:line="360" w:lineRule="auto"/>
              <w:jc w:val="both"/>
              <w:rPr>
                <w:rFonts w:asciiTheme="minorHAnsi" w:hAnsiTheme="minorHAnsi" w:cstheme="minorHAnsi"/>
                <w:color w:val="000000"/>
                <w:shd w:val="clear" w:color="auto" w:fill="FFFFFF"/>
              </w:rPr>
            </w:pPr>
            <w:r w:rsidRPr="003513E7">
              <w:rPr>
                <w:rFonts w:asciiTheme="minorHAnsi" w:hAnsiTheme="minorHAnsi" w:cstheme="minorHAnsi"/>
                <w:color w:val="000000"/>
                <w:shd w:val="clear" w:color="auto" w:fill="FFFFFF"/>
              </w:rPr>
              <w:t>BASTA, Alfred; BASTA, Nadine; BROWN, Mary.</w:t>
            </w:r>
            <w:r w:rsidRPr="003513E7">
              <w:rPr>
                <w:rFonts w:asciiTheme="minorHAnsi" w:hAnsiTheme="minorHAnsi" w:cstheme="minorHAnsi"/>
                <w:b/>
                <w:bCs/>
                <w:color w:val="000000"/>
                <w:bdr w:val="none" w:color="auto" w:sz="0" w:space="0" w:frame="1"/>
                <w:shd w:val="clear" w:color="auto" w:fill="FFFFFF"/>
              </w:rPr>
              <w:t> Segurança de computadores e teste de invasão.</w:t>
            </w:r>
            <w:r w:rsidRPr="003513E7">
              <w:rPr>
                <w:rFonts w:asciiTheme="minorHAnsi" w:hAnsiTheme="minorHAnsi" w:cstheme="minorHAnsi"/>
                <w:color w:val="000000"/>
                <w:shd w:val="clear" w:color="auto" w:fill="FFFFFF"/>
              </w:rPr>
              <w:t xml:space="preserve"> São Paulo: </w:t>
            </w:r>
            <w:proofErr w:type="spellStart"/>
            <w:r w:rsidRPr="003513E7">
              <w:rPr>
                <w:rFonts w:asciiTheme="minorHAnsi" w:hAnsiTheme="minorHAnsi" w:cstheme="minorHAnsi"/>
                <w:color w:val="000000"/>
                <w:shd w:val="clear" w:color="auto" w:fill="FFFFFF"/>
              </w:rPr>
              <w:t>Cengage</w:t>
            </w:r>
            <w:proofErr w:type="spellEnd"/>
            <w:r w:rsidRPr="003513E7">
              <w:rPr>
                <w:rFonts w:asciiTheme="minorHAnsi" w:hAnsiTheme="minorHAnsi" w:cstheme="minorHAnsi"/>
                <w:color w:val="000000"/>
                <w:shd w:val="clear" w:color="auto" w:fill="FFFFFF"/>
              </w:rPr>
              <w:t xml:space="preserve"> Learning, 2014.</w:t>
            </w:r>
          </w:p>
          <w:p w:rsidRPr="003513E7" w:rsidR="00A37143" w:rsidP="00780332" w:rsidRDefault="00A37143" w14:paraId="14C453DA" w14:textId="77777777">
            <w:pPr>
              <w:spacing w:after="0" w:line="360" w:lineRule="auto"/>
              <w:jc w:val="both"/>
              <w:rPr>
                <w:rFonts w:asciiTheme="minorHAnsi" w:hAnsiTheme="minorHAnsi" w:cstheme="minorHAnsi"/>
                <w:b/>
              </w:rPr>
            </w:pPr>
            <w:r w:rsidRPr="003513E7">
              <w:rPr>
                <w:rFonts w:asciiTheme="minorHAnsi" w:hAnsiTheme="minorHAnsi" w:cstheme="minorHAnsi"/>
              </w:rPr>
              <w:t xml:space="preserve">Martini, Luciano Andress; </w:t>
            </w:r>
            <w:proofErr w:type="spellStart"/>
            <w:r w:rsidRPr="003513E7">
              <w:rPr>
                <w:rFonts w:asciiTheme="minorHAnsi" w:hAnsiTheme="minorHAnsi" w:cstheme="minorHAnsi"/>
              </w:rPr>
              <w:t>Maieves</w:t>
            </w:r>
            <w:proofErr w:type="spellEnd"/>
            <w:r w:rsidRPr="003513E7">
              <w:rPr>
                <w:rFonts w:asciiTheme="minorHAnsi" w:hAnsiTheme="minorHAnsi" w:cstheme="minorHAnsi"/>
              </w:rPr>
              <w:t xml:space="preserve">, Gustavo Turin. </w:t>
            </w:r>
            <w:r w:rsidRPr="003513E7">
              <w:rPr>
                <w:rFonts w:asciiTheme="minorHAnsi" w:hAnsiTheme="minorHAnsi" w:cstheme="minorHAnsi"/>
                <w:b/>
              </w:rPr>
              <w:t>Linux para servidores</w:t>
            </w:r>
            <w:r w:rsidRPr="003513E7">
              <w:rPr>
                <w:rFonts w:asciiTheme="minorHAnsi" w:hAnsiTheme="minorHAnsi" w:cstheme="minorHAnsi"/>
              </w:rPr>
              <w:t>: da instalação à virtualização. Santa Cruz do Rio Pardo, SP: Editora Viena, 2013.</w:t>
            </w:r>
          </w:p>
        </w:tc>
      </w:tr>
      <w:tr w:rsidRPr="003513E7" w:rsidR="00E004EC" w:rsidTr="005A1A32" w14:paraId="35F870F3" w14:textId="77777777">
        <w:tc>
          <w:tcPr>
            <w:tcW w:w="9346" w:type="dxa"/>
            <w:shd w:val="clear" w:color="auto" w:fill="auto"/>
          </w:tcPr>
          <w:p w:rsidRPr="002A1E37" w:rsidR="002A1E37" w:rsidP="002A1E37" w:rsidRDefault="002A1E37" w14:paraId="6344062E"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b/>
                <w:color w:val="000000"/>
                <w:shd w:val="clear" w:color="auto" w:fill="FFFFFF"/>
              </w:rPr>
              <w:lastRenderedPageBreak/>
              <w:t>UC15:</w:t>
            </w:r>
            <w:r w:rsidRPr="002A1E37">
              <w:rPr>
                <w:rFonts w:asciiTheme="minorHAnsi" w:hAnsiTheme="minorHAnsi" w:cstheme="minorHAnsi"/>
                <w:color w:val="000000"/>
                <w:shd w:val="clear" w:color="auto" w:fill="FFFFFF"/>
              </w:rPr>
              <w:t xml:space="preserve"> Implantar etapas de gerenciamento de projetos e governança de processos em TI.</w:t>
            </w:r>
          </w:p>
          <w:p w:rsidR="002A1E37" w:rsidP="002A1E37" w:rsidRDefault="002A1E37" w14:paraId="43AE0068"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b/>
                <w:color w:val="000000"/>
                <w:shd w:val="clear" w:color="auto" w:fill="FFFFFF"/>
              </w:rPr>
              <w:t>Carga Horária:</w:t>
            </w:r>
            <w:r w:rsidRPr="002A1E37">
              <w:rPr>
                <w:rFonts w:asciiTheme="minorHAnsi" w:hAnsiTheme="minorHAnsi" w:cstheme="minorHAnsi"/>
                <w:color w:val="000000"/>
                <w:shd w:val="clear" w:color="auto" w:fill="FFFFFF"/>
              </w:rPr>
              <w:t xml:space="preserve"> 36 horas</w:t>
            </w:r>
          </w:p>
          <w:p w:rsidRPr="002A1E37" w:rsidR="002A1E37" w:rsidP="002A1E37" w:rsidRDefault="002A1E37" w14:paraId="05526CA1" w14:textId="77777777">
            <w:pPr>
              <w:spacing w:after="0" w:line="360" w:lineRule="auto"/>
              <w:jc w:val="both"/>
              <w:rPr>
                <w:rFonts w:asciiTheme="minorHAnsi" w:hAnsiTheme="minorHAnsi" w:cstheme="minorHAnsi"/>
                <w:color w:val="000000"/>
                <w:u w:val="single"/>
                <w:shd w:val="clear" w:color="auto" w:fill="FFFFFF"/>
              </w:rPr>
            </w:pPr>
            <w:r w:rsidRPr="002A1E37">
              <w:rPr>
                <w:rFonts w:asciiTheme="minorHAnsi" w:hAnsiTheme="minorHAnsi" w:cstheme="minorHAnsi"/>
                <w:color w:val="000000"/>
                <w:u w:val="single"/>
                <w:shd w:val="clear" w:color="auto" w:fill="FFFFFF"/>
              </w:rPr>
              <w:t>Bibliografia Básica</w:t>
            </w:r>
          </w:p>
          <w:p w:rsidRPr="002A1E37" w:rsidR="002A1E37" w:rsidP="002A1E37" w:rsidRDefault="002A1E37" w14:paraId="461DFD9B"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 xml:space="preserve">FERNANDES, A. A.; ABREU, V. F. de. Implantando a governança de TI. 4. ed. São Paulo: </w:t>
            </w:r>
            <w:proofErr w:type="spellStart"/>
            <w:r w:rsidRPr="002A1E37">
              <w:rPr>
                <w:rFonts w:asciiTheme="minorHAnsi" w:hAnsiTheme="minorHAnsi" w:cstheme="minorHAnsi"/>
                <w:color w:val="000000"/>
                <w:shd w:val="clear" w:color="auto" w:fill="FFFFFF"/>
              </w:rPr>
              <w:t>Brasport</w:t>
            </w:r>
            <w:proofErr w:type="spellEnd"/>
            <w:r w:rsidRPr="002A1E37">
              <w:rPr>
                <w:rFonts w:asciiTheme="minorHAnsi" w:hAnsiTheme="minorHAnsi" w:cstheme="minorHAnsi"/>
                <w:color w:val="000000"/>
                <w:shd w:val="clear" w:color="auto" w:fill="FFFFFF"/>
              </w:rPr>
              <w:t>, 2014.</w:t>
            </w:r>
          </w:p>
          <w:p w:rsidRPr="002A1E37" w:rsidR="002A1E37" w:rsidP="002A1E37" w:rsidRDefault="002A1E37" w14:paraId="07970817"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PROJECT MANAGEMENT INSTITUTE (PMI). Um guia do conhecimento em gerenciamento de projetos</w:t>
            </w:r>
          </w:p>
          <w:p w:rsidRPr="002A1E37" w:rsidR="002A1E37" w:rsidP="002A1E37" w:rsidRDefault="002A1E37" w14:paraId="481E1998"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 xml:space="preserve">(Guia PMBOK®). Pensilvânia: Project Management </w:t>
            </w:r>
            <w:proofErr w:type="spellStart"/>
            <w:r w:rsidRPr="002A1E37">
              <w:rPr>
                <w:rFonts w:asciiTheme="minorHAnsi" w:hAnsiTheme="minorHAnsi" w:cstheme="minorHAnsi"/>
                <w:color w:val="000000"/>
                <w:shd w:val="clear" w:color="auto" w:fill="FFFFFF"/>
              </w:rPr>
              <w:t>Institute</w:t>
            </w:r>
            <w:proofErr w:type="spellEnd"/>
            <w:r w:rsidRPr="002A1E37">
              <w:rPr>
                <w:rFonts w:asciiTheme="minorHAnsi" w:hAnsiTheme="minorHAnsi" w:cstheme="minorHAnsi"/>
                <w:color w:val="000000"/>
                <w:shd w:val="clear" w:color="auto" w:fill="FFFFFF"/>
              </w:rPr>
              <w:t>, 2017.</w:t>
            </w:r>
          </w:p>
          <w:p w:rsidRPr="002A1E37" w:rsidR="002A1E37" w:rsidP="002A1E37" w:rsidRDefault="002A1E37" w14:paraId="45C8C1BF"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 xml:space="preserve">VARGAS, R. V. Gerenciamento de projetos. 9. ed. São Paulo: </w:t>
            </w:r>
            <w:proofErr w:type="spellStart"/>
            <w:r w:rsidRPr="002A1E37">
              <w:rPr>
                <w:rFonts w:asciiTheme="minorHAnsi" w:hAnsiTheme="minorHAnsi" w:cstheme="minorHAnsi"/>
                <w:color w:val="000000"/>
                <w:shd w:val="clear" w:color="auto" w:fill="FFFFFF"/>
              </w:rPr>
              <w:t>Brasport</w:t>
            </w:r>
            <w:proofErr w:type="spellEnd"/>
            <w:r w:rsidRPr="002A1E37">
              <w:rPr>
                <w:rFonts w:asciiTheme="minorHAnsi" w:hAnsiTheme="minorHAnsi" w:cstheme="minorHAnsi"/>
                <w:color w:val="000000"/>
                <w:shd w:val="clear" w:color="auto" w:fill="FFFFFF"/>
              </w:rPr>
              <w:t>, 2018.</w:t>
            </w:r>
          </w:p>
          <w:p w:rsidR="00E004EC" w:rsidP="00780332" w:rsidRDefault="00E004EC" w14:paraId="41BD9AF2" w14:textId="77777777">
            <w:pPr>
              <w:spacing w:after="0" w:line="360" w:lineRule="auto"/>
              <w:jc w:val="both"/>
              <w:rPr>
                <w:rFonts w:asciiTheme="minorHAnsi" w:hAnsiTheme="minorHAnsi" w:cstheme="minorHAnsi"/>
                <w:b/>
                <w:bCs/>
              </w:rPr>
            </w:pPr>
          </w:p>
          <w:p w:rsidRPr="002A1E37" w:rsidR="002A1E37" w:rsidP="002A1E37" w:rsidRDefault="002A1E37" w14:paraId="21EE1899" w14:textId="77777777">
            <w:pPr>
              <w:spacing w:after="0" w:line="360" w:lineRule="auto"/>
              <w:jc w:val="both"/>
              <w:rPr>
                <w:rFonts w:asciiTheme="minorHAnsi" w:hAnsiTheme="minorHAnsi" w:cstheme="minorHAnsi"/>
                <w:color w:val="000000"/>
                <w:u w:val="single"/>
                <w:shd w:val="clear" w:color="auto" w:fill="FFFFFF"/>
              </w:rPr>
            </w:pPr>
            <w:r w:rsidRPr="002A1E37">
              <w:rPr>
                <w:rFonts w:asciiTheme="minorHAnsi" w:hAnsiTheme="minorHAnsi" w:cstheme="minorHAnsi"/>
                <w:color w:val="000000"/>
                <w:u w:val="single"/>
                <w:shd w:val="clear" w:color="auto" w:fill="FFFFFF"/>
              </w:rPr>
              <w:t>Bibliografia Complementar</w:t>
            </w:r>
          </w:p>
          <w:p w:rsidRPr="002A1E37" w:rsidR="002A1E37" w:rsidP="002A1E37" w:rsidRDefault="002A1E37" w14:paraId="46326186"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COBIT 5 – ISACA. Modelo corporativo para governança e gestão de TI da organização. Disponível em:</w:t>
            </w:r>
          </w:p>
          <w:p w:rsidRPr="002A1E37" w:rsidR="002A1E37" w:rsidP="002A1E37" w:rsidRDefault="002A1E37" w14:paraId="15D43783"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http://www.isaca.org/COBIT/Pages/COBIT-5-portuguese.aspx. Acesso em: 9 out. 2019.</w:t>
            </w:r>
          </w:p>
          <w:p w:rsidRPr="002A1E37" w:rsidR="002A1E37" w:rsidP="002A1E37" w:rsidRDefault="002A1E37" w14:paraId="09624A4D"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INSTITUTO BRASILEIRO DE GOVERNANÇA CORPORATIVA (IBGC). Código das melhores práticas de</w:t>
            </w:r>
          </w:p>
          <w:p w:rsidRPr="002A1E37" w:rsidR="002A1E37" w:rsidP="002A1E37" w:rsidRDefault="002A1E37" w14:paraId="1AC917CF"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governança corporativa. 5. ed. São Paulo, 2015. Disponível em:</w:t>
            </w:r>
          </w:p>
          <w:p w:rsidRPr="002A1E37" w:rsidR="002A1E37" w:rsidP="002A1E37" w:rsidRDefault="002A1E37" w14:paraId="2FA31DA4"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https://conhecimento.ibgc.org.br/Paginas/Publicacao.aspx?PubId=21138. Acesso em: 9 out. 2019.</w:t>
            </w:r>
          </w:p>
          <w:p w:rsidRPr="002A1E37" w:rsidR="002A1E37" w:rsidP="002A1E37" w:rsidRDefault="002A1E37" w14:paraId="1FB4F452" w14:textId="77777777">
            <w:pPr>
              <w:spacing w:after="0" w:line="360" w:lineRule="auto"/>
              <w:jc w:val="both"/>
              <w:rPr>
                <w:rFonts w:asciiTheme="minorHAnsi" w:hAnsiTheme="minorHAnsi" w:cstheme="minorHAnsi"/>
                <w:color w:val="000000"/>
                <w:shd w:val="clear" w:color="auto" w:fill="FFFFFF"/>
              </w:rPr>
            </w:pPr>
            <w:r w:rsidRPr="002A1E37">
              <w:rPr>
                <w:rFonts w:asciiTheme="minorHAnsi" w:hAnsiTheme="minorHAnsi" w:cstheme="minorHAnsi"/>
                <w:color w:val="000000"/>
                <w:shd w:val="clear" w:color="auto" w:fill="FFFFFF"/>
              </w:rPr>
              <w:t xml:space="preserve">FERNANDES, A. A.; ABREU, V. F. Implantando a governança de TI. 4. ed. São Paulo: </w:t>
            </w:r>
            <w:proofErr w:type="spellStart"/>
            <w:r w:rsidRPr="002A1E37">
              <w:rPr>
                <w:rFonts w:asciiTheme="minorHAnsi" w:hAnsiTheme="minorHAnsi" w:cstheme="minorHAnsi"/>
                <w:color w:val="000000"/>
                <w:shd w:val="clear" w:color="auto" w:fill="FFFFFF"/>
              </w:rPr>
              <w:t>Brasport</w:t>
            </w:r>
            <w:proofErr w:type="spellEnd"/>
            <w:r w:rsidRPr="002A1E37">
              <w:rPr>
                <w:rFonts w:asciiTheme="minorHAnsi" w:hAnsiTheme="minorHAnsi" w:cstheme="minorHAnsi"/>
                <w:color w:val="000000"/>
                <w:shd w:val="clear" w:color="auto" w:fill="FFFFFF"/>
              </w:rPr>
              <w:t>, 2014.</w:t>
            </w:r>
          </w:p>
          <w:p w:rsidRPr="003513E7" w:rsidR="002A1E37" w:rsidP="002A1E37" w:rsidRDefault="002A1E37" w14:paraId="7C0DBC29" w14:textId="77777777">
            <w:pPr>
              <w:spacing w:after="0" w:line="360" w:lineRule="auto"/>
              <w:jc w:val="both"/>
              <w:rPr>
                <w:rFonts w:asciiTheme="minorHAnsi" w:hAnsiTheme="minorHAnsi" w:cstheme="minorHAnsi"/>
                <w:b/>
                <w:bCs/>
              </w:rPr>
            </w:pPr>
            <w:r w:rsidRPr="002A1E37">
              <w:rPr>
                <w:rFonts w:asciiTheme="minorHAnsi" w:hAnsiTheme="minorHAnsi" w:cstheme="minorHAnsi"/>
                <w:color w:val="000000"/>
                <w:shd w:val="clear" w:color="auto" w:fill="FFFFFF"/>
              </w:rPr>
              <w:t xml:space="preserve">GUERRA, S. A caixa-preta da governança. 1. ed. Rio de Janeiro: </w:t>
            </w:r>
            <w:proofErr w:type="spellStart"/>
            <w:r w:rsidRPr="002A1E37">
              <w:rPr>
                <w:rFonts w:asciiTheme="minorHAnsi" w:hAnsiTheme="minorHAnsi" w:cstheme="minorHAnsi"/>
                <w:color w:val="000000"/>
                <w:shd w:val="clear" w:color="auto" w:fill="FFFFFF"/>
              </w:rPr>
              <w:t>BestBusiness</w:t>
            </w:r>
            <w:proofErr w:type="spellEnd"/>
            <w:r w:rsidRPr="002A1E37">
              <w:rPr>
                <w:rFonts w:asciiTheme="minorHAnsi" w:hAnsiTheme="minorHAnsi" w:cstheme="minorHAnsi"/>
                <w:color w:val="000000"/>
                <w:shd w:val="clear" w:color="auto" w:fill="FFFFFF"/>
              </w:rPr>
              <w:t>, 2017.</w:t>
            </w:r>
          </w:p>
        </w:tc>
      </w:tr>
    </w:tbl>
    <w:p w:rsidR="00B91B10" w:rsidP="003513E7" w:rsidRDefault="00B91B10" w14:paraId="1711DE17" w14:textId="10700BDC">
      <w:pPr>
        <w:shd w:val="clear" w:color="auto" w:fill="FFFFFF"/>
        <w:spacing w:after="120" w:line="360" w:lineRule="auto"/>
        <w:jc w:val="both"/>
        <w:rPr>
          <w:rFonts w:asciiTheme="minorHAnsi" w:hAnsiTheme="minorHAnsi" w:cstheme="minorHAnsi"/>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67"/>
        <w:gridCol w:w="376"/>
        <w:gridCol w:w="8155"/>
      </w:tblGrid>
      <w:tr w:rsidRPr="00167DD1" w:rsidR="00497E0C" w:rsidTr="00470261" w14:paraId="12AF354C" w14:textId="77777777">
        <w:trPr>
          <w:trHeight w:val="397"/>
        </w:trPr>
        <w:tc>
          <w:tcPr>
            <w:tcW w:w="567" w:type="dxa"/>
            <w:tcBorders>
              <w:top w:val="nil"/>
              <w:left w:val="nil"/>
              <w:bottom w:val="nil"/>
            </w:tcBorders>
            <w:shd w:val="clear" w:color="auto" w:fill="808080"/>
            <w:vAlign w:val="center"/>
          </w:tcPr>
          <w:p w:rsidRPr="00167DD1" w:rsidR="00497E0C" w:rsidP="00470261" w:rsidRDefault="00497E0C" w14:paraId="663C9587" w14:textId="77777777">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13.</w:t>
            </w:r>
          </w:p>
        </w:tc>
        <w:tc>
          <w:tcPr>
            <w:tcW w:w="376" w:type="dxa"/>
            <w:tcBorders>
              <w:top w:val="nil"/>
              <w:bottom w:val="nil"/>
            </w:tcBorders>
            <w:shd w:val="clear" w:color="auto" w:fill="FFFFFF"/>
          </w:tcPr>
          <w:p w:rsidRPr="00167DD1" w:rsidR="00497E0C" w:rsidP="00470261" w:rsidRDefault="00497E0C" w14:paraId="3D413E20" w14:textId="77777777">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vAlign w:val="center"/>
          </w:tcPr>
          <w:p w:rsidRPr="00167DD1" w:rsidR="00497E0C" w:rsidP="00470261" w:rsidRDefault="00497E0C" w14:paraId="0AF9228D" w14:textId="77777777">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Prazo de Integralização</w:t>
            </w:r>
          </w:p>
        </w:tc>
      </w:tr>
    </w:tbl>
    <w:p w:rsidRPr="009F7ADD" w:rsidR="00497E0C" w:rsidP="00497E0C" w:rsidRDefault="00497E0C" w14:paraId="669C4F51" w14:textId="77777777">
      <w:pPr>
        <w:spacing w:after="0" w:line="360" w:lineRule="auto"/>
        <w:rPr>
          <w:rFonts w:asciiTheme="minorHAnsi" w:hAnsiTheme="minorHAnsi" w:cstheme="minorHAnsi"/>
        </w:rPr>
      </w:pPr>
    </w:p>
    <w:p w:rsidRPr="009F7ADD" w:rsidR="00497E0C" w:rsidP="00497E0C" w:rsidRDefault="00497E0C" w14:paraId="159BC4CC" w14:textId="77777777">
      <w:pPr>
        <w:pStyle w:val="Bulletbsico1"/>
        <w:numPr>
          <w:ilvl w:val="0"/>
          <w:numId w:val="0"/>
        </w:numPr>
        <w:spacing w:before="0" w:line="360" w:lineRule="auto"/>
        <w:ind w:left="360"/>
        <w:rPr>
          <w:rFonts w:asciiTheme="minorHAnsi" w:hAnsiTheme="minorHAnsi" w:cstheme="minorHAnsi"/>
          <w:sz w:val="22"/>
          <w:szCs w:val="22"/>
        </w:rPr>
      </w:pPr>
      <w:r>
        <w:rPr>
          <w:rFonts w:asciiTheme="minorHAnsi" w:hAnsiTheme="minorHAnsi" w:cstheme="minorHAnsi"/>
          <w:sz w:val="22"/>
          <w:szCs w:val="22"/>
        </w:rPr>
        <w:t>O prazo máximo de integralização para conclusão de todas as unidades curriculares não poderá exceder o dobro do tempo necessário para cumprimento da carga horária total do curso.</w:t>
      </w:r>
    </w:p>
    <w:p w:rsidRPr="003513E7" w:rsidR="00497E0C" w:rsidP="003513E7" w:rsidRDefault="00497E0C" w14:paraId="4446ABE0" w14:textId="77777777">
      <w:pPr>
        <w:shd w:val="clear" w:color="auto" w:fill="FFFFFF"/>
        <w:spacing w:after="120" w:line="360" w:lineRule="auto"/>
        <w:jc w:val="both"/>
        <w:rPr>
          <w:rFonts w:asciiTheme="minorHAnsi" w:hAnsiTheme="minorHAnsi" w:cstheme="minorHAns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82"/>
        <w:gridCol w:w="8766"/>
      </w:tblGrid>
      <w:tr w:rsidRPr="00780332" w:rsidR="00B91B10" w:rsidTr="000C666B" w14:paraId="753D56B4" w14:textId="77777777">
        <w:trPr>
          <w:trHeight w:val="397"/>
        </w:trPr>
        <w:tc>
          <w:tcPr>
            <w:tcW w:w="522" w:type="dxa"/>
            <w:tcBorders>
              <w:top w:val="nil"/>
              <w:left w:val="nil"/>
              <w:bottom w:val="nil"/>
            </w:tcBorders>
            <w:shd w:val="clear" w:color="auto" w:fill="808080"/>
            <w:vAlign w:val="center"/>
          </w:tcPr>
          <w:p w:rsidRPr="00780332" w:rsidR="00B91B10" w:rsidP="00780332" w:rsidRDefault="00B91B10" w14:paraId="2381DA98" w14:textId="0B011552">
            <w:pPr>
              <w:spacing w:after="0" w:line="360" w:lineRule="auto"/>
              <w:jc w:val="both"/>
              <w:rPr>
                <w:rFonts w:asciiTheme="minorHAnsi" w:hAnsiTheme="minorHAnsi" w:cstheme="minorHAnsi"/>
                <w:b/>
                <w:bCs/>
                <w:color w:val="FFFFFF" w:themeColor="background1"/>
                <w:sz w:val="24"/>
                <w:szCs w:val="24"/>
              </w:rPr>
            </w:pPr>
            <w:r w:rsidRPr="00780332">
              <w:rPr>
                <w:rFonts w:asciiTheme="minorHAnsi" w:hAnsiTheme="minorHAnsi" w:cstheme="minorHAnsi"/>
                <w:b/>
                <w:bCs/>
                <w:color w:val="FFFFFF" w:themeColor="background1"/>
                <w:sz w:val="24"/>
                <w:szCs w:val="24"/>
              </w:rPr>
              <w:t>1</w:t>
            </w:r>
            <w:r w:rsidR="00497E0C">
              <w:rPr>
                <w:rFonts w:asciiTheme="minorHAnsi" w:hAnsiTheme="minorHAnsi" w:cstheme="minorHAnsi"/>
                <w:b/>
                <w:bCs/>
                <w:color w:val="FFFFFF" w:themeColor="background1"/>
                <w:sz w:val="24"/>
                <w:szCs w:val="24"/>
              </w:rPr>
              <w:t>4</w:t>
            </w:r>
            <w:r w:rsidRPr="00780332">
              <w:rPr>
                <w:rFonts w:asciiTheme="minorHAnsi" w:hAnsiTheme="minorHAnsi" w:cstheme="minorHAnsi"/>
                <w:b/>
                <w:bCs/>
                <w:color w:val="FFFFFF" w:themeColor="background1"/>
                <w:sz w:val="24"/>
                <w:szCs w:val="24"/>
              </w:rPr>
              <w:t>.</w:t>
            </w:r>
          </w:p>
        </w:tc>
        <w:tc>
          <w:tcPr>
            <w:tcW w:w="283" w:type="dxa"/>
            <w:tcBorders>
              <w:top w:val="nil"/>
              <w:bottom w:val="nil"/>
            </w:tcBorders>
            <w:shd w:val="clear" w:color="auto" w:fill="FFFFFF"/>
          </w:tcPr>
          <w:p w:rsidRPr="00780332" w:rsidR="00B91B10" w:rsidP="00780332" w:rsidRDefault="00B91B10" w14:paraId="47ABC293" w14:textId="77777777">
            <w:pPr>
              <w:spacing w:after="0" w:line="360" w:lineRule="auto"/>
              <w:jc w:val="both"/>
              <w:rPr>
                <w:rFonts w:asciiTheme="minorHAnsi" w:hAnsiTheme="minorHAnsi" w:cstheme="minorHAnsi"/>
                <w:b/>
                <w:bCs/>
                <w:color w:val="FFFFFF" w:themeColor="background1"/>
                <w:sz w:val="24"/>
                <w:szCs w:val="24"/>
              </w:rPr>
            </w:pPr>
          </w:p>
        </w:tc>
        <w:tc>
          <w:tcPr>
            <w:tcW w:w="8908" w:type="dxa"/>
            <w:tcBorders>
              <w:top w:val="nil"/>
              <w:bottom w:val="nil"/>
              <w:right w:val="nil"/>
            </w:tcBorders>
            <w:shd w:val="clear" w:color="auto" w:fill="808080"/>
            <w:vAlign w:val="center"/>
          </w:tcPr>
          <w:p w:rsidRPr="00780332" w:rsidR="00B91B10" w:rsidP="00780332" w:rsidRDefault="00B91B10" w14:paraId="23545493" w14:textId="77777777">
            <w:pPr>
              <w:spacing w:after="0" w:line="360" w:lineRule="auto"/>
              <w:jc w:val="both"/>
              <w:rPr>
                <w:rFonts w:asciiTheme="minorHAnsi" w:hAnsiTheme="minorHAnsi" w:cstheme="minorHAnsi"/>
                <w:b/>
                <w:bCs/>
                <w:color w:val="FFFFFF" w:themeColor="background1"/>
                <w:sz w:val="24"/>
                <w:szCs w:val="24"/>
              </w:rPr>
            </w:pPr>
            <w:r w:rsidRPr="00780332">
              <w:rPr>
                <w:rFonts w:asciiTheme="minorHAnsi" w:hAnsiTheme="minorHAnsi" w:cstheme="minorHAnsi"/>
                <w:b/>
                <w:bCs/>
                <w:color w:val="FFFFFF" w:themeColor="background1"/>
                <w:sz w:val="24"/>
                <w:szCs w:val="24"/>
              </w:rPr>
              <w:t>Certificação</w:t>
            </w:r>
          </w:p>
        </w:tc>
      </w:tr>
    </w:tbl>
    <w:p w:rsidRPr="00036EA2" w:rsidR="00780332" w:rsidP="00036EA2" w:rsidRDefault="00780332" w14:paraId="4D342649" w14:textId="77777777">
      <w:pPr>
        <w:pStyle w:val="Bulletbsico1"/>
        <w:numPr>
          <w:ilvl w:val="0"/>
          <w:numId w:val="0"/>
        </w:numPr>
        <w:spacing w:before="0" w:line="360" w:lineRule="auto"/>
        <w:ind w:left="340" w:hanging="340"/>
        <w:rPr>
          <w:rFonts w:eastAsia="Calibri" w:asciiTheme="minorHAnsi" w:hAnsiTheme="minorHAnsi" w:cstheme="minorHAnsi"/>
          <w:color w:val="auto"/>
          <w:sz w:val="22"/>
          <w:szCs w:val="22"/>
          <w:lang w:eastAsia="en-US"/>
        </w:rPr>
      </w:pPr>
    </w:p>
    <w:p w:rsidRPr="00036EA2" w:rsidR="007163D0" w:rsidP="00036EA2" w:rsidRDefault="007163D0" w14:paraId="64AD91C3" w14:textId="77777777">
      <w:pPr>
        <w:pStyle w:val="Bulletbsico1"/>
        <w:numPr>
          <w:ilvl w:val="0"/>
          <w:numId w:val="0"/>
        </w:numPr>
        <w:spacing w:before="0" w:line="360" w:lineRule="auto"/>
        <w:ind w:left="340" w:hanging="340"/>
        <w:rPr>
          <w:rFonts w:asciiTheme="minorHAnsi" w:hAnsiTheme="minorHAnsi" w:cstheme="minorHAnsi"/>
          <w:b/>
          <w:sz w:val="22"/>
          <w:szCs w:val="22"/>
        </w:rPr>
      </w:pPr>
      <w:r w:rsidRPr="00036EA2">
        <w:rPr>
          <w:rFonts w:asciiTheme="minorHAnsi" w:hAnsiTheme="minorHAnsi" w:cstheme="minorHAnsi"/>
          <w:b/>
          <w:sz w:val="22"/>
          <w:szCs w:val="22"/>
        </w:rPr>
        <w:t xml:space="preserve">Qualificação Profissional Técnica (certificação intermediária): </w:t>
      </w:r>
    </w:p>
    <w:p w:rsidRPr="00036EA2" w:rsidR="007163D0" w:rsidP="00036EA2" w:rsidRDefault="007163D0" w14:paraId="71BDDE79" w14:textId="77777777">
      <w:pPr>
        <w:spacing w:after="0" w:line="360" w:lineRule="auto"/>
        <w:jc w:val="both"/>
        <w:rPr>
          <w:rFonts w:asciiTheme="minorHAnsi" w:hAnsiTheme="minorHAnsi" w:cstheme="minorHAnsi"/>
        </w:rPr>
      </w:pPr>
      <w:r w:rsidRPr="00036EA2">
        <w:rPr>
          <w:rFonts w:asciiTheme="minorHAnsi" w:hAnsiTheme="minorHAnsi" w:cstheme="minorHAnsi"/>
        </w:rPr>
        <w:t xml:space="preserve">Àquele que concluir com aprovação as Unidades Curriculares 1, 2, 3 e 4 será conferido o </w:t>
      </w:r>
      <w:r w:rsidRPr="00036EA2">
        <w:rPr>
          <w:rFonts w:asciiTheme="minorHAnsi" w:hAnsiTheme="minorHAnsi" w:cstheme="minorHAnsi"/>
          <w:b/>
        </w:rPr>
        <w:t>Certificado de Qualificação Profissional Técnica</w:t>
      </w:r>
      <w:r w:rsidRPr="00036EA2">
        <w:rPr>
          <w:rFonts w:asciiTheme="minorHAnsi" w:hAnsiTheme="minorHAnsi" w:cstheme="minorHAnsi"/>
        </w:rPr>
        <w:t xml:space="preserve"> em </w:t>
      </w:r>
      <w:r w:rsidRPr="00036EA2" w:rsidR="009F757E">
        <w:rPr>
          <w:rFonts w:asciiTheme="minorHAnsi" w:hAnsiTheme="minorHAnsi" w:cstheme="minorHAnsi"/>
          <w:b/>
        </w:rPr>
        <w:t>Assistente de Operação de Redes de Computadores</w:t>
      </w:r>
    </w:p>
    <w:p w:rsidRPr="00036EA2" w:rsidR="007163D0" w:rsidP="00036EA2" w:rsidRDefault="007163D0" w14:paraId="1C0CB2BB" w14:textId="77777777">
      <w:pPr>
        <w:spacing w:after="0" w:line="360" w:lineRule="auto"/>
        <w:jc w:val="both"/>
        <w:rPr>
          <w:rFonts w:asciiTheme="minorHAnsi" w:hAnsiTheme="minorHAnsi" w:cstheme="minorHAnsi"/>
        </w:rPr>
      </w:pPr>
      <w:r w:rsidRPr="00036EA2">
        <w:rPr>
          <w:rFonts w:asciiTheme="minorHAnsi" w:hAnsiTheme="minorHAnsi" w:cstheme="minorHAnsi"/>
        </w:rPr>
        <w:t>Àquele que concluir com aprovação a</w:t>
      </w:r>
      <w:r w:rsidRPr="00036EA2" w:rsidR="009F757E">
        <w:rPr>
          <w:rFonts w:asciiTheme="minorHAnsi" w:hAnsiTheme="minorHAnsi" w:cstheme="minorHAnsi"/>
        </w:rPr>
        <w:t xml:space="preserve">s Unidades Curriculares 5, 6, 7, </w:t>
      </w:r>
      <w:r w:rsidRPr="00036EA2">
        <w:rPr>
          <w:rFonts w:asciiTheme="minorHAnsi" w:hAnsiTheme="minorHAnsi" w:cstheme="minorHAnsi"/>
        </w:rPr>
        <w:t>8</w:t>
      </w:r>
      <w:r w:rsidRPr="00036EA2" w:rsidR="009F757E">
        <w:rPr>
          <w:rFonts w:asciiTheme="minorHAnsi" w:hAnsiTheme="minorHAnsi" w:cstheme="minorHAnsi"/>
        </w:rPr>
        <w:t>, 9 e 10</w:t>
      </w:r>
      <w:r w:rsidRPr="00036EA2">
        <w:rPr>
          <w:rFonts w:asciiTheme="minorHAnsi" w:hAnsiTheme="minorHAnsi" w:cstheme="minorHAnsi"/>
        </w:rPr>
        <w:t xml:space="preserve"> será conferido o </w:t>
      </w:r>
      <w:r w:rsidRPr="00036EA2">
        <w:rPr>
          <w:rFonts w:asciiTheme="minorHAnsi" w:hAnsiTheme="minorHAnsi" w:cstheme="minorHAnsi"/>
          <w:b/>
        </w:rPr>
        <w:t>Certificado de Qualificação Profissional Técnica</w:t>
      </w:r>
      <w:r w:rsidRPr="00036EA2">
        <w:rPr>
          <w:rFonts w:asciiTheme="minorHAnsi" w:hAnsiTheme="minorHAnsi" w:cstheme="minorHAnsi"/>
        </w:rPr>
        <w:t xml:space="preserve"> em </w:t>
      </w:r>
      <w:r w:rsidRPr="00036EA2" w:rsidR="009F757E">
        <w:rPr>
          <w:rFonts w:asciiTheme="minorHAnsi" w:hAnsiTheme="minorHAnsi" w:cstheme="minorHAnsi"/>
          <w:b/>
        </w:rPr>
        <w:t>Assistente de Implantação e Administração de Infraestrutura de Redes de Computadores</w:t>
      </w:r>
      <w:r w:rsidRPr="00036EA2">
        <w:rPr>
          <w:rFonts w:asciiTheme="minorHAnsi" w:hAnsiTheme="minorHAnsi" w:cstheme="minorHAnsi"/>
        </w:rPr>
        <w:t>.</w:t>
      </w:r>
    </w:p>
    <w:p w:rsidRPr="00036EA2" w:rsidR="007163D0" w:rsidP="00036EA2" w:rsidRDefault="007163D0" w14:paraId="2E3183A1" w14:textId="77777777">
      <w:pPr>
        <w:spacing w:after="0" w:line="360" w:lineRule="auto"/>
        <w:jc w:val="both"/>
        <w:rPr>
          <w:rFonts w:asciiTheme="minorHAnsi" w:hAnsiTheme="minorHAnsi" w:cstheme="minorHAnsi"/>
        </w:rPr>
      </w:pPr>
      <w:r w:rsidRPr="00036EA2">
        <w:rPr>
          <w:rFonts w:asciiTheme="minorHAnsi" w:hAnsiTheme="minorHAnsi" w:cstheme="minorHAnsi"/>
        </w:rPr>
        <w:t xml:space="preserve">Àquele que concluir com aprovação as Unidades Curriculares 11, 12, 13, 14, 15 e 16 será conferido o </w:t>
      </w:r>
      <w:r w:rsidRPr="00036EA2">
        <w:rPr>
          <w:rFonts w:asciiTheme="minorHAnsi" w:hAnsiTheme="minorHAnsi" w:cstheme="minorHAnsi"/>
          <w:b/>
        </w:rPr>
        <w:t>Certificado de Qualificação Profissional Técnica</w:t>
      </w:r>
      <w:r w:rsidRPr="00036EA2" w:rsidR="00036EA2">
        <w:rPr>
          <w:rFonts w:asciiTheme="minorHAnsi" w:hAnsiTheme="minorHAnsi" w:cstheme="minorHAnsi"/>
          <w:b/>
        </w:rPr>
        <w:t xml:space="preserve"> </w:t>
      </w:r>
      <w:r w:rsidRPr="00036EA2">
        <w:rPr>
          <w:rFonts w:asciiTheme="minorHAnsi" w:hAnsiTheme="minorHAnsi" w:cstheme="minorHAnsi"/>
          <w:b/>
        </w:rPr>
        <w:t>Assistente de Segurança em Redes de Computadores</w:t>
      </w:r>
      <w:r w:rsidRPr="00036EA2">
        <w:rPr>
          <w:rFonts w:asciiTheme="minorHAnsi" w:hAnsiTheme="minorHAnsi" w:cstheme="minorHAnsi"/>
        </w:rPr>
        <w:t>.</w:t>
      </w:r>
    </w:p>
    <w:p w:rsidRPr="00036EA2" w:rsidR="00036EA2" w:rsidP="00036EA2" w:rsidRDefault="007163D0" w14:paraId="3887EBD7" w14:textId="77777777">
      <w:pPr>
        <w:pStyle w:val="Bulletbsico1"/>
        <w:numPr>
          <w:ilvl w:val="0"/>
          <w:numId w:val="0"/>
        </w:numPr>
        <w:spacing w:before="0" w:line="360" w:lineRule="auto"/>
        <w:ind w:left="340" w:hanging="340"/>
        <w:rPr>
          <w:rFonts w:asciiTheme="minorHAnsi" w:hAnsiTheme="minorHAnsi" w:cstheme="minorHAnsi"/>
          <w:b/>
          <w:sz w:val="22"/>
          <w:szCs w:val="22"/>
        </w:rPr>
      </w:pPr>
      <w:r w:rsidRPr="00036EA2">
        <w:rPr>
          <w:rFonts w:asciiTheme="minorHAnsi" w:hAnsiTheme="minorHAnsi" w:cstheme="minorHAnsi"/>
          <w:b/>
          <w:sz w:val="22"/>
          <w:szCs w:val="22"/>
        </w:rPr>
        <w:t>Habilitação Profissional Técnica de Nível Médio:</w:t>
      </w:r>
    </w:p>
    <w:p w:rsidRPr="00036EA2" w:rsidR="007163D0" w:rsidP="00036EA2" w:rsidRDefault="007163D0" w14:paraId="516F7716" w14:textId="77777777">
      <w:pPr>
        <w:pStyle w:val="Bulletbsico1"/>
        <w:numPr>
          <w:ilvl w:val="0"/>
          <w:numId w:val="0"/>
        </w:numPr>
        <w:spacing w:before="0" w:line="360" w:lineRule="auto"/>
        <w:rPr>
          <w:rFonts w:asciiTheme="minorHAnsi" w:hAnsiTheme="minorHAnsi" w:cstheme="minorHAnsi"/>
          <w:b/>
          <w:sz w:val="22"/>
          <w:szCs w:val="22"/>
        </w:rPr>
      </w:pPr>
      <w:r w:rsidRPr="00036EA2">
        <w:rPr>
          <w:rFonts w:asciiTheme="minorHAnsi" w:hAnsiTheme="minorHAnsi" w:cstheme="minorHAnsi"/>
          <w:sz w:val="22"/>
          <w:szCs w:val="22"/>
        </w:rPr>
        <w:lastRenderedPageBreak/>
        <w:t>Àquele que concluir com aprovação todas as Unidades Curriculares que compõem a organização curricular desta Habilitação Técnica de Nível Médio e comprovar a conclusão do Ensino Médio será conferido o Diploma de</w:t>
      </w:r>
      <w:r w:rsidRPr="00036EA2" w:rsidR="009F757E">
        <w:rPr>
          <w:rFonts w:asciiTheme="minorHAnsi" w:hAnsiTheme="minorHAnsi" w:cstheme="minorHAnsi"/>
          <w:b/>
          <w:sz w:val="22"/>
          <w:szCs w:val="22"/>
        </w:rPr>
        <w:t xml:space="preserve"> Técnico em</w:t>
      </w:r>
      <w:r w:rsidR="00036EA2">
        <w:rPr>
          <w:rFonts w:asciiTheme="minorHAnsi" w:hAnsiTheme="minorHAnsi" w:cstheme="minorHAnsi"/>
          <w:b/>
          <w:sz w:val="22"/>
          <w:szCs w:val="22"/>
        </w:rPr>
        <w:t xml:space="preserve"> </w:t>
      </w:r>
      <w:r w:rsidRPr="00036EA2" w:rsidR="009F757E">
        <w:rPr>
          <w:rFonts w:asciiTheme="minorHAnsi" w:hAnsiTheme="minorHAnsi" w:cstheme="minorHAnsi"/>
          <w:b/>
          <w:sz w:val="22"/>
          <w:szCs w:val="22"/>
        </w:rPr>
        <w:t>Redes de Computadores</w:t>
      </w:r>
      <w:r w:rsidR="00036EA2">
        <w:rPr>
          <w:rFonts w:asciiTheme="minorHAnsi" w:hAnsiTheme="minorHAnsi" w:cstheme="minorHAnsi"/>
          <w:b/>
          <w:sz w:val="22"/>
          <w:szCs w:val="22"/>
        </w:rPr>
        <w:t xml:space="preserve"> </w:t>
      </w:r>
      <w:r w:rsidRPr="00036EA2">
        <w:rPr>
          <w:rFonts w:asciiTheme="minorHAnsi" w:hAnsiTheme="minorHAnsi" w:cstheme="minorHAnsi"/>
          <w:sz w:val="22"/>
          <w:szCs w:val="22"/>
        </w:rPr>
        <w:t>com validade nacional.</w:t>
      </w:r>
    </w:p>
    <w:p w:rsidRPr="00036EA2" w:rsidR="007163D0" w:rsidP="00036EA2" w:rsidRDefault="007163D0" w14:paraId="3C387AFB" w14:textId="77777777">
      <w:pPr>
        <w:spacing w:after="0" w:line="360" w:lineRule="auto"/>
        <w:jc w:val="both"/>
        <w:rPr>
          <w:rFonts w:asciiTheme="minorHAnsi" w:hAnsiTheme="minorHAnsi" w:cstheme="minorHAnsi"/>
        </w:rPr>
      </w:pPr>
    </w:p>
    <w:p w:rsidRPr="00036EA2" w:rsidR="00EC2D86" w:rsidP="00036EA2" w:rsidRDefault="00EC2D86" w14:paraId="5DD2CFEA" w14:textId="77777777">
      <w:pPr>
        <w:pStyle w:val="Bulletbsico1"/>
        <w:numPr>
          <w:ilvl w:val="0"/>
          <w:numId w:val="0"/>
        </w:numPr>
        <w:spacing w:before="0" w:line="360" w:lineRule="auto"/>
        <w:rPr>
          <w:rFonts w:asciiTheme="minorHAnsi" w:hAnsiTheme="minorHAnsi" w:cstheme="minorHAnsi"/>
          <w:color w:val="auto"/>
          <w:sz w:val="22"/>
          <w:szCs w:val="22"/>
        </w:rPr>
      </w:pPr>
    </w:p>
    <w:sectPr w:rsidRPr="00036EA2" w:rsidR="00EC2D86" w:rsidSect="000F4B7C">
      <w:pgSz w:w="11906" w:h="16838" w:orient="portrait"/>
      <w:pgMar w:top="1417" w:right="849"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908BE" w:rsidP="00B91B10" w:rsidRDefault="008908BE" w14:paraId="4F4BDEC3" w14:textId="77777777">
      <w:pPr>
        <w:spacing w:after="0" w:line="240" w:lineRule="auto"/>
      </w:pPr>
      <w:r>
        <w:separator/>
      </w:r>
    </w:p>
  </w:endnote>
  <w:endnote w:type="continuationSeparator" w:id="0">
    <w:p w:rsidR="008908BE" w:rsidP="00B91B10" w:rsidRDefault="008908BE" w14:paraId="22F3F5F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908BE" w:rsidP="00B91B10" w:rsidRDefault="008908BE" w14:paraId="0E1DC922" w14:textId="77777777">
      <w:pPr>
        <w:spacing w:after="0" w:line="240" w:lineRule="auto"/>
      </w:pPr>
      <w:r>
        <w:separator/>
      </w:r>
    </w:p>
  </w:footnote>
  <w:footnote w:type="continuationSeparator" w:id="0">
    <w:p w:rsidR="008908BE" w:rsidP="00B91B10" w:rsidRDefault="008908BE" w14:paraId="2044F2E7" w14:textId="77777777">
      <w:pPr>
        <w:spacing w:after="0" w:line="240" w:lineRule="auto"/>
      </w:pPr>
      <w:r>
        <w:continuationSeparator/>
      </w:r>
    </w:p>
  </w:footnote>
  <w:footnote w:id="1">
    <w:p w:rsidRPr="0039508D" w:rsidR="00C86D0D" w:rsidP="00B91B10" w:rsidRDefault="00C86D0D" w14:paraId="28DDF125" w14:textId="77777777">
      <w:pPr>
        <w:autoSpaceDE w:val="0"/>
        <w:autoSpaceDN w:val="0"/>
        <w:spacing w:after="0" w:line="240" w:lineRule="auto"/>
        <w:jc w:val="both"/>
      </w:pPr>
      <w:r w:rsidRPr="0039508D">
        <w:rPr>
          <w:rStyle w:val="Refdenotaderodap"/>
          <w:sz w:val="18"/>
          <w:szCs w:val="18"/>
        </w:rPr>
        <w:footnoteRef/>
      </w:r>
      <w:r w:rsidRPr="0039508D">
        <w:rPr>
          <w:bCs/>
          <w:sz w:val="18"/>
          <w:szCs w:val="18"/>
        </w:rPr>
        <w:t xml:space="preserve">Os requisitos de acesso indicados neste plano de curso consideram as especificidades técnicas da ocupação e </w:t>
      </w:r>
      <w:proofErr w:type="spellStart"/>
      <w:r w:rsidRPr="0039508D">
        <w:rPr>
          <w:bCs/>
          <w:sz w:val="18"/>
          <w:szCs w:val="18"/>
        </w:rPr>
        <w:t>legislaçõesvigentes</w:t>
      </w:r>
      <w:proofErr w:type="spellEnd"/>
      <w:r w:rsidRPr="0039508D">
        <w:rPr>
          <w:bCs/>
          <w:sz w:val="18"/>
          <w:szCs w:val="18"/>
        </w:rPr>
        <w:t xml:space="preserve"> que versam sobre idade mínima, escolaridade e experiências requeridas para a formação profissional e exercício </w:t>
      </w:r>
      <w:proofErr w:type="spellStart"/>
      <w:r w:rsidRPr="0039508D">
        <w:rPr>
          <w:bCs/>
          <w:sz w:val="18"/>
          <w:szCs w:val="18"/>
        </w:rPr>
        <w:t>deatividade</w:t>
      </w:r>
      <w:proofErr w:type="spellEnd"/>
      <w:r w:rsidRPr="0039508D">
        <w:rPr>
          <w:bCs/>
          <w:sz w:val="18"/>
          <w:szCs w:val="18"/>
        </w:rPr>
        <w:t xml:space="preserve"> laboral. Cabe a cada Conselho Regional a aprovação de alterações realizadas neste item do plano de curso, </w:t>
      </w:r>
      <w:proofErr w:type="spellStart"/>
      <w:r w:rsidRPr="0039508D">
        <w:rPr>
          <w:bCs/>
          <w:sz w:val="18"/>
          <w:szCs w:val="18"/>
        </w:rPr>
        <w:t>desdeque</w:t>
      </w:r>
      <w:proofErr w:type="spellEnd"/>
      <w:r w:rsidRPr="0039508D">
        <w:rPr>
          <w:bCs/>
          <w:sz w:val="18"/>
          <w:szCs w:val="18"/>
        </w:rPr>
        <w:t xml:space="preserve"> embasados em parecer da Diretoria de Educação Profissional.</w:t>
      </w:r>
    </w:p>
  </w:footnote>
  <w:footnote w:id="2">
    <w:p w:rsidRPr="00880F18" w:rsidR="00C86D0D" w:rsidP="00880F18" w:rsidRDefault="00C86D0D" w14:paraId="6578DE6C" w14:textId="77777777">
      <w:pPr>
        <w:spacing w:before="120" w:after="120"/>
        <w:ind w:left="709" w:right="170"/>
        <w:jc w:val="both"/>
        <w:rPr>
          <w:rStyle w:val="Refdenotaderodap"/>
          <w:sz w:val="20"/>
          <w:szCs w:val="20"/>
        </w:rPr>
      </w:pPr>
      <w:r w:rsidRPr="00880F18">
        <w:rPr>
          <w:rStyle w:val="Refdenotaderodap"/>
          <w:sz w:val="20"/>
          <w:szCs w:val="20"/>
        </w:rPr>
        <w:footnoteRef/>
      </w:r>
      <w:r w:rsidRPr="00880F18">
        <w:rPr>
          <w:rFonts w:asciiTheme="minorHAnsi" w:hAnsiTheme="minorHAnsi" w:cstheme="minorHAnsi"/>
          <w:bCs/>
          <w:sz w:val="20"/>
          <w:szCs w:val="20"/>
        </w:rPr>
        <w:t xml:space="preserve">Disponível em: </w:t>
      </w:r>
      <w:r w:rsidRPr="00880F18">
        <w:rPr>
          <w:rFonts w:asciiTheme="minorHAnsi" w:hAnsiTheme="minorHAnsi" w:cstheme="minorHAnsi"/>
          <w:bCs/>
          <w:i/>
          <w:iCs/>
          <w:sz w:val="20"/>
          <w:szCs w:val="20"/>
        </w:rPr>
        <w:t xml:space="preserve">Mercado de TI pode apresentar déficit de 290 mil profissionais em 2024 </w:t>
      </w:r>
      <w:r w:rsidRPr="00880F18">
        <w:rPr>
          <w:rFonts w:asciiTheme="minorHAnsi" w:hAnsiTheme="minorHAnsi" w:cstheme="minorHAnsi"/>
          <w:bCs/>
          <w:sz w:val="20"/>
          <w:szCs w:val="20"/>
        </w:rPr>
        <w:t xml:space="preserve">12 ago. 2019. &lt;https://computerworld.com.br/2019/08/23/mercado-de-ti-pode-apresentar-deficit-de-290-mil-profissionais-em-2024/ &gt;. Acesso em: 28 novembro. 2019. </w:t>
      </w:r>
    </w:p>
  </w:footnote>
  <w:footnote w:id="3">
    <w:p w:rsidRPr="00880F18" w:rsidR="00C86D0D" w:rsidP="00880F18" w:rsidRDefault="00C86D0D" w14:paraId="68F9C819" w14:textId="77777777">
      <w:pPr>
        <w:spacing w:before="120" w:after="120"/>
        <w:ind w:left="709" w:right="170"/>
        <w:jc w:val="both"/>
      </w:pPr>
      <w:r w:rsidRPr="00880F18">
        <w:rPr>
          <w:rStyle w:val="Refdenotaderodap"/>
          <w:sz w:val="20"/>
          <w:szCs w:val="20"/>
        </w:rPr>
        <w:footnoteRef/>
      </w:r>
      <w:r w:rsidRPr="00880F18">
        <w:rPr>
          <w:rFonts w:asciiTheme="minorHAnsi" w:hAnsiTheme="minorHAnsi" w:cstheme="minorHAnsi"/>
          <w:bCs/>
          <w:sz w:val="20"/>
          <w:szCs w:val="20"/>
        </w:rPr>
        <w:t xml:space="preserve">Disponível em: </w:t>
      </w:r>
      <w:r w:rsidRPr="00880F18">
        <w:rPr>
          <w:rFonts w:asciiTheme="minorHAnsi" w:hAnsiTheme="minorHAnsi" w:cstheme="minorHAnsi"/>
          <w:bCs/>
          <w:i/>
          <w:sz w:val="20"/>
          <w:szCs w:val="20"/>
        </w:rPr>
        <w:t>Falta de profissionais qualificados em TI na América Latina deve chegar a 32% até 2019.</w:t>
      </w:r>
      <w:hyperlink w:history="1" r:id="rId1">
        <w:r w:rsidRPr="00880F18">
          <w:rPr>
            <w:rFonts w:asciiTheme="minorHAnsi" w:hAnsiTheme="minorHAnsi" w:cstheme="minorHAnsi"/>
            <w:bCs/>
            <w:sz w:val="20"/>
            <w:szCs w:val="20"/>
          </w:rPr>
          <w:t>https://docmanagement.com.br/08/15/2016/falta-de-profissionais-qualificados-em-ti-na-america-latina-deve-chegar-32-ate-2019/</w:t>
        </w:r>
      </w:hyperlink>
      <w:r w:rsidRPr="00880F18">
        <w:rPr>
          <w:rFonts w:asciiTheme="minorHAnsi" w:hAnsiTheme="minorHAnsi" w:cstheme="minorHAnsi"/>
          <w:bCs/>
          <w:sz w:val="20"/>
          <w:szCs w:val="20"/>
        </w:rPr>
        <w:t>&gt; Acesso em: 28 novembro. 2019.</w:t>
      </w:r>
    </w:p>
  </w:footnote>
  <w:footnote w:id="4">
    <w:p w:rsidRPr="009F7ADD" w:rsidR="00FF2016" w:rsidP="00FF2016" w:rsidRDefault="00FF2016" w14:paraId="0F577B01" w14:textId="77777777">
      <w:pPr>
        <w:pStyle w:val="Textodenotaderodap"/>
        <w:jc w:val="both"/>
        <w:rPr>
          <w:rFonts w:asciiTheme="minorHAnsi" w:hAnsiTheme="minorHAnsi"/>
          <w:sz w:val="18"/>
          <w:szCs w:val="18"/>
        </w:rPr>
      </w:pPr>
      <w:r w:rsidRPr="009F7ADD">
        <w:rPr>
          <w:rFonts w:cs="Arial" w:asciiTheme="minorHAnsi" w:hAnsiTheme="minorHAnsi"/>
          <w:sz w:val="18"/>
          <w:szCs w:val="18"/>
          <w:vertAlign w:val="superscript"/>
        </w:rPr>
        <w:t>2</w:t>
      </w:r>
      <w:r w:rsidRPr="009F7ADD">
        <w:rPr>
          <w:rFonts w:cs="Arial" w:asciiTheme="minorHAnsi" w:hAnsiTheme="minorHAnsi"/>
          <w:sz w:val="18"/>
          <w:szCs w:val="18"/>
        </w:rPr>
        <w:t xml:space="preserve">De </w:t>
      </w:r>
      <w:r w:rsidRPr="001A7230">
        <w:rPr>
          <w:rFonts w:cs="Arial" w:asciiTheme="minorHAnsi" w:hAnsiTheme="minorHAnsi"/>
          <w:sz w:val="18"/>
          <w:szCs w:val="18"/>
        </w:rPr>
        <w:t xml:space="preserve">acordo com o </w:t>
      </w:r>
      <w:proofErr w:type="spellStart"/>
      <w:r w:rsidRPr="001A7230">
        <w:rPr>
          <w:rFonts w:cs="Arial" w:asciiTheme="minorHAnsi" w:hAnsiTheme="minorHAnsi"/>
          <w:sz w:val="18"/>
          <w:szCs w:val="18"/>
        </w:rPr>
        <w:t>Art</w:t>
      </w:r>
      <w:proofErr w:type="spellEnd"/>
      <w:r w:rsidRPr="001A7230">
        <w:rPr>
          <w:rFonts w:cs="Arial" w:asciiTheme="minorHAnsi" w:hAnsiTheme="minorHAnsi"/>
          <w:sz w:val="18"/>
          <w:szCs w:val="18"/>
        </w:rPr>
        <w:t xml:space="preserve"> 26, § 5º, da Resolução CNE/CP nº 1/2021, quando ofertado na modalidade presencial, o plano do curso técnico pode prever carga horária na modalidade a distância, até o limite indicado no CNCT, desde que haja suporte tecnológico e seja garantido o atendimento por docentes e tutores.</w:t>
      </w:r>
    </w:p>
  </w:footnote>
  <w:footnote w:id="5">
    <w:p w:rsidRPr="008B1622" w:rsidR="00C86D0D" w:rsidP="00F612B5" w:rsidRDefault="00C86D0D" w14:paraId="762B3145" w14:textId="77777777">
      <w:pPr>
        <w:pStyle w:val="Textodecomentrio"/>
        <w:shd w:val="clear" w:color="auto" w:fill="FFFFFF"/>
        <w:spacing w:after="0"/>
        <w:jc w:val="both"/>
        <w:rPr>
          <w:sz w:val="18"/>
          <w:szCs w:val="18"/>
        </w:rPr>
      </w:pPr>
      <w:r w:rsidRPr="008B1622">
        <w:rPr>
          <w:rStyle w:val="Refdenotaderodap"/>
          <w:sz w:val="18"/>
          <w:szCs w:val="18"/>
        </w:rPr>
        <w:footnoteRef/>
      </w:r>
      <w:r w:rsidRPr="008B1622">
        <w:rPr>
          <w:sz w:val="18"/>
          <w:szCs w:val="18"/>
        </w:rPr>
        <w:t xml:space="preserve"> É importante que as instalações e equipamentos estejam em consonância com a legislação e atendam às orientações descritas nas normas técnicas de acessibilidade. Estes aspectos, assim como os atitudinais, comunicacionais e metodológicos buscam atender as orientações da Convenção de Direitos das Pessoas com Deficiência da qual o Brasil é signatário.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F6824"/>
    <w:multiLevelType w:val="hybridMultilevel"/>
    <w:tmpl w:val="0604071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0C757D4"/>
    <w:multiLevelType w:val="hybridMultilevel"/>
    <w:tmpl w:val="5FD0439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15:restartNumberingAfterBreak="0">
    <w:nsid w:val="12AF02B0"/>
    <w:multiLevelType w:val="hybridMultilevel"/>
    <w:tmpl w:val="B836960A"/>
    <w:lvl w:ilvl="0" w:tplc="622A4FFA">
      <w:start w:val="1"/>
      <w:numFmt w:val="decimal"/>
      <w:lvlText w:val="%1."/>
      <w:lvlJc w:val="left"/>
      <w:pPr>
        <w:ind w:left="720" w:hanging="360"/>
      </w:pPr>
      <w:rPr>
        <w:rFonts w:hint="default"/>
        <w:color w:val="auto"/>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E6D7B51"/>
    <w:multiLevelType w:val="hybridMultilevel"/>
    <w:tmpl w:val="390610DA"/>
    <w:lvl w:ilvl="0" w:tplc="A9F00B98">
      <w:numFmt w:val="bullet"/>
      <w:lvlText w:val="•"/>
      <w:lvlJc w:val="left"/>
      <w:pPr>
        <w:ind w:left="2468" w:hanging="360"/>
      </w:pPr>
      <w:rPr>
        <w:rFonts w:hint="default" w:ascii="Arial" w:hAnsi="Arial" w:eastAsia="Calibri" w:cs="Arial"/>
      </w:rPr>
    </w:lvl>
    <w:lvl w:ilvl="1" w:tplc="04160003" w:tentative="1">
      <w:start w:val="1"/>
      <w:numFmt w:val="bullet"/>
      <w:lvlText w:val="o"/>
      <w:lvlJc w:val="left"/>
      <w:pPr>
        <w:ind w:left="3188" w:hanging="360"/>
      </w:pPr>
      <w:rPr>
        <w:rFonts w:hint="default" w:ascii="Courier New" w:hAnsi="Courier New" w:cs="Courier New"/>
      </w:rPr>
    </w:lvl>
    <w:lvl w:ilvl="2" w:tplc="04160005" w:tentative="1">
      <w:start w:val="1"/>
      <w:numFmt w:val="bullet"/>
      <w:lvlText w:val=""/>
      <w:lvlJc w:val="left"/>
      <w:pPr>
        <w:ind w:left="3908" w:hanging="360"/>
      </w:pPr>
      <w:rPr>
        <w:rFonts w:hint="default" w:ascii="Wingdings" w:hAnsi="Wingdings"/>
      </w:rPr>
    </w:lvl>
    <w:lvl w:ilvl="3" w:tplc="04160001" w:tentative="1">
      <w:start w:val="1"/>
      <w:numFmt w:val="bullet"/>
      <w:lvlText w:val=""/>
      <w:lvlJc w:val="left"/>
      <w:pPr>
        <w:ind w:left="4628" w:hanging="360"/>
      </w:pPr>
      <w:rPr>
        <w:rFonts w:hint="default" w:ascii="Symbol" w:hAnsi="Symbol"/>
      </w:rPr>
    </w:lvl>
    <w:lvl w:ilvl="4" w:tplc="04160003" w:tentative="1">
      <w:start w:val="1"/>
      <w:numFmt w:val="bullet"/>
      <w:lvlText w:val="o"/>
      <w:lvlJc w:val="left"/>
      <w:pPr>
        <w:ind w:left="5348" w:hanging="360"/>
      </w:pPr>
      <w:rPr>
        <w:rFonts w:hint="default" w:ascii="Courier New" w:hAnsi="Courier New" w:cs="Courier New"/>
      </w:rPr>
    </w:lvl>
    <w:lvl w:ilvl="5" w:tplc="04160005" w:tentative="1">
      <w:start w:val="1"/>
      <w:numFmt w:val="bullet"/>
      <w:lvlText w:val=""/>
      <w:lvlJc w:val="left"/>
      <w:pPr>
        <w:ind w:left="6068" w:hanging="360"/>
      </w:pPr>
      <w:rPr>
        <w:rFonts w:hint="default" w:ascii="Wingdings" w:hAnsi="Wingdings"/>
      </w:rPr>
    </w:lvl>
    <w:lvl w:ilvl="6" w:tplc="04160001" w:tentative="1">
      <w:start w:val="1"/>
      <w:numFmt w:val="bullet"/>
      <w:lvlText w:val=""/>
      <w:lvlJc w:val="left"/>
      <w:pPr>
        <w:ind w:left="6788" w:hanging="360"/>
      </w:pPr>
      <w:rPr>
        <w:rFonts w:hint="default" w:ascii="Symbol" w:hAnsi="Symbol"/>
      </w:rPr>
    </w:lvl>
    <w:lvl w:ilvl="7" w:tplc="04160003" w:tentative="1">
      <w:start w:val="1"/>
      <w:numFmt w:val="bullet"/>
      <w:lvlText w:val="o"/>
      <w:lvlJc w:val="left"/>
      <w:pPr>
        <w:ind w:left="7508" w:hanging="360"/>
      </w:pPr>
      <w:rPr>
        <w:rFonts w:hint="default" w:ascii="Courier New" w:hAnsi="Courier New" w:cs="Courier New"/>
      </w:rPr>
    </w:lvl>
    <w:lvl w:ilvl="8" w:tplc="04160005" w:tentative="1">
      <w:start w:val="1"/>
      <w:numFmt w:val="bullet"/>
      <w:lvlText w:val=""/>
      <w:lvlJc w:val="left"/>
      <w:pPr>
        <w:ind w:left="8228" w:hanging="360"/>
      </w:pPr>
      <w:rPr>
        <w:rFonts w:hint="default" w:ascii="Wingdings" w:hAnsi="Wingdings"/>
      </w:rPr>
    </w:lvl>
  </w:abstractNum>
  <w:abstractNum w:abstractNumId="4" w15:restartNumberingAfterBreak="0">
    <w:nsid w:val="20C43DCC"/>
    <w:multiLevelType w:val="hybridMultilevel"/>
    <w:tmpl w:val="E576A58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15:restartNumberingAfterBreak="0">
    <w:nsid w:val="24016F9F"/>
    <w:multiLevelType w:val="hybridMultilevel"/>
    <w:tmpl w:val="006A33B2"/>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6" w15:restartNumberingAfterBreak="0">
    <w:nsid w:val="24755FB9"/>
    <w:multiLevelType w:val="hybridMultilevel"/>
    <w:tmpl w:val="21B23512"/>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7" w15:restartNumberingAfterBreak="0">
    <w:nsid w:val="2D3D33D2"/>
    <w:multiLevelType w:val="hybridMultilevel"/>
    <w:tmpl w:val="99444816"/>
    <w:lvl w:ilvl="0" w:tplc="A9F00B98">
      <w:numFmt w:val="bullet"/>
      <w:lvlText w:val="•"/>
      <w:lvlJc w:val="left"/>
      <w:pPr>
        <w:ind w:left="1800" w:hanging="360"/>
      </w:pPr>
      <w:rPr>
        <w:rFonts w:hint="default" w:ascii="Arial" w:hAnsi="Arial" w:eastAsia="Calibri" w:cs="Arial"/>
      </w:rPr>
    </w:lvl>
    <w:lvl w:ilvl="1" w:tplc="04160003" w:tentative="1">
      <w:start w:val="1"/>
      <w:numFmt w:val="bullet"/>
      <w:lvlText w:val="o"/>
      <w:lvlJc w:val="left"/>
      <w:pPr>
        <w:ind w:left="2520" w:hanging="360"/>
      </w:pPr>
      <w:rPr>
        <w:rFonts w:hint="default" w:ascii="Courier New" w:hAnsi="Courier New" w:cs="Courier New"/>
      </w:rPr>
    </w:lvl>
    <w:lvl w:ilvl="2" w:tplc="04160005" w:tentative="1">
      <w:start w:val="1"/>
      <w:numFmt w:val="bullet"/>
      <w:lvlText w:val=""/>
      <w:lvlJc w:val="left"/>
      <w:pPr>
        <w:ind w:left="3240" w:hanging="360"/>
      </w:pPr>
      <w:rPr>
        <w:rFonts w:hint="default" w:ascii="Wingdings" w:hAnsi="Wingdings"/>
      </w:rPr>
    </w:lvl>
    <w:lvl w:ilvl="3" w:tplc="04160001" w:tentative="1">
      <w:start w:val="1"/>
      <w:numFmt w:val="bullet"/>
      <w:lvlText w:val=""/>
      <w:lvlJc w:val="left"/>
      <w:pPr>
        <w:ind w:left="3960" w:hanging="360"/>
      </w:pPr>
      <w:rPr>
        <w:rFonts w:hint="default" w:ascii="Symbol" w:hAnsi="Symbol"/>
      </w:rPr>
    </w:lvl>
    <w:lvl w:ilvl="4" w:tplc="04160003" w:tentative="1">
      <w:start w:val="1"/>
      <w:numFmt w:val="bullet"/>
      <w:lvlText w:val="o"/>
      <w:lvlJc w:val="left"/>
      <w:pPr>
        <w:ind w:left="4680" w:hanging="360"/>
      </w:pPr>
      <w:rPr>
        <w:rFonts w:hint="default" w:ascii="Courier New" w:hAnsi="Courier New" w:cs="Courier New"/>
      </w:rPr>
    </w:lvl>
    <w:lvl w:ilvl="5" w:tplc="04160005" w:tentative="1">
      <w:start w:val="1"/>
      <w:numFmt w:val="bullet"/>
      <w:lvlText w:val=""/>
      <w:lvlJc w:val="left"/>
      <w:pPr>
        <w:ind w:left="5400" w:hanging="360"/>
      </w:pPr>
      <w:rPr>
        <w:rFonts w:hint="default" w:ascii="Wingdings" w:hAnsi="Wingdings"/>
      </w:rPr>
    </w:lvl>
    <w:lvl w:ilvl="6" w:tplc="04160001" w:tentative="1">
      <w:start w:val="1"/>
      <w:numFmt w:val="bullet"/>
      <w:lvlText w:val=""/>
      <w:lvlJc w:val="left"/>
      <w:pPr>
        <w:ind w:left="6120" w:hanging="360"/>
      </w:pPr>
      <w:rPr>
        <w:rFonts w:hint="default" w:ascii="Symbol" w:hAnsi="Symbol"/>
      </w:rPr>
    </w:lvl>
    <w:lvl w:ilvl="7" w:tplc="04160003" w:tentative="1">
      <w:start w:val="1"/>
      <w:numFmt w:val="bullet"/>
      <w:lvlText w:val="o"/>
      <w:lvlJc w:val="left"/>
      <w:pPr>
        <w:ind w:left="6840" w:hanging="360"/>
      </w:pPr>
      <w:rPr>
        <w:rFonts w:hint="default" w:ascii="Courier New" w:hAnsi="Courier New" w:cs="Courier New"/>
      </w:rPr>
    </w:lvl>
    <w:lvl w:ilvl="8" w:tplc="04160005" w:tentative="1">
      <w:start w:val="1"/>
      <w:numFmt w:val="bullet"/>
      <w:lvlText w:val=""/>
      <w:lvlJc w:val="left"/>
      <w:pPr>
        <w:ind w:left="7560" w:hanging="360"/>
      </w:pPr>
      <w:rPr>
        <w:rFonts w:hint="default" w:ascii="Wingdings" w:hAnsi="Wingdings"/>
      </w:rPr>
    </w:lvl>
  </w:abstractNum>
  <w:abstractNum w:abstractNumId="8" w15:restartNumberingAfterBreak="0">
    <w:nsid w:val="2F852E7C"/>
    <w:multiLevelType w:val="hybridMultilevel"/>
    <w:tmpl w:val="2FD0BDF8"/>
    <w:lvl w:ilvl="0" w:tplc="622A4FFA">
      <w:start w:val="1"/>
      <w:numFmt w:val="decimal"/>
      <w:lvlText w:val="%1."/>
      <w:lvlJc w:val="left"/>
      <w:pPr>
        <w:ind w:left="720" w:hanging="360"/>
      </w:pPr>
      <w:rPr>
        <w:rFonts w:hint="default"/>
        <w:color w:val="auto"/>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1E601C3"/>
    <w:multiLevelType w:val="hybridMultilevel"/>
    <w:tmpl w:val="884A1FE4"/>
    <w:lvl w:ilvl="0" w:tplc="622A4FFA">
      <w:start w:val="1"/>
      <w:numFmt w:val="decimal"/>
      <w:lvlText w:val="%1."/>
      <w:lvlJc w:val="left"/>
      <w:pPr>
        <w:ind w:left="720" w:hanging="360"/>
      </w:pPr>
      <w:rPr>
        <w:rFonts w:hint="default"/>
        <w:color w:val="auto"/>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20653B1"/>
    <w:multiLevelType w:val="hybridMultilevel"/>
    <w:tmpl w:val="263C5250"/>
    <w:lvl w:ilvl="0" w:tplc="CDF248CE">
      <w:start w:val="1"/>
      <w:numFmt w:val="bullet"/>
      <w:pStyle w:val="Bulletbsico1"/>
      <w:lvlText w:val=""/>
      <w:lvlJc w:val="left"/>
      <w:pPr>
        <w:tabs>
          <w:tab w:val="num" w:pos="360"/>
        </w:tabs>
        <w:ind w:left="340" w:hanging="340"/>
      </w:pPr>
      <w:rPr>
        <w:rFonts w:hint="default" w:ascii="Wingdings" w:hAnsi="Wingdings"/>
      </w:rPr>
    </w:lvl>
    <w:lvl w:ilvl="1" w:tplc="04160003" w:tentative="1">
      <w:start w:val="1"/>
      <w:numFmt w:val="bullet"/>
      <w:lvlText w:val="o"/>
      <w:lvlJc w:val="left"/>
      <w:pPr>
        <w:tabs>
          <w:tab w:val="num" w:pos="1440"/>
        </w:tabs>
        <w:ind w:left="1440" w:hanging="360"/>
      </w:pPr>
      <w:rPr>
        <w:rFonts w:hint="default" w:ascii="Courier New" w:hAnsi="Courier New"/>
      </w:rPr>
    </w:lvl>
    <w:lvl w:ilvl="2" w:tplc="04160005" w:tentative="1">
      <w:start w:val="1"/>
      <w:numFmt w:val="bullet"/>
      <w:lvlText w:val=""/>
      <w:lvlJc w:val="left"/>
      <w:pPr>
        <w:tabs>
          <w:tab w:val="num" w:pos="2160"/>
        </w:tabs>
        <w:ind w:left="2160" w:hanging="360"/>
      </w:pPr>
      <w:rPr>
        <w:rFonts w:hint="default" w:ascii="Wingdings" w:hAnsi="Wingdings"/>
      </w:rPr>
    </w:lvl>
    <w:lvl w:ilvl="3" w:tplc="04160001" w:tentative="1">
      <w:start w:val="1"/>
      <w:numFmt w:val="bullet"/>
      <w:lvlText w:val=""/>
      <w:lvlJc w:val="left"/>
      <w:pPr>
        <w:tabs>
          <w:tab w:val="num" w:pos="2880"/>
        </w:tabs>
        <w:ind w:left="2880" w:hanging="360"/>
      </w:pPr>
      <w:rPr>
        <w:rFonts w:hint="default" w:ascii="Symbol" w:hAnsi="Symbol"/>
      </w:rPr>
    </w:lvl>
    <w:lvl w:ilvl="4" w:tplc="04160003" w:tentative="1">
      <w:start w:val="1"/>
      <w:numFmt w:val="bullet"/>
      <w:lvlText w:val="o"/>
      <w:lvlJc w:val="left"/>
      <w:pPr>
        <w:tabs>
          <w:tab w:val="num" w:pos="3600"/>
        </w:tabs>
        <w:ind w:left="3600" w:hanging="360"/>
      </w:pPr>
      <w:rPr>
        <w:rFonts w:hint="default" w:ascii="Courier New" w:hAnsi="Courier New"/>
      </w:rPr>
    </w:lvl>
    <w:lvl w:ilvl="5" w:tplc="04160005" w:tentative="1">
      <w:start w:val="1"/>
      <w:numFmt w:val="bullet"/>
      <w:lvlText w:val=""/>
      <w:lvlJc w:val="left"/>
      <w:pPr>
        <w:tabs>
          <w:tab w:val="num" w:pos="4320"/>
        </w:tabs>
        <w:ind w:left="4320" w:hanging="360"/>
      </w:pPr>
      <w:rPr>
        <w:rFonts w:hint="default" w:ascii="Wingdings" w:hAnsi="Wingdings"/>
      </w:rPr>
    </w:lvl>
    <w:lvl w:ilvl="6" w:tplc="04160001" w:tentative="1">
      <w:start w:val="1"/>
      <w:numFmt w:val="bullet"/>
      <w:lvlText w:val=""/>
      <w:lvlJc w:val="left"/>
      <w:pPr>
        <w:tabs>
          <w:tab w:val="num" w:pos="5040"/>
        </w:tabs>
        <w:ind w:left="5040" w:hanging="360"/>
      </w:pPr>
      <w:rPr>
        <w:rFonts w:hint="default" w:ascii="Symbol" w:hAnsi="Symbol"/>
      </w:rPr>
    </w:lvl>
    <w:lvl w:ilvl="7" w:tplc="04160003" w:tentative="1">
      <w:start w:val="1"/>
      <w:numFmt w:val="bullet"/>
      <w:lvlText w:val="o"/>
      <w:lvlJc w:val="left"/>
      <w:pPr>
        <w:tabs>
          <w:tab w:val="num" w:pos="5760"/>
        </w:tabs>
        <w:ind w:left="5760" w:hanging="360"/>
      </w:pPr>
      <w:rPr>
        <w:rFonts w:hint="default" w:ascii="Courier New" w:hAnsi="Courier New"/>
      </w:rPr>
    </w:lvl>
    <w:lvl w:ilvl="8" w:tplc="04160005"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36BA405E"/>
    <w:multiLevelType w:val="hybridMultilevel"/>
    <w:tmpl w:val="20A6D9B4"/>
    <w:lvl w:ilvl="0" w:tplc="622A4FFA">
      <w:start w:val="1"/>
      <w:numFmt w:val="decimal"/>
      <w:lvlText w:val="%1."/>
      <w:lvlJc w:val="left"/>
      <w:pPr>
        <w:ind w:left="720" w:hanging="360"/>
      </w:pPr>
      <w:rPr>
        <w:rFonts w:hint="default"/>
        <w:color w:val="auto"/>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89E54DA"/>
    <w:multiLevelType w:val="hybridMultilevel"/>
    <w:tmpl w:val="E576A580"/>
    <w:lvl w:ilvl="0" w:tplc="0416000F">
      <w:start w:val="1"/>
      <w:numFmt w:val="decimal"/>
      <w:lvlText w:val="%1."/>
      <w:lvlJc w:val="left"/>
      <w:pPr>
        <w:ind w:left="363" w:hanging="360"/>
      </w:pPr>
    </w:lvl>
    <w:lvl w:ilvl="1" w:tplc="04160019" w:tentative="1">
      <w:start w:val="1"/>
      <w:numFmt w:val="lowerLetter"/>
      <w:lvlText w:val="%2."/>
      <w:lvlJc w:val="left"/>
      <w:pPr>
        <w:ind w:left="1083" w:hanging="360"/>
      </w:pPr>
    </w:lvl>
    <w:lvl w:ilvl="2" w:tplc="0416001B" w:tentative="1">
      <w:start w:val="1"/>
      <w:numFmt w:val="lowerRoman"/>
      <w:lvlText w:val="%3."/>
      <w:lvlJc w:val="right"/>
      <w:pPr>
        <w:ind w:left="1803" w:hanging="180"/>
      </w:pPr>
    </w:lvl>
    <w:lvl w:ilvl="3" w:tplc="0416000F" w:tentative="1">
      <w:start w:val="1"/>
      <w:numFmt w:val="decimal"/>
      <w:lvlText w:val="%4."/>
      <w:lvlJc w:val="left"/>
      <w:pPr>
        <w:ind w:left="2523" w:hanging="360"/>
      </w:pPr>
    </w:lvl>
    <w:lvl w:ilvl="4" w:tplc="04160019" w:tentative="1">
      <w:start w:val="1"/>
      <w:numFmt w:val="lowerLetter"/>
      <w:lvlText w:val="%5."/>
      <w:lvlJc w:val="left"/>
      <w:pPr>
        <w:ind w:left="3243" w:hanging="360"/>
      </w:pPr>
    </w:lvl>
    <w:lvl w:ilvl="5" w:tplc="0416001B" w:tentative="1">
      <w:start w:val="1"/>
      <w:numFmt w:val="lowerRoman"/>
      <w:lvlText w:val="%6."/>
      <w:lvlJc w:val="right"/>
      <w:pPr>
        <w:ind w:left="3963" w:hanging="180"/>
      </w:pPr>
    </w:lvl>
    <w:lvl w:ilvl="6" w:tplc="0416000F" w:tentative="1">
      <w:start w:val="1"/>
      <w:numFmt w:val="decimal"/>
      <w:lvlText w:val="%7."/>
      <w:lvlJc w:val="left"/>
      <w:pPr>
        <w:ind w:left="4683" w:hanging="360"/>
      </w:pPr>
    </w:lvl>
    <w:lvl w:ilvl="7" w:tplc="04160019" w:tentative="1">
      <w:start w:val="1"/>
      <w:numFmt w:val="lowerLetter"/>
      <w:lvlText w:val="%8."/>
      <w:lvlJc w:val="left"/>
      <w:pPr>
        <w:ind w:left="5403" w:hanging="360"/>
      </w:pPr>
    </w:lvl>
    <w:lvl w:ilvl="8" w:tplc="0416001B" w:tentative="1">
      <w:start w:val="1"/>
      <w:numFmt w:val="lowerRoman"/>
      <w:lvlText w:val="%9."/>
      <w:lvlJc w:val="right"/>
      <w:pPr>
        <w:ind w:left="6123" w:hanging="180"/>
      </w:pPr>
    </w:lvl>
  </w:abstractNum>
  <w:abstractNum w:abstractNumId="13" w15:restartNumberingAfterBreak="0">
    <w:nsid w:val="3A6D35ED"/>
    <w:multiLevelType w:val="hybridMultilevel"/>
    <w:tmpl w:val="22B85386"/>
    <w:lvl w:ilvl="0" w:tplc="AFC80D0E">
      <w:start w:val="1"/>
      <w:numFmt w:val="bullet"/>
      <w:lvlText w:val=""/>
      <w:lvlJc w:val="left"/>
      <w:pPr>
        <w:ind w:left="720" w:hanging="360"/>
      </w:pPr>
      <w:rPr>
        <w:rFonts w:hint="default" w:ascii="Symbol" w:hAnsi="Symbol"/>
        <w:color w:val="auto"/>
      </w:rPr>
    </w:lvl>
    <w:lvl w:ilvl="1" w:tplc="04160003">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14" w15:restartNumberingAfterBreak="0">
    <w:nsid w:val="401B7CB0"/>
    <w:multiLevelType w:val="hybridMultilevel"/>
    <w:tmpl w:val="9CCA9D7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15:restartNumberingAfterBreak="0">
    <w:nsid w:val="407A4E90"/>
    <w:multiLevelType w:val="multilevel"/>
    <w:tmpl w:val="C3D8D3E0"/>
    <w:lvl w:ilvl="0">
      <w:start w:val="1"/>
      <w:numFmt w:val="decimal"/>
      <w:pStyle w:val="Ttulo1"/>
      <w:lvlText w:val="%1."/>
      <w:lvlJc w:val="left"/>
      <w:pPr>
        <w:ind w:left="360" w:hanging="360"/>
      </w:pPr>
      <w:rPr>
        <w:rFonts w:hint="default"/>
      </w:rPr>
    </w:lvl>
    <w:lvl w:ilvl="1">
      <w:start w:val="1"/>
      <w:numFmt w:val="decimal"/>
      <w:pStyle w:val="Ttulo2"/>
      <w:lvlText w:val="%1.%2."/>
      <w:lvlJc w:val="left"/>
      <w:pPr>
        <w:ind w:left="1288" w:hanging="720"/>
      </w:pPr>
    </w:lvl>
    <w:lvl w:ilvl="2">
      <w:start w:val="1"/>
      <w:numFmt w:val="decimal"/>
      <w:pStyle w:val="Ttulo3"/>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6" w15:restartNumberingAfterBreak="0">
    <w:nsid w:val="40D14D82"/>
    <w:multiLevelType w:val="hybridMultilevel"/>
    <w:tmpl w:val="7C5AF1B8"/>
    <w:lvl w:ilvl="0" w:tplc="A9F00B98">
      <w:numFmt w:val="bullet"/>
      <w:lvlText w:val="•"/>
      <w:lvlJc w:val="left"/>
      <w:pPr>
        <w:ind w:left="2440" w:hanging="360"/>
      </w:pPr>
      <w:rPr>
        <w:rFonts w:hint="default" w:ascii="Arial" w:hAnsi="Arial" w:eastAsia="Calibri" w:cs="Arial"/>
      </w:rPr>
    </w:lvl>
    <w:lvl w:ilvl="1" w:tplc="04160003" w:tentative="1">
      <w:start w:val="1"/>
      <w:numFmt w:val="bullet"/>
      <w:lvlText w:val="o"/>
      <w:lvlJc w:val="left"/>
      <w:pPr>
        <w:ind w:left="3160" w:hanging="360"/>
      </w:pPr>
      <w:rPr>
        <w:rFonts w:hint="default" w:ascii="Courier New" w:hAnsi="Courier New" w:cs="Courier New"/>
      </w:rPr>
    </w:lvl>
    <w:lvl w:ilvl="2" w:tplc="04160005" w:tentative="1">
      <w:start w:val="1"/>
      <w:numFmt w:val="bullet"/>
      <w:lvlText w:val=""/>
      <w:lvlJc w:val="left"/>
      <w:pPr>
        <w:ind w:left="3880" w:hanging="360"/>
      </w:pPr>
      <w:rPr>
        <w:rFonts w:hint="default" w:ascii="Wingdings" w:hAnsi="Wingdings"/>
      </w:rPr>
    </w:lvl>
    <w:lvl w:ilvl="3" w:tplc="04160001" w:tentative="1">
      <w:start w:val="1"/>
      <w:numFmt w:val="bullet"/>
      <w:lvlText w:val=""/>
      <w:lvlJc w:val="left"/>
      <w:pPr>
        <w:ind w:left="4600" w:hanging="360"/>
      </w:pPr>
      <w:rPr>
        <w:rFonts w:hint="default" w:ascii="Symbol" w:hAnsi="Symbol"/>
      </w:rPr>
    </w:lvl>
    <w:lvl w:ilvl="4" w:tplc="04160003" w:tentative="1">
      <w:start w:val="1"/>
      <w:numFmt w:val="bullet"/>
      <w:lvlText w:val="o"/>
      <w:lvlJc w:val="left"/>
      <w:pPr>
        <w:ind w:left="5320" w:hanging="360"/>
      </w:pPr>
      <w:rPr>
        <w:rFonts w:hint="default" w:ascii="Courier New" w:hAnsi="Courier New" w:cs="Courier New"/>
      </w:rPr>
    </w:lvl>
    <w:lvl w:ilvl="5" w:tplc="04160005" w:tentative="1">
      <w:start w:val="1"/>
      <w:numFmt w:val="bullet"/>
      <w:lvlText w:val=""/>
      <w:lvlJc w:val="left"/>
      <w:pPr>
        <w:ind w:left="6040" w:hanging="360"/>
      </w:pPr>
      <w:rPr>
        <w:rFonts w:hint="default" w:ascii="Wingdings" w:hAnsi="Wingdings"/>
      </w:rPr>
    </w:lvl>
    <w:lvl w:ilvl="6" w:tplc="04160001" w:tentative="1">
      <w:start w:val="1"/>
      <w:numFmt w:val="bullet"/>
      <w:lvlText w:val=""/>
      <w:lvlJc w:val="left"/>
      <w:pPr>
        <w:ind w:left="6760" w:hanging="360"/>
      </w:pPr>
      <w:rPr>
        <w:rFonts w:hint="default" w:ascii="Symbol" w:hAnsi="Symbol"/>
      </w:rPr>
    </w:lvl>
    <w:lvl w:ilvl="7" w:tplc="04160003" w:tentative="1">
      <w:start w:val="1"/>
      <w:numFmt w:val="bullet"/>
      <w:lvlText w:val="o"/>
      <w:lvlJc w:val="left"/>
      <w:pPr>
        <w:ind w:left="7480" w:hanging="360"/>
      </w:pPr>
      <w:rPr>
        <w:rFonts w:hint="default" w:ascii="Courier New" w:hAnsi="Courier New" w:cs="Courier New"/>
      </w:rPr>
    </w:lvl>
    <w:lvl w:ilvl="8" w:tplc="04160005" w:tentative="1">
      <w:start w:val="1"/>
      <w:numFmt w:val="bullet"/>
      <w:lvlText w:val=""/>
      <w:lvlJc w:val="left"/>
      <w:pPr>
        <w:ind w:left="8200" w:hanging="360"/>
      </w:pPr>
      <w:rPr>
        <w:rFonts w:hint="default" w:ascii="Wingdings" w:hAnsi="Wingdings"/>
      </w:rPr>
    </w:lvl>
  </w:abstractNum>
  <w:abstractNum w:abstractNumId="17" w15:restartNumberingAfterBreak="0">
    <w:nsid w:val="45226F12"/>
    <w:multiLevelType w:val="hybridMultilevel"/>
    <w:tmpl w:val="96DE59AC"/>
    <w:lvl w:ilvl="0" w:tplc="04160001">
      <w:start w:val="1"/>
      <w:numFmt w:val="bullet"/>
      <w:lvlText w:val=""/>
      <w:lvlJc w:val="left"/>
      <w:pPr>
        <w:ind w:left="1068" w:hanging="360"/>
      </w:pPr>
      <w:rPr>
        <w:rFonts w:hint="default" w:ascii="Symbol" w:hAnsi="Symbol"/>
      </w:rPr>
    </w:lvl>
    <w:lvl w:ilvl="1" w:tplc="04160003" w:tentative="1">
      <w:start w:val="1"/>
      <w:numFmt w:val="bullet"/>
      <w:lvlText w:val="o"/>
      <w:lvlJc w:val="left"/>
      <w:pPr>
        <w:ind w:left="1788" w:hanging="360"/>
      </w:pPr>
      <w:rPr>
        <w:rFonts w:hint="default" w:ascii="Courier New" w:hAnsi="Courier New" w:cs="Courier New"/>
      </w:rPr>
    </w:lvl>
    <w:lvl w:ilvl="2" w:tplc="04160005" w:tentative="1">
      <w:start w:val="1"/>
      <w:numFmt w:val="bullet"/>
      <w:lvlText w:val=""/>
      <w:lvlJc w:val="left"/>
      <w:pPr>
        <w:ind w:left="2508" w:hanging="360"/>
      </w:pPr>
      <w:rPr>
        <w:rFonts w:hint="default" w:ascii="Wingdings" w:hAnsi="Wingdings"/>
      </w:rPr>
    </w:lvl>
    <w:lvl w:ilvl="3" w:tplc="04160001" w:tentative="1">
      <w:start w:val="1"/>
      <w:numFmt w:val="bullet"/>
      <w:lvlText w:val=""/>
      <w:lvlJc w:val="left"/>
      <w:pPr>
        <w:ind w:left="3228" w:hanging="360"/>
      </w:pPr>
      <w:rPr>
        <w:rFonts w:hint="default" w:ascii="Symbol" w:hAnsi="Symbol"/>
      </w:rPr>
    </w:lvl>
    <w:lvl w:ilvl="4" w:tplc="04160003" w:tentative="1">
      <w:start w:val="1"/>
      <w:numFmt w:val="bullet"/>
      <w:lvlText w:val="o"/>
      <w:lvlJc w:val="left"/>
      <w:pPr>
        <w:ind w:left="3948" w:hanging="360"/>
      </w:pPr>
      <w:rPr>
        <w:rFonts w:hint="default" w:ascii="Courier New" w:hAnsi="Courier New" w:cs="Courier New"/>
      </w:rPr>
    </w:lvl>
    <w:lvl w:ilvl="5" w:tplc="04160005" w:tentative="1">
      <w:start w:val="1"/>
      <w:numFmt w:val="bullet"/>
      <w:lvlText w:val=""/>
      <w:lvlJc w:val="left"/>
      <w:pPr>
        <w:ind w:left="4668" w:hanging="360"/>
      </w:pPr>
      <w:rPr>
        <w:rFonts w:hint="default" w:ascii="Wingdings" w:hAnsi="Wingdings"/>
      </w:rPr>
    </w:lvl>
    <w:lvl w:ilvl="6" w:tplc="04160001" w:tentative="1">
      <w:start w:val="1"/>
      <w:numFmt w:val="bullet"/>
      <w:lvlText w:val=""/>
      <w:lvlJc w:val="left"/>
      <w:pPr>
        <w:ind w:left="5388" w:hanging="360"/>
      </w:pPr>
      <w:rPr>
        <w:rFonts w:hint="default" w:ascii="Symbol" w:hAnsi="Symbol"/>
      </w:rPr>
    </w:lvl>
    <w:lvl w:ilvl="7" w:tplc="04160003" w:tentative="1">
      <w:start w:val="1"/>
      <w:numFmt w:val="bullet"/>
      <w:lvlText w:val="o"/>
      <w:lvlJc w:val="left"/>
      <w:pPr>
        <w:ind w:left="6108" w:hanging="360"/>
      </w:pPr>
      <w:rPr>
        <w:rFonts w:hint="default" w:ascii="Courier New" w:hAnsi="Courier New" w:cs="Courier New"/>
      </w:rPr>
    </w:lvl>
    <w:lvl w:ilvl="8" w:tplc="04160005" w:tentative="1">
      <w:start w:val="1"/>
      <w:numFmt w:val="bullet"/>
      <w:lvlText w:val=""/>
      <w:lvlJc w:val="left"/>
      <w:pPr>
        <w:ind w:left="6828" w:hanging="360"/>
      </w:pPr>
      <w:rPr>
        <w:rFonts w:hint="default" w:ascii="Wingdings" w:hAnsi="Wingdings"/>
      </w:rPr>
    </w:lvl>
  </w:abstractNum>
  <w:abstractNum w:abstractNumId="18" w15:restartNumberingAfterBreak="0">
    <w:nsid w:val="465E3C54"/>
    <w:multiLevelType w:val="hybridMultilevel"/>
    <w:tmpl w:val="4C0A720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9" w15:restartNumberingAfterBreak="0">
    <w:nsid w:val="46E75848"/>
    <w:multiLevelType w:val="hybridMultilevel"/>
    <w:tmpl w:val="F37C8DF8"/>
    <w:lvl w:ilvl="0" w:tplc="5BCAB0EE">
      <w:start w:val="1"/>
      <w:numFmt w:val="bullet"/>
      <w:lvlText w:val=""/>
      <w:lvlJc w:val="left"/>
      <w:pPr>
        <w:ind w:left="720" w:hanging="360"/>
      </w:pPr>
      <w:rPr>
        <w:rFonts w:hint="default" w:ascii="Wingdings" w:hAnsi="Wingdings"/>
        <w:color w:val="auto"/>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20" w15:restartNumberingAfterBreak="0">
    <w:nsid w:val="50150E72"/>
    <w:multiLevelType w:val="hybridMultilevel"/>
    <w:tmpl w:val="D5BE77A2"/>
    <w:lvl w:ilvl="0" w:tplc="04160001">
      <w:start w:val="1"/>
      <w:numFmt w:val="bullet"/>
      <w:lvlText w:val=""/>
      <w:lvlJc w:val="left"/>
      <w:pPr>
        <w:ind w:left="36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21" w15:restartNumberingAfterBreak="0">
    <w:nsid w:val="5146272D"/>
    <w:multiLevelType w:val="hybridMultilevel"/>
    <w:tmpl w:val="6CEE46BC"/>
    <w:lvl w:ilvl="0" w:tplc="B5C60EF6">
      <w:start w:val="1"/>
      <w:numFmt w:val="decimal"/>
      <w:lvlText w:val="%1."/>
      <w:lvlJc w:val="left"/>
      <w:pPr>
        <w:ind w:left="360" w:hanging="360"/>
      </w:pPr>
      <w:rPr>
        <w:rFonts w:hint="default"/>
        <w:color w:val="000000" w:themeColor="text1"/>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2" w15:restartNumberingAfterBreak="0">
    <w:nsid w:val="51625C14"/>
    <w:multiLevelType w:val="hybridMultilevel"/>
    <w:tmpl w:val="50982E22"/>
    <w:lvl w:ilvl="0" w:tplc="A9F00B98">
      <w:numFmt w:val="bullet"/>
      <w:lvlText w:val="•"/>
      <w:lvlJc w:val="left"/>
      <w:pPr>
        <w:ind w:left="2520" w:hanging="360"/>
      </w:pPr>
      <w:rPr>
        <w:rFonts w:hint="default" w:ascii="Arial" w:hAnsi="Arial" w:eastAsia="Calibri" w:cs="Arial"/>
      </w:rPr>
    </w:lvl>
    <w:lvl w:ilvl="1" w:tplc="04160003" w:tentative="1">
      <w:start w:val="1"/>
      <w:numFmt w:val="bullet"/>
      <w:lvlText w:val="o"/>
      <w:lvlJc w:val="left"/>
      <w:pPr>
        <w:ind w:left="3240" w:hanging="360"/>
      </w:pPr>
      <w:rPr>
        <w:rFonts w:hint="default" w:ascii="Courier New" w:hAnsi="Courier New" w:cs="Courier New"/>
      </w:rPr>
    </w:lvl>
    <w:lvl w:ilvl="2" w:tplc="04160005" w:tentative="1">
      <w:start w:val="1"/>
      <w:numFmt w:val="bullet"/>
      <w:lvlText w:val=""/>
      <w:lvlJc w:val="left"/>
      <w:pPr>
        <w:ind w:left="3960" w:hanging="360"/>
      </w:pPr>
      <w:rPr>
        <w:rFonts w:hint="default" w:ascii="Wingdings" w:hAnsi="Wingdings"/>
      </w:rPr>
    </w:lvl>
    <w:lvl w:ilvl="3" w:tplc="04160001" w:tentative="1">
      <w:start w:val="1"/>
      <w:numFmt w:val="bullet"/>
      <w:lvlText w:val=""/>
      <w:lvlJc w:val="left"/>
      <w:pPr>
        <w:ind w:left="4680" w:hanging="360"/>
      </w:pPr>
      <w:rPr>
        <w:rFonts w:hint="default" w:ascii="Symbol" w:hAnsi="Symbol"/>
      </w:rPr>
    </w:lvl>
    <w:lvl w:ilvl="4" w:tplc="04160003" w:tentative="1">
      <w:start w:val="1"/>
      <w:numFmt w:val="bullet"/>
      <w:lvlText w:val="o"/>
      <w:lvlJc w:val="left"/>
      <w:pPr>
        <w:ind w:left="5400" w:hanging="360"/>
      </w:pPr>
      <w:rPr>
        <w:rFonts w:hint="default" w:ascii="Courier New" w:hAnsi="Courier New" w:cs="Courier New"/>
      </w:rPr>
    </w:lvl>
    <w:lvl w:ilvl="5" w:tplc="04160005" w:tentative="1">
      <w:start w:val="1"/>
      <w:numFmt w:val="bullet"/>
      <w:lvlText w:val=""/>
      <w:lvlJc w:val="left"/>
      <w:pPr>
        <w:ind w:left="6120" w:hanging="360"/>
      </w:pPr>
      <w:rPr>
        <w:rFonts w:hint="default" w:ascii="Wingdings" w:hAnsi="Wingdings"/>
      </w:rPr>
    </w:lvl>
    <w:lvl w:ilvl="6" w:tplc="04160001" w:tentative="1">
      <w:start w:val="1"/>
      <w:numFmt w:val="bullet"/>
      <w:lvlText w:val=""/>
      <w:lvlJc w:val="left"/>
      <w:pPr>
        <w:ind w:left="6840" w:hanging="360"/>
      </w:pPr>
      <w:rPr>
        <w:rFonts w:hint="default" w:ascii="Symbol" w:hAnsi="Symbol"/>
      </w:rPr>
    </w:lvl>
    <w:lvl w:ilvl="7" w:tplc="04160003" w:tentative="1">
      <w:start w:val="1"/>
      <w:numFmt w:val="bullet"/>
      <w:lvlText w:val="o"/>
      <w:lvlJc w:val="left"/>
      <w:pPr>
        <w:ind w:left="7560" w:hanging="360"/>
      </w:pPr>
      <w:rPr>
        <w:rFonts w:hint="default" w:ascii="Courier New" w:hAnsi="Courier New" w:cs="Courier New"/>
      </w:rPr>
    </w:lvl>
    <w:lvl w:ilvl="8" w:tplc="04160005" w:tentative="1">
      <w:start w:val="1"/>
      <w:numFmt w:val="bullet"/>
      <w:lvlText w:val=""/>
      <w:lvlJc w:val="left"/>
      <w:pPr>
        <w:ind w:left="8280" w:hanging="360"/>
      </w:pPr>
      <w:rPr>
        <w:rFonts w:hint="default" w:ascii="Wingdings" w:hAnsi="Wingdings"/>
      </w:rPr>
    </w:lvl>
  </w:abstractNum>
  <w:abstractNum w:abstractNumId="23" w15:restartNumberingAfterBreak="0">
    <w:nsid w:val="55D63AA6"/>
    <w:multiLevelType w:val="hybridMultilevel"/>
    <w:tmpl w:val="4D74DD58"/>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24" w15:restartNumberingAfterBreak="0">
    <w:nsid w:val="62A810A0"/>
    <w:multiLevelType w:val="hybridMultilevel"/>
    <w:tmpl w:val="F544E764"/>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rPr>
    </w:lvl>
    <w:lvl w:ilvl="8" w:tplc="04160005" w:tentative="1">
      <w:start w:val="1"/>
      <w:numFmt w:val="bullet"/>
      <w:lvlText w:val=""/>
      <w:lvlJc w:val="left"/>
      <w:pPr>
        <w:ind w:left="6480" w:hanging="360"/>
      </w:pPr>
      <w:rPr>
        <w:rFonts w:hint="default" w:ascii="Wingdings" w:hAnsi="Wingdings"/>
      </w:rPr>
    </w:lvl>
  </w:abstractNum>
  <w:abstractNum w:abstractNumId="25" w15:restartNumberingAfterBreak="0">
    <w:nsid w:val="64FD02C1"/>
    <w:multiLevelType w:val="hybridMultilevel"/>
    <w:tmpl w:val="17FA30C2"/>
    <w:lvl w:ilvl="0" w:tplc="D4EC0E06">
      <w:start w:val="1"/>
      <w:numFmt w:val="bullet"/>
      <w:lvlText w:val=""/>
      <w:lvlJc w:val="left"/>
      <w:pPr>
        <w:ind w:left="360" w:hanging="360"/>
      </w:pPr>
      <w:rPr>
        <w:rFonts w:hint="default" w:ascii="Wingdings" w:hAnsi="Wingdings"/>
        <w:b w:val="0"/>
        <w:color w:val="auto"/>
        <w:sz w:val="20"/>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26" w15:restartNumberingAfterBreak="0">
    <w:nsid w:val="658D1C28"/>
    <w:multiLevelType w:val="hybridMultilevel"/>
    <w:tmpl w:val="B00EBCC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7" w15:restartNumberingAfterBreak="0">
    <w:nsid w:val="68E15F90"/>
    <w:multiLevelType w:val="hybridMultilevel"/>
    <w:tmpl w:val="D69E0568"/>
    <w:lvl w:ilvl="0" w:tplc="04160001">
      <w:start w:val="1"/>
      <w:numFmt w:val="bullet"/>
      <w:lvlText w:val=""/>
      <w:lvlJc w:val="left"/>
      <w:pPr>
        <w:ind w:left="720" w:hanging="360"/>
      </w:pPr>
      <w:rPr>
        <w:rFonts w:hint="default" w:ascii="Symbol" w:hAnsi="Symbol"/>
      </w:rPr>
    </w:lvl>
    <w:lvl w:ilvl="1" w:tplc="04160003">
      <w:start w:val="1"/>
      <w:numFmt w:val="bullet"/>
      <w:lvlText w:val="o"/>
      <w:lvlJc w:val="left"/>
      <w:pPr>
        <w:ind w:left="1440" w:hanging="360"/>
      </w:pPr>
      <w:rPr>
        <w:rFonts w:hint="default" w:ascii="Courier New" w:hAnsi="Courier New" w:cs="Courier New"/>
      </w:rPr>
    </w:lvl>
    <w:lvl w:ilvl="2" w:tplc="04160005">
      <w:start w:val="1"/>
      <w:numFmt w:val="bullet"/>
      <w:lvlText w:val=""/>
      <w:lvlJc w:val="left"/>
      <w:pPr>
        <w:ind w:left="2160" w:hanging="360"/>
      </w:pPr>
      <w:rPr>
        <w:rFonts w:hint="default" w:ascii="Wingdings" w:hAnsi="Wingdings"/>
      </w:rPr>
    </w:lvl>
    <w:lvl w:ilvl="3" w:tplc="04160001">
      <w:start w:val="1"/>
      <w:numFmt w:val="bullet"/>
      <w:lvlText w:val=""/>
      <w:lvlJc w:val="left"/>
      <w:pPr>
        <w:ind w:left="2880" w:hanging="360"/>
      </w:pPr>
      <w:rPr>
        <w:rFonts w:hint="default" w:ascii="Symbol" w:hAnsi="Symbol"/>
      </w:rPr>
    </w:lvl>
    <w:lvl w:ilvl="4" w:tplc="04160003">
      <w:start w:val="1"/>
      <w:numFmt w:val="bullet"/>
      <w:lvlText w:val="o"/>
      <w:lvlJc w:val="left"/>
      <w:pPr>
        <w:ind w:left="3600" w:hanging="360"/>
      </w:pPr>
      <w:rPr>
        <w:rFonts w:hint="default" w:ascii="Courier New" w:hAnsi="Courier New" w:cs="Courier New"/>
      </w:rPr>
    </w:lvl>
    <w:lvl w:ilvl="5" w:tplc="04160005">
      <w:start w:val="1"/>
      <w:numFmt w:val="bullet"/>
      <w:lvlText w:val=""/>
      <w:lvlJc w:val="left"/>
      <w:pPr>
        <w:ind w:left="4320" w:hanging="360"/>
      </w:pPr>
      <w:rPr>
        <w:rFonts w:hint="default" w:ascii="Wingdings" w:hAnsi="Wingdings"/>
      </w:rPr>
    </w:lvl>
    <w:lvl w:ilvl="6" w:tplc="04160001">
      <w:start w:val="1"/>
      <w:numFmt w:val="bullet"/>
      <w:lvlText w:val=""/>
      <w:lvlJc w:val="left"/>
      <w:pPr>
        <w:ind w:left="5040" w:hanging="360"/>
      </w:pPr>
      <w:rPr>
        <w:rFonts w:hint="default" w:ascii="Symbol" w:hAnsi="Symbol"/>
      </w:rPr>
    </w:lvl>
    <w:lvl w:ilvl="7" w:tplc="04160003">
      <w:start w:val="1"/>
      <w:numFmt w:val="bullet"/>
      <w:lvlText w:val="o"/>
      <w:lvlJc w:val="left"/>
      <w:pPr>
        <w:ind w:left="5760" w:hanging="360"/>
      </w:pPr>
      <w:rPr>
        <w:rFonts w:hint="default" w:ascii="Courier New" w:hAnsi="Courier New" w:cs="Courier New"/>
      </w:rPr>
    </w:lvl>
    <w:lvl w:ilvl="8" w:tplc="04160005">
      <w:start w:val="1"/>
      <w:numFmt w:val="bullet"/>
      <w:lvlText w:val=""/>
      <w:lvlJc w:val="left"/>
      <w:pPr>
        <w:ind w:left="6480" w:hanging="360"/>
      </w:pPr>
      <w:rPr>
        <w:rFonts w:hint="default" w:ascii="Wingdings" w:hAnsi="Wingdings"/>
      </w:rPr>
    </w:lvl>
  </w:abstractNum>
  <w:abstractNum w:abstractNumId="28" w15:restartNumberingAfterBreak="0">
    <w:nsid w:val="6BEC109A"/>
    <w:multiLevelType w:val="hybridMultilevel"/>
    <w:tmpl w:val="5492E31E"/>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29" w15:restartNumberingAfterBreak="0">
    <w:nsid w:val="703D2545"/>
    <w:multiLevelType w:val="hybridMultilevel"/>
    <w:tmpl w:val="F2F2D1EE"/>
    <w:lvl w:ilvl="0" w:tplc="A9F00B98">
      <w:numFmt w:val="bullet"/>
      <w:lvlText w:val="•"/>
      <w:lvlJc w:val="left"/>
      <w:pPr>
        <w:ind w:left="2120" w:hanging="360"/>
      </w:pPr>
      <w:rPr>
        <w:rFonts w:hint="default" w:ascii="Arial" w:hAnsi="Arial" w:eastAsia="Calibri" w:cs="Arial"/>
      </w:rPr>
    </w:lvl>
    <w:lvl w:ilvl="1" w:tplc="04160003" w:tentative="1">
      <w:start w:val="1"/>
      <w:numFmt w:val="bullet"/>
      <w:lvlText w:val="o"/>
      <w:lvlJc w:val="left"/>
      <w:pPr>
        <w:ind w:left="2840" w:hanging="360"/>
      </w:pPr>
      <w:rPr>
        <w:rFonts w:hint="default" w:ascii="Courier New" w:hAnsi="Courier New" w:cs="Courier New"/>
      </w:rPr>
    </w:lvl>
    <w:lvl w:ilvl="2" w:tplc="04160005" w:tentative="1">
      <w:start w:val="1"/>
      <w:numFmt w:val="bullet"/>
      <w:lvlText w:val=""/>
      <w:lvlJc w:val="left"/>
      <w:pPr>
        <w:ind w:left="3560" w:hanging="360"/>
      </w:pPr>
      <w:rPr>
        <w:rFonts w:hint="default" w:ascii="Wingdings" w:hAnsi="Wingdings"/>
      </w:rPr>
    </w:lvl>
    <w:lvl w:ilvl="3" w:tplc="04160001" w:tentative="1">
      <w:start w:val="1"/>
      <w:numFmt w:val="bullet"/>
      <w:lvlText w:val=""/>
      <w:lvlJc w:val="left"/>
      <w:pPr>
        <w:ind w:left="4280" w:hanging="360"/>
      </w:pPr>
      <w:rPr>
        <w:rFonts w:hint="default" w:ascii="Symbol" w:hAnsi="Symbol"/>
      </w:rPr>
    </w:lvl>
    <w:lvl w:ilvl="4" w:tplc="04160003" w:tentative="1">
      <w:start w:val="1"/>
      <w:numFmt w:val="bullet"/>
      <w:lvlText w:val="o"/>
      <w:lvlJc w:val="left"/>
      <w:pPr>
        <w:ind w:left="5000" w:hanging="360"/>
      </w:pPr>
      <w:rPr>
        <w:rFonts w:hint="default" w:ascii="Courier New" w:hAnsi="Courier New" w:cs="Courier New"/>
      </w:rPr>
    </w:lvl>
    <w:lvl w:ilvl="5" w:tplc="04160005" w:tentative="1">
      <w:start w:val="1"/>
      <w:numFmt w:val="bullet"/>
      <w:lvlText w:val=""/>
      <w:lvlJc w:val="left"/>
      <w:pPr>
        <w:ind w:left="5720" w:hanging="360"/>
      </w:pPr>
      <w:rPr>
        <w:rFonts w:hint="default" w:ascii="Wingdings" w:hAnsi="Wingdings"/>
      </w:rPr>
    </w:lvl>
    <w:lvl w:ilvl="6" w:tplc="04160001" w:tentative="1">
      <w:start w:val="1"/>
      <w:numFmt w:val="bullet"/>
      <w:lvlText w:val=""/>
      <w:lvlJc w:val="left"/>
      <w:pPr>
        <w:ind w:left="6440" w:hanging="360"/>
      </w:pPr>
      <w:rPr>
        <w:rFonts w:hint="default" w:ascii="Symbol" w:hAnsi="Symbol"/>
      </w:rPr>
    </w:lvl>
    <w:lvl w:ilvl="7" w:tplc="04160003" w:tentative="1">
      <w:start w:val="1"/>
      <w:numFmt w:val="bullet"/>
      <w:lvlText w:val="o"/>
      <w:lvlJc w:val="left"/>
      <w:pPr>
        <w:ind w:left="7160" w:hanging="360"/>
      </w:pPr>
      <w:rPr>
        <w:rFonts w:hint="default" w:ascii="Courier New" w:hAnsi="Courier New" w:cs="Courier New"/>
      </w:rPr>
    </w:lvl>
    <w:lvl w:ilvl="8" w:tplc="04160005" w:tentative="1">
      <w:start w:val="1"/>
      <w:numFmt w:val="bullet"/>
      <w:lvlText w:val=""/>
      <w:lvlJc w:val="left"/>
      <w:pPr>
        <w:ind w:left="7880" w:hanging="360"/>
      </w:pPr>
      <w:rPr>
        <w:rFonts w:hint="default" w:ascii="Wingdings" w:hAnsi="Wingdings"/>
      </w:rPr>
    </w:lvl>
  </w:abstractNum>
  <w:abstractNum w:abstractNumId="30" w15:restartNumberingAfterBreak="0">
    <w:nsid w:val="71E07242"/>
    <w:multiLevelType w:val="hybridMultilevel"/>
    <w:tmpl w:val="594403F2"/>
    <w:lvl w:ilvl="0" w:tplc="622A4FFA">
      <w:start w:val="1"/>
      <w:numFmt w:val="decimal"/>
      <w:lvlText w:val="%1."/>
      <w:lvlJc w:val="left"/>
      <w:pPr>
        <w:ind w:left="720" w:hanging="360"/>
      </w:pPr>
      <w:rPr>
        <w:rFonts w:hint="default"/>
        <w:color w:val="auto"/>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73972790"/>
    <w:multiLevelType w:val="hybridMultilevel"/>
    <w:tmpl w:val="EA240A3A"/>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32" w15:restartNumberingAfterBreak="0">
    <w:nsid w:val="78076B7E"/>
    <w:multiLevelType w:val="hybridMultilevel"/>
    <w:tmpl w:val="2034C952"/>
    <w:lvl w:ilvl="0" w:tplc="A9F00B98">
      <w:numFmt w:val="bullet"/>
      <w:lvlText w:val="•"/>
      <w:lvlJc w:val="left"/>
      <w:pPr>
        <w:ind w:left="2468" w:hanging="360"/>
      </w:pPr>
      <w:rPr>
        <w:rFonts w:hint="default" w:ascii="Arial" w:hAnsi="Arial" w:eastAsia="Calibri" w:cs="Arial"/>
      </w:rPr>
    </w:lvl>
    <w:lvl w:ilvl="1" w:tplc="04160003" w:tentative="1">
      <w:start w:val="1"/>
      <w:numFmt w:val="bullet"/>
      <w:lvlText w:val="o"/>
      <w:lvlJc w:val="left"/>
      <w:pPr>
        <w:ind w:left="3188" w:hanging="360"/>
      </w:pPr>
      <w:rPr>
        <w:rFonts w:hint="default" w:ascii="Courier New" w:hAnsi="Courier New" w:cs="Courier New"/>
      </w:rPr>
    </w:lvl>
    <w:lvl w:ilvl="2" w:tplc="04160005" w:tentative="1">
      <w:start w:val="1"/>
      <w:numFmt w:val="bullet"/>
      <w:lvlText w:val=""/>
      <w:lvlJc w:val="left"/>
      <w:pPr>
        <w:ind w:left="3908" w:hanging="360"/>
      </w:pPr>
      <w:rPr>
        <w:rFonts w:hint="default" w:ascii="Wingdings" w:hAnsi="Wingdings"/>
      </w:rPr>
    </w:lvl>
    <w:lvl w:ilvl="3" w:tplc="04160001" w:tentative="1">
      <w:start w:val="1"/>
      <w:numFmt w:val="bullet"/>
      <w:lvlText w:val=""/>
      <w:lvlJc w:val="left"/>
      <w:pPr>
        <w:ind w:left="4628" w:hanging="360"/>
      </w:pPr>
      <w:rPr>
        <w:rFonts w:hint="default" w:ascii="Symbol" w:hAnsi="Symbol"/>
      </w:rPr>
    </w:lvl>
    <w:lvl w:ilvl="4" w:tplc="04160003" w:tentative="1">
      <w:start w:val="1"/>
      <w:numFmt w:val="bullet"/>
      <w:lvlText w:val="o"/>
      <w:lvlJc w:val="left"/>
      <w:pPr>
        <w:ind w:left="5348" w:hanging="360"/>
      </w:pPr>
      <w:rPr>
        <w:rFonts w:hint="default" w:ascii="Courier New" w:hAnsi="Courier New" w:cs="Courier New"/>
      </w:rPr>
    </w:lvl>
    <w:lvl w:ilvl="5" w:tplc="04160005" w:tentative="1">
      <w:start w:val="1"/>
      <w:numFmt w:val="bullet"/>
      <w:lvlText w:val=""/>
      <w:lvlJc w:val="left"/>
      <w:pPr>
        <w:ind w:left="6068" w:hanging="360"/>
      </w:pPr>
      <w:rPr>
        <w:rFonts w:hint="default" w:ascii="Wingdings" w:hAnsi="Wingdings"/>
      </w:rPr>
    </w:lvl>
    <w:lvl w:ilvl="6" w:tplc="04160001" w:tentative="1">
      <w:start w:val="1"/>
      <w:numFmt w:val="bullet"/>
      <w:lvlText w:val=""/>
      <w:lvlJc w:val="left"/>
      <w:pPr>
        <w:ind w:left="6788" w:hanging="360"/>
      </w:pPr>
      <w:rPr>
        <w:rFonts w:hint="default" w:ascii="Symbol" w:hAnsi="Symbol"/>
      </w:rPr>
    </w:lvl>
    <w:lvl w:ilvl="7" w:tplc="04160003" w:tentative="1">
      <w:start w:val="1"/>
      <w:numFmt w:val="bullet"/>
      <w:lvlText w:val="o"/>
      <w:lvlJc w:val="left"/>
      <w:pPr>
        <w:ind w:left="7508" w:hanging="360"/>
      </w:pPr>
      <w:rPr>
        <w:rFonts w:hint="default" w:ascii="Courier New" w:hAnsi="Courier New" w:cs="Courier New"/>
      </w:rPr>
    </w:lvl>
    <w:lvl w:ilvl="8" w:tplc="04160005" w:tentative="1">
      <w:start w:val="1"/>
      <w:numFmt w:val="bullet"/>
      <w:lvlText w:val=""/>
      <w:lvlJc w:val="left"/>
      <w:pPr>
        <w:ind w:left="8228" w:hanging="360"/>
      </w:pPr>
      <w:rPr>
        <w:rFonts w:hint="default" w:ascii="Wingdings" w:hAnsi="Wingdings"/>
      </w:rPr>
    </w:lvl>
  </w:abstractNum>
  <w:abstractNum w:abstractNumId="33" w15:restartNumberingAfterBreak="0">
    <w:nsid w:val="78EE031E"/>
    <w:multiLevelType w:val="hybridMultilevel"/>
    <w:tmpl w:val="759C6F14"/>
    <w:lvl w:ilvl="0" w:tplc="A9F00B98">
      <w:numFmt w:val="bullet"/>
      <w:lvlText w:val="•"/>
      <w:lvlJc w:val="left"/>
      <w:pPr>
        <w:ind w:left="720" w:hanging="360"/>
      </w:pPr>
      <w:rPr>
        <w:rFonts w:hint="default" w:ascii="Arial" w:hAnsi="Arial" w:eastAsia="Calibri" w:cs="Aria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34" w15:restartNumberingAfterBreak="0">
    <w:nsid w:val="7C5A59DF"/>
    <w:multiLevelType w:val="hybridMultilevel"/>
    <w:tmpl w:val="2AF2FCC4"/>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AFC80D0E">
      <w:start w:val="1"/>
      <w:numFmt w:val="bullet"/>
      <w:lvlText w:val=""/>
      <w:lvlJc w:val="left"/>
      <w:pPr>
        <w:ind w:left="2160" w:hanging="360"/>
      </w:pPr>
      <w:rPr>
        <w:rFonts w:hint="default" w:ascii="Symbol" w:hAnsi="Symbol"/>
        <w:color w:val="auto"/>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35" w15:restartNumberingAfterBreak="0">
    <w:nsid w:val="7F6A5CD1"/>
    <w:multiLevelType w:val="hybridMultilevel"/>
    <w:tmpl w:val="1CEE1FF6"/>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num w:numId="1" w16cid:durableId="1246106539">
    <w:abstractNumId w:val="10"/>
  </w:num>
  <w:num w:numId="2" w16cid:durableId="1706251063">
    <w:abstractNumId w:val="15"/>
  </w:num>
  <w:num w:numId="3" w16cid:durableId="1588803967">
    <w:abstractNumId w:val="27"/>
  </w:num>
  <w:num w:numId="4" w16cid:durableId="1593271175">
    <w:abstractNumId w:val="23"/>
  </w:num>
  <w:num w:numId="5" w16cid:durableId="862210134">
    <w:abstractNumId w:val="5"/>
  </w:num>
  <w:num w:numId="6" w16cid:durableId="1972905088">
    <w:abstractNumId w:val="13"/>
  </w:num>
  <w:num w:numId="7" w16cid:durableId="1160773925">
    <w:abstractNumId w:val="29"/>
  </w:num>
  <w:num w:numId="8" w16cid:durableId="254755603">
    <w:abstractNumId w:val="22"/>
  </w:num>
  <w:num w:numId="9" w16cid:durableId="899560978">
    <w:abstractNumId w:val="32"/>
  </w:num>
  <w:num w:numId="10" w16cid:durableId="1161241444">
    <w:abstractNumId w:val="16"/>
  </w:num>
  <w:num w:numId="11" w16cid:durableId="177813305">
    <w:abstractNumId w:val="3"/>
  </w:num>
  <w:num w:numId="12" w16cid:durableId="865023233">
    <w:abstractNumId w:val="33"/>
  </w:num>
  <w:num w:numId="13" w16cid:durableId="1557354579">
    <w:abstractNumId w:val="7"/>
  </w:num>
  <w:num w:numId="14" w16cid:durableId="454253892">
    <w:abstractNumId w:val="25"/>
  </w:num>
  <w:num w:numId="15" w16cid:durableId="271519176">
    <w:abstractNumId w:val="19"/>
  </w:num>
  <w:num w:numId="16" w16cid:durableId="1350645472">
    <w:abstractNumId w:val="9"/>
  </w:num>
  <w:num w:numId="17" w16cid:durableId="512493834">
    <w:abstractNumId w:val="30"/>
  </w:num>
  <w:num w:numId="18" w16cid:durableId="2086996755">
    <w:abstractNumId w:val="11"/>
  </w:num>
  <w:num w:numId="19" w16cid:durableId="1264797989">
    <w:abstractNumId w:val="8"/>
  </w:num>
  <w:num w:numId="20" w16cid:durableId="768700233">
    <w:abstractNumId w:val="2"/>
  </w:num>
  <w:num w:numId="21" w16cid:durableId="295380857">
    <w:abstractNumId w:val="21"/>
  </w:num>
  <w:num w:numId="22" w16cid:durableId="759447536">
    <w:abstractNumId w:val="0"/>
  </w:num>
  <w:num w:numId="23" w16cid:durableId="1623918763">
    <w:abstractNumId w:val="4"/>
  </w:num>
  <w:num w:numId="24" w16cid:durableId="1165708277">
    <w:abstractNumId w:val="34"/>
  </w:num>
  <w:num w:numId="25" w16cid:durableId="984359727">
    <w:abstractNumId w:val="20"/>
  </w:num>
  <w:num w:numId="26" w16cid:durableId="1848908859">
    <w:abstractNumId w:val="12"/>
  </w:num>
  <w:num w:numId="27" w16cid:durableId="383989162">
    <w:abstractNumId w:val="17"/>
  </w:num>
  <w:num w:numId="28" w16cid:durableId="660431785">
    <w:abstractNumId w:val="24"/>
  </w:num>
  <w:num w:numId="29" w16cid:durableId="285936805">
    <w:abstractNumId w:val="31"/>
  </w:num>
  <w:num w:numId="30" w16cid:durableId="2086682697">
    <w:abstractNumId w:val="35"/>
  </w:num>
  <w:num w:numId="31" w16cid:durableId="2112164806">
    <w:abstractNumId w:val="6"/>
  </w:num>
  <w:num w:numId="32" w16cid:durableId="2126191875">
    <w:abstractNumId w:val="28"/>
  </w:num>
  <w:num w:numId="33" w16cid:durableId="1500006014">
    <w:abstractNumId w:val="1"/>
  </w:num>
  <w:num w:numId="34" w16cid:durableId="1740246828">
    <w:abstractNumId w:val="18"/>
  </w:num>
  <w:num w:numId="35" w16cid:durableId="1798908192">
    <w:abstractNumId w:val="26"/>
  </w:num>
  <w:num w:numId="36" w16cid:durableId="882716449">
    <w:abstractNumId w:val="1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B10"/>
    <w:rsid w:val="000014BC"/>
    <w:rsid w:val="00003D29"/>
    <w:rsid w:val="00007B69"/>
    <w:rsid w:val="00010348"/>
    <w:rsid w:val="00016A65"/>
    <w:rsid w:val="00021226"/>
    <w:rsid w:val="00023E78"/>
    <w:rsid w:val="00024EB9"/>
    <w:rsid w:val="00025370"/>
    <w:rsid w:val="00026049"/>
    <w:rsid w:val="00027620"/>
    <w:rsid w:val="0003138F"/>
    <w:rsid w:val="00034102"/>
    <w:rsid w:val="00036EA2"/>
    <w:rsid w:val="000414F4"/>
    <w:rsid w:val="000448DA"/>
    <w:rsid w:val="0005256E"/>
    <w:rsid w:val="000623EA"/>
    <w:rsid w:val="00065292"/>
    <w:rsid w:val="000657F6"/>
    <w:rsid w:val="0007048D"/>
    <w:rsid w:val="00070E43"/>
    <w:rsid w:val="00071D74"/>
    <w:rsid w:val="00076304"/>
    <w:rsid w:val="000818C5"/>
    <w:rsid w:val="000871AA"/>
    <w:rsid w:val="0009033F"/>
    <w:rsid w:val="00091EC7"/>
    <w:rsid w:val="00093A3E"/>
    <w:rsid w:val="0009499F"/>
    <w:rsid w:val="00095964"/>
    <w:rsid w:val="000A4081"/>
    <w:rsid w:val="000C0BEB"/>
    <w:rsid w:val="000C2C93"/>
    <w:rsid w:val="000C30D5"/>
    <w:rsid w:val="000C666B"/>
    <w:rsid w:val="000C7370"/>
    <w:rsid w:val="000D360C"/>
    <w:rsid w:val="000E0CBC"/>
    <w:rsid w:val="000F269E"/>
    <w:rsid w:val="000F26EE"/>
    <w:rsid w:val="000F33CA"/>
    <w:rsid w:val="000F4B7C"/>
    <w:rsid w:val="000F5282"/>
    <w:rsid w:val="00111F68"/>
    <w:rsid w:val="00113399"/>
    <w:rsid w:val="00113D34"/>
    <w:rsid w:val="00114351"/>
    <w:rsid w:val="00117D1F"/>
    <w:rsid w:val="0012227E"/>
    <w:rsid w:val="001228E1"/>
    <w:rsid w:val="0012563F"/>
    <w:rsid w:val="00133AB9"/>
    <w:rsid w:val="00134D90"/>
    <w:rsid w:val="00140CD3"/>
    <w:rsid w:val="00144AE3"/>
    <w:rsid w:val="0014736F"/>
    <w:rsid w:val="00150959"/>
    <w:rsid w:val="00164502"/>
    <w:rsid w:val="00164903"/>
    <w:rsid w:val="00171883"/>
    <w:rsid w:val="00171C0C"/>
    <w:rsid w:val="00181149"/>
    <w:rsid w:val="0018398B"/>
    <w:rsid w:val="001876AC"/>
    <w:rsid w:val="00192612"/>
    <w:rsid w:val="0019373A"/>
    <w:rsid w:val="00197CC6"/>
    <w:rsid w:val="001A259A"/>
    <w:rsid w:val="001A352B"/>
    <w:rsid w:val="001A71A5"/>
    <w:rsid w:val="001B1EC7"/>
    <w:rsid w:val="001B41B5"/>
    <w:rsid w:val="001B5686"/>
    <w:rsid w:val="001B56ED"/>
    <w:rsid w:val="001B5B6F"/>
    <w:rsid w:val="001C0405"/>
    <w:rsid w:val="001D480C"/>
    <w:rsid w:val="001D48B1"/>
    <w:rsid w:val="001D5F6E"/>
    <w:rsid w:val="001D6F34"/>
    <w:rsid w:val="001D7A1C"/>
    <w:rsid w:val="001E0A6C"/>
    <w:rsid w:val="001E14C4"/>
    <w:rsid w:val="001F75E0"/>
    <w:rsid w:val="00204DB6"/>
    <w:rsid w:val="0020770E"/>
    <w:rsid w:val="00207922"/>
    <w:rsid w:val="002108CB"/>
    <w:rsid w:val="00212106"/>
    <w:rsid w:val="00217327"/>
    <w:rsid w:val="00217EFC"/>
    <w:rsid w:val="00221F6F"/>
    <w:rsid w:val="0022276D"/>
    <w:rsid w:val="00224FD0"/>
    <w:rsid w:val="00230358"/>
    <w:rsid w:val="00233314"/>
    <w:rsid w:val="00233567"/>
    <w:rsid w:val="002373E8"/>
    <w:rsid w:val="002520D9"/>
    <w:rsid w:val="00266EAC"/>
    <w:rsid w:val="0027130C"/>
    <w:rsid w:val="0027585F"/>
    <w:rsid w:val="00277D2F"/>
    <w:rsid w:val="00280697"/>
    <w:rsid w:val="0028145E"/>
    <w:rsid w:val="00283BA9"/>
    <w:rsid w:val="0029344A"/>
    <w:rsid w:val="002A0746"/>
    <w:rsid w:val="002A1E37"/>
    <w:rsid w:val="002A1F6C"/>
    <w:rsid w:val="002A3C8C"/>
    <w:rsid w:val="002A7436"/>
    <w:rsid w:val="002B0D0D"/>
    <w:rsid w:val="002B1BA6"/>
    <w:rsid w:val="002B314D"/>
    <w:rsid w:val="002B3B31"/>
    <w:rsid w:val="002C0E7D"/>
    <w:rsid w:val="002C17DF"/>
    <w:rsid w:val="002C22A1"/>
    <w:rsid w:val="002D7140"/>
    <w:rsid w:val="002E0A85"/>
    <w:rsid w:val="002F2792"/>
    <w:rsid w:val="002F29DA"/>
    <w:rsid w:val="002F32CA"/>
    <w:rsid w:val="002F3943"/>
    <w:rsid w:val="002F6806"/>
    <w:rsid w:val="00304C7B"/>
    <w:rsid w:val="003054D8"/>
    <w:rsid w:val="00310F6A"/>
    <w:rsid w:val="0031266E"/>
    <w:rsid w:val="00312AE4"/>
    <w:rsid w:val="003151AD"/>
    <w:rsid w:val="00320AB2"/>
    <w:rsid w:val="0032405C"/>
    <w:rsid w:val="00330B44"/>
    <w:rsid w:val="00330F71"/>
    <w:rsid w:val="00340E9C"/>
    <w:rsid w:val="003474D0"/>
    <w:rsid w:val="003513E7"/>
    <w:rsid w:val="00351506"/>
    <w:rsid w:val="00354614"/>
    <w:rsid w:val="00356FA9"/>
    <w:rsid w:val="00362CEB"/>
    <w:rsid w:val="00374AE7"/>
    <w:rsid w:val="00383AE1"/>
    <w:rsid w:val="00390547"/>
    <w:rsid w:val="003A0CC5"/>
    <w:rsid w:val="003A2588"/>
    <w:rsid w:val="003A46B2"/>
    <w:rsid w:val="003A49A8"/>
    <w:rsid w:val="003B2EAC"/>
    <w:rsid w:val="003B399A"/>
    <w:rsid w:val="003C068D"/>
    <w:rsid w:val="003C6055"/>
    <w:rsid w:val="003C62CB"/>
    <w:rsid w:val="003C66BA"/>
    <w:rsid w:val="003C695B"/>
    <w:rsid w:val="003C69E8"/>
    <w:rsid w:val="003C7377"/>
    <w:rsid w:val="003D063D"/>
    <w:rsid w:val="003D7FBF"/>
    <w:rsid w:val="003E0206"/>
    <w:rsid w:val="003E2863"/>
    <w:rsid w:val="003F10F1"/>
    <w:rsid w:val="003F3720"/>
    <w:rsid w:val="00401364"/>
    <w:rsid w:val="0041338A"/>
    <w:rsid w:val="00415F60"/>
    <w:rsid w:val="00417415"/>
    <w:rsid w:val="00420196"/>
    <w:rsid w:val="004249A2"/>
    <w:rsid w:val="00430ACB"/>
    <w:rsid w:val="00433F3B"/>
    <w:rsid w:val="00451D4F"/>
    <w:rsid w:val="0045363C"/>
    <w:rsid w:val="00454379"/>
    <w:rsid w:val="00454A3D"/>
    <w:rsid w:val="00454AD7"/>
    <w:rsid w:val="00455502"/>
    <w:rsid w:val="00461582"/>
    <w:rsid w:val="00463F9C"/>
    <w:rsid w:val="00465F54"/>
    <w:rsid w:val="0047321D"/>
    <w:rsid w:val="00475993"/>
    <w:rsid w:val="00476893"/>
    <w:rsid w:val="00480754"/>
    <w:rsid w:val="00481B7C"/>
    <w:rsid w:val="00483FB9"/>
    <w:rsid w:val="0048555B"/>
    <w:rsid w:val="00495227"/>
    <w:rsid w:val="00497E0C"/>
    <w:rsid w:val="004A3301"/>
    <w:rsid w:val="004A401B"/>
    <w:rsid w:val="004B03FA"/>
    <w:rsid w:val="004B1BC9"/>
    <w:rsid w:val="004B2141"/>
    <w:rsid w:val="004B300F"/>
    <w:rsid w:val="004C2992"/>
    <w:rsid w:val="004D44BC"/>
    <w:rsid w:val="004D7AD0"/>
    <w:rsid w:val="004E4317"/>
    <w:rsid w:val="004F0D59"/>
    <w:rsid w:val="004F726E"/>
    <w:rsid w:val="0050399B"/>
    <w:rsid w:val="005046C5"/>
    <w:rsid w:val="00506521"/>
    <w:rsid w:val="00506991"/>
    <w:rsid w:val="00510677"/>
    <w:rsid w:val="00511A6D"/>
    <w:rsid w:val="00517FF2"/>
    <w:rsid w:val="00521C38"/>
    <w:rsid w:val="0054041A"/>
    <w:rsid w:val="00540EA1"/>
    <w:rsid w:val="00547B7D"/>
    <w:rsid w:val="00550635"/>
    <w:rsid w:val="0055069A"/>
    <w:rsid w:val="005561A1"/>
    <w:rsid w:val="0055799D"/>
    <w:rsid w:val="00561FEF"/>
    <w:rsid w:val="00562350"/>
    <w:rsid w:val="005647D1"/>
    <w:rsid w:val="00572579"/>
    <w:rsid w:val="00582D32"/>
    <w:rsid w:val="00585240"/>
    <w:rsid w:val="00592CF1"/>
    <w:rsid w:val="00592FA2"/>
    <w:rsid w:val="00597361"/>
    <w:rsid w:val="005975D8"/>
    <w:rsid w:val="005A1645"/>
    <w:rsid w:val="005A1A32"/>
    <w:rsid w:val="005A7C9B"/>
    <w:rsid w:val="005B35BB"/>
    <w:rsid w:val="005B4B14"/>
    <w:rsid w:val="005B584A"/>
    <w:rsid w:val="005B5BCD"/>
    <w:rsid w:val="005B6A40"/>
    <w:rsid w:val="005C0040"/>
    <w:rsid w:val="005C2063"/>
    <w:rsid w:val="005C2178"/>
    <w:rsid w:val="005C5B79"/>
    <w:rsid w:val="005E394E"/>
    <w:rsid w:val="005F09B8"/>
    <w:rsid w:val="005F4396"/>
    <w:rsid w:val="005F7C32"/>
    <w:rsid w:val="00603854"/>
    <w:rsid w:val="00615FE9"/>
    <w:rsid w:val="00620645"/>
    <w:rsid w:val="00624C67"/>
    <w:rsid w:val="00624D39"/>
    <w:rsid w:val="006254A2"/>
    <w:rsid w:val="00634C59"/>
    <w:rsid w:val="00644977"/>
    <w:rsid w:val="00645AA5"/>
    <w:rsid w:val="006466A6"/>
    <w:rsid w:val="00655E09"/>
    <w:rsid w:val="00656F08"/>
    <w:rsid w:val="00662D41"/>
    <w:rsid w:val="00663F32"/>
    <w:rsid w:val="00666ACD"/>
    <w:rsid w:val="00671EF7"/>
    <w:rsid w:val="00676892"/>
    <w:rsid w:val="00686367"/>
    <w:rsid w:val="0068734A"/>
    <w:rsid w:val="00690446"/>
    <w:rsid w:val="006938CE"/>
    <w:rsid w:val="006A14C0"/>
    <w:rsid w:val="006A2F03"/>
    <w:rsid w:val="006A6AE0"/>
    <w:rsid w:val="006A6C0F"/>
    <w:rsid w:val="006A6F17"/>
    <w:rsid w:val="006B4D42"/>
    <w:rsid w:val="006C4537"/>
    <w:rsid w:val="006C4A07"/>
    <w:rsid w:val="006E0F7C"/>
    <w:rsid w:val="006E249C"/>
    <w:rsid w:val="006F6697"/>
    <w:rsid w:val="0070348B"/>
    <w:rsid w:val="0070765B"/>
    <w:rsid w:val="007128DA"/>
    <w:rsid w:val="007163D0"/>
    <w:rsid w:val="0071672C"/>
    <w:rsid w:val="00717E00"/>
    <w:rsid w:val="00734222"/>
    <w:rsid w:val="007352ED"/>
    <w:rsid w:val="007363A8"/>
    <w:rsid w:val="00747972"/>
    <w:rsid w:val="007520C0"/>
    <w:rsid w:val="00761537"/>
    <w:rsid w:val="007615B5"/>
    <w:rsid w:val="00763E26"/>
    <w:rsid w:val="00771A97"/>
    <w:rsid w:val="00773B5C"/>
    <w:rsid w:val="0077432F"/>
    <w:rsid w:val="00775AA8"/>
    <w:rsid w:val="00777C3F"/>
    <w:rsid w:val="00780332"/>
    <w:rsid w:val="00780AEA"/>
    <w:rsid w:val="007835BC"/>
    <w:rsid w:val="007878D3"/>
    <w:rsid w:val="00790736"/>
    <w:rsid w:val="00791A6A"/>
    <w:rsid w:val="00791D53"/>
    <w:rsid w:val="00792E97"/>
    <w:rsid w:val="007A1FF7"/>
    <w:rsid w:val="007A63D9"/>
    <w:rsid w:val="007B37C0"/>
    <w:rsid w:val="007B4271"/>
    <w:rsid w:val="007B65C9"/>
    <w:rsid w:val="007B7A8F"/>
    <w:rsid w:val="007C177C"/>
    <w:rsid w:val="007D2F4C"/>
    <w:rsid w:val="007F24FD"/>
    <w:rsid w:val="007F270A"/>
    <w:rsid w:val="007F7E3F"/>
    <w:rsid w:val="00801E17"/>
    <w:rsid w:val="00801E63"/>
    <w:rsid w:val="0080279C"/>
    <w:rsid w:val="0080752C"/>
    <w:rsid w:val="00810762"/>
    <w:rsid w:val="00816A35"/>
    <w:rsid w:val="00817172"/>
    <w:rsid w:val="0082483B"/>
    <w:rsid w:val="00825B38"/>
    <w:rsid w:val="00835975"/>
    <w:rsid w:val="00842169"/>
    <w:rsid w:val="0084346B"/>
    <w:rsid w:val="0084668A"/>
    <w:rsid w:val="00847886"/>
    <w:rsid w:val="008501CB"/>
    <w:rsid w:val="00851DC0"/>
    <w:rsid w:val="00853246"/>
    <w:rsid w:val="008546D4"/>
    <w:rsid w:val="00861269"/>
    <w:rsid w:val="00867FB4"/>
    <w:rsid w:val="008720D4"/>
    <w:rsid w:val="00872C0F"/>
    <w:rsid w:val="00880F18"/>
    <w:rsid w:val="0088367F"/>
    <w:rsid w:val="008840FC"/>
    <w:rsid w:val="00884C41"/>
    <w:rsid w:val="008901AA"/>
    <w:rsid w:val="008908BE"/>
    <w:rsid w:val="0089463E"/>
    <w:rsid w:val="008A07E2"/>
    <w:rsid w:val="008A2A0F"/>
    <w:rsid w:val="008A5BDD"/>
    <w:rsid w:val="008B41DB"/>
    <w:rsid w:val="008B5F26"/>
    <w:rsid w:val="008C05CC"/>
    <w:rsid w:val="008D4754"/>
    <w:rsid w:val="008D6BC9"/>
    <w:rsid w:val="008D73A6"/>
    <w:rsid w:val="008D79FC"/>
    <w:rsid w:val="008E4D54"/>
    <w:rsid w:val="008E60DF"/>
    <w:rsid w:val="008E610F"/>
    <w:rsid w:val="008F3D6E"/>
    <w:rsid w:val="008F56D2"/>
    <w:rsid w:val="008F5948"/>
    <w:rsid w:val="008F65F3"/>
    <w:rsid w:val="008F67AA"/>
    <w:rsid w:val="008F7172"/>
    <w:rsid w:val="00900DC4"/>
    <w:rsid w:val="009025CC"/>
    <w:rsid w:val="0091400D"/>
    <w:rsid w:val="00917A64"/>
    <w:rsid w:val="00923B64"/>
    <w:rsid w:val="00934008"/>
    <w:rsid w:val="0093501E"/>
    <w:rsid w:val="00944878"/>
    <w:rsid w:val="00951000"/>
    <w:rsid w:val="00952E4C"/>
    <w:rsid w:val="00966E0E"/>
    <w:rsid w:val="00967A24"/>
    <w:rsid w:val="00976D83"/>
    <w:rsid w:val="00977F6A"/>
    <w:rsid w:val="00981875"/>
    <w:rsid w:val="00990524"/>
    <w:rsid w:val="00991C69"/>
    <w:rsid w:val="00997471"/>
    <w:rsid w:val="009A0028"/>
    <w:rsid w:val="009A6B8B"/>
    <w:rsid w:val="009C22A2"/>
    <w:rsid w:val="009C50C3"/>
    <w:rsid w:val="009C68F8"/>
    <w:rsid w:val="009D1462"/>
    <w:rsid w:val="009D46B6"/>
    <w:rsid w:val="009E5928"/>
    <w:rsid w:val="009F757E"/>
    <w:rsid w:val="00A07087"/>
    <w:rsid w:val="00A2047A"/>
    <w:rsid w:val="00A217AF"/>
    <w:rsid w:val="00A26B53"/>
    <w:rsid w:val="00A33B29"/>
    <w:rsid w:val="00A33CEB"/>
    <w:rsid w:val="00A37143"/>
    <w:rsid w:val="00A37E56"/>
    <w:rsid w:val="00A42EF5"/>
    <w:rsid w:val="00A45FF1"/>
    <w:rsid w:val="00A4764A"/>
    <w:rsid w:val="00A53BC9"/>
    <w:rsid w:val="00A57A7E"/>
    <w:rsid w:val="00A57F4F"/>
    <w:rsid w:val="00A60A82"/>
    <w:rsid w:val="00A63F86"/>
    <w:rsid w:val="00A63F9A"/>
    <w:rsid w:val="00A73FC8"/>
    <w:rsid w:val="00A75353"/>
    <w:rsid w:val="00A82170"/>
    <w:rsid w:val="00A8220A"/>
    <w:rsid w:val="00A84804"/>
    <w:rsid w:val="00A85399"/>
    <w:rsid w:val="00AA03CB"/>
    <w:rsid w:val="00AB1001"/>
    <w:rsid w:val="00AB169B"/>
    <w:rsid w:val="00AB3268"/>
    <w:rsid w:val="00AB32E1"/>
    <w:rsid w:val="00AB4A0F"/>
    <w:rsid w:val="00AB51AC"/>
    <w:rsid w:val="00AB7FAD"/>
    <w:rsid w:val="00AC4D04"/>
    <w:rsid w:val="00AD2019"/>
    <w:rsid w:val="00AD6944"/>
    <w:rsid w:val="00AE218C"/>
    <w:rsid w:val="00AE3896"/>
    <w:rsid w:val="00AE51F5"/>
    <w:rsid w:val="00AE6641"/>
    <w:rsid w:val="00AF3349"/>
    <w:rsid w:val="00B01A83"/>
    <w:rsid w:val="00B16D99"/>
    <w:rsid w:val="00B22EC2"/>
    <w:rsid w:val="00B240E3"/>
    <w:rsid w:val="00B35517"/>
    <w:rsid w:val="00B3633D"/>
    <w:rsid w:val="00B4588D"/>
    <w:rsid w:val="00B47810"/>
    <w:rsid w:val="00B51880"/>
    <w:rsid w:val="00B547A2"/>
    <w:rsid w:val="00B5671A"/>
    <w:rsid w:val="00B67D13"/>
    <w:rsid w:val="00B7019C"/>
    <w:rsid w:val="00B7110C"/>
    <w:rsid w:val="00B71995"/>
    <w:rsid w:val="00B722CD"/>
    <w:rsid w:val="00B73500"/>
    <w:rsid w:val="00B77064"/>
    <w:rsid w:val="00B919AD"/>
    <w:rsid w:val="00B91B10"/>
    <w:rsid w:val="00BA357A"/>
    <w:rsid w:val="00BA392F"/>
    <w:rsid w:val="00BA5ED6"/>
    <w:rsid w:val="00BA6B7B"/>
    <w:rsid w:val="00BA7806"/>
    <w:rsid w:val="00BB0514"/>
    <w:rsid w:val="00BB2DDC"/>
    <w:rsid w:val="00BB3284"/>
    <w:rsid w:val="00BC12CC"/>
    <w:rsid w:val="00BC396F"/>
    <w:rsid w:val="00BC54CF"/>
    <w:rsid w:val="00BD2B69"/>
    <w:rsid w:val="00BD39C0"/>
    <w:rsid w:val="00BD6901"/>
    <w:rsid w:val="00BE2FDA"/>
    <w:rsid w:val="00BF1593"/>
    <w:rsid w:val="00BF6636"/>
    <w:rsid w:val="00C02393"/>
    <w:rsid w:val="00C05AE9"/>
    <w:rsid w:val="00C07423"/>
    <w:rsid w:val="00C10B6B"/>
    <w:rsid w:val="00C170CD"/>
    <w:rsid w:val="00C171DC"/>
    <w:rsid w:val="00C223F5"/>
    <w:rsid w:val="00C22A8E"/>
    <w:rsid w:val="00C238D7"/>
    <w:rsid w:val="00C258F0"/>
    <w:rsid w:val="00C26620"/>
    <w:rsid w:val="00C339D2"/>
    <w:rsid w:val="00C33D54"/>
    <w:rsid w:val="00C341ED"/>
    <w:rsid w:val="00C3626E"/>
    <w:rsid w:val="00C52DF6"/>
    <w:rsid w:val="00C53B1F"/>
    <w:rsid w:val="00C54CC7"/>
    <w:rsid w:val="00C62995"/>
    <w:rsid w:val="00C72B1B"/>
    <w:rsid w:val="00C75AA1"/>
    <w:rsid w:val="00C75EC4"/>
    <w:rsid w:val="00C774C4"/>
    <w:rsid w:val="00C823A8"/>
    <w:rsid w:val="00C851C7"/>
    <w:rsid w:val="00C86D0D"/>
    <w:rsid w:val="00C91FBC"/>
    <w:rsid w:val="00C95376"/>
    <w:rsid w:val="00C95417"/>
    <w:rsid w:val="00C97020"/>
    <w:rsid w:val="00CA2D71"/>
    <w:rsid w:val="00CA5F19"/>
    <w:rsid w:val="00CB240B"/>
    <w:rsid w:val="00CB5044"/>
    <w:rsid w:val="00CB5278"/>
    <w:rsid w:val="00CE4B2E"/>
    <w:rsid w:val="00CE73BB"/>
    <w:rsid w:val="00CE7A73"/>
    <w:rsid w:val="00CF00E0"/>
    <w:rsid w:val="00D01B98"/>
    <w:rsid w:val="00D03753"/>
    <w:rsid w:val="00D06191"/>
    <w:rsid w:val="00D105E4"/>
    <w:rsid w:val="00D13669"/>
    <w:rsid w:val="00D15885"/>
    <w:rsid w:val="00D21DF5"/>
    <w:rsid w:val="00D3008B"/>
    <w:rsid w:val="00D31043"/>
    <w:rsid w:val="00D32C2D"/>
    <w:rsid w:val="00D34C6C"/>
    <w:rsid w:val="00D359C6"/>
    <w:rsid w:val="00D36AFF"/>
    <w:rsid w:val="00D41301"/>
    <w:rsid w:val="00D42BB4"/>
    <w:rsid w:val="00D45477"/>
    <w:rsid w:val="00D51E16"/>
    <w:rsid w:val="00D55E2F"/>
    <w:rsid w:val="00D56BA0"/>
    <w:rsid w:val="00D56D0E"/>
    <w:rsid w:val="00D61223"/>
    <w:rsid w:val="00D6195C"/>
    <w:rsid w:val="00D64F82"/>
    <w:rsid w:val="00D659CE"/>
    <w:rsid w:val="00D676ED"/>
    <w:rsid w:val="00D72835"/>
    <w:rsid w:val="00D76AF3"/>
    <w:rsid w:val="00D813C1"/>
    <w:rsid w:val="00D82DC7"/>
    <w:rsid w:val="00D8353E"/>
    <w:rsid w:val="00D904EE"/>
    <w:rsid w:val="00D92A3D"/>
    <w:rsid w:val="00D9438E"/>
    <w:rsid w:val="00D95592"/>
    <w:rsid w:val="00D96078"/>
    <w:rsid w:val="00DA1727"/>
    <w:rsid w:val="00DA5996"/>
    <w:rsid w:val="00DA64A7"/>
    <w:rsid w:val="00DB3CED"/>
    <w:rsid w:val="00DB4194"/>
    <w:rsid w:val="00DB6B75"/>
    <w:rsid w:val="00DB7F62"/>
    <w:rsid w:val="00DC389F"/>
    <w:rsid w:val="00DC60F9"/>
    <w:rsid w:val="00DC6621"/>
    <w:rsid w:val="00DC67ED"/>
    <w:rsid w:val="00DD553C"/>
    <w:rsid w:val="00DE4C01"/>
    <w:rsid w:val="00DE6D0A"/>
    <w:rsid w:val="00DE7EC7"/>
    <w:rsid w:val="00DF3587"/>
    <w:rsid w:val="00DF735D"/>
    <w:rsid w:val="00DF7E8C"/>
    <w:rsid w:val="00E004EC"/>
    <w:rsid w:val="00E00EEA"/>
    <w:rsid w:val="00E03174"/>
    <w:rsid w:val="00E051F4"/>
    <w:rsid w:val="00E05598"/>
    <w:rsid w:val="00E07093"/>
    <w:rsid w:val="00E073D2"/>
    <w:rsid w:val="00E078E4"/>
    <w:rsid w:val="00E14183"/>
    <w:rsid w:val="00E1599A"/>
    <w:rsid w:val="00E2006B"/>
    <w:rsid w:val="00E208C2"/>
    <w:rsid w:val="00E225FC"/>
    <w:rsid w:val="00E2274B"/>
    <w:rsid w:val="00E24526"/>
    <w:rsid w:val="00E30559"/>
    <w:rsid w:val="00E37695"/>
    <w:rsid w:val="00E40CCC"/>
    <w:rsid w:val="00E43F63"/>
    <w:rsid w:val="00E45EAF"/>
    <w:rsid w:val="00E47121"/>
    <w:rsid w:val="00E473E5"/>
    <w:rsid w:val="00E506AD"/>
    <w:rsid w:val="00E5326C"/>
    <w:rsid w:val="00E54529"/>
    <w:rsid w:val="00E56B7B"/>
    <w:rsid w:val="00E607D6"/>
    <w:rsid w:val="00E60C1F"/>
    <w:rsid w:val="00E61C1A"/>
    <w:rsid w:val="00E6745E"/>
    <w:rsid w:val="00E679A2"/>
    <w:rsid w:val="00E71581"/>
    <w:rsid w:val="00E71D6A"/>
    <w:rsid w:val="00E7307F"/>
    <w:rsid w:val="00E735E8"/>
    <w:rsid w:val="00E741F4"/>
    <w:rsid w:val="00E74BEC"/>
    <w:rsid w:val="00E74F41"/>
    <w:rsid w:val="00E76129"/>
    <w:rsid w:val="00E80ADE"/>
    <w:rsid w:val="00E909FB"/>
    <w:rsid w:val="00EA032D"/>
    <w:rsid w:val="00EA051F"/>
    <w:rsid w:val="00EA266F"/>
    <w:rsid w:val="00EA7538"/>
    <w:rsid w:val="00EB0221"/>
    <w:rsid w:val="00EB132D"/>
    <w:rsid w:val="00EB1C6F"/>
    <w:rsid w:val="00EC0259"/>
    <w:rsid w:val="00EC2D86"/>
    <w:rsid w:val="00EC2E26"/>
    <w:rsid w:val="00EC4C74"/>
    <w:rsid w:val="00EC525E"/>
    <w:rsid w:val="00ED0340"/>
    <w:rsid w:val="00ED35F5"/>
    <w:rsid w:val="00ED7798"/>
    <w:rsid w:val="00EE175D"/>
    <w:rsid w:val="00EE18FF"/>
    <w:rsid w:val="00EF1245"/>
    <w:rsid w:val="00EF1C80"/>
    <w:rsid w:val="00EF5D23"/>
    <w:rsid w:val="00EF5D87"/>
    <w:rsid w:val="00F10361"/>
    <w:rsid w:val="00F130B3"/>
    <w:rsid w:val="00F16E72"/>
    <w:rsid w:val="00F208C7"/>
    <w:rsid w:val="00F25AF3"/>
    <w:rsid w:val="00F31C42"/>
    <w:rsid w:val="00F31CC5"/>
    <w:rsid w:val="00F35558"/>
    <w:rsid w:val="00F40451"/>
    <w:rsid w:val="00F43C48"/>
    <w:rsid w:val="00F44546"/>
    <w:rsid w:val="00F507CF"/>
    <w:rsid w:val="00F54265"/>
    <w:rsid w:val="00F5738A"/>
    <w:rsid w:val="00F612B5"/>
    <w:rsid w:val="00F63F50"/>
    <w:rsid w:val="00F72EE9"/>
    <w:rsid w:val="00F73EBF"/>
    <w:rsid w:val="00F77F44"/>
    <w:rsid w:val="00F80C13"/>
    <w:rsid w:val="00F838BF"/>
    <w:rsid w:val="00F859E3"/>
    <w:rsid w:val="00F8727C"/>
    <w:rsid w:val="00F90A08"/>
    <w:rsid w:val="00F90D0F"/>
    <w:rsid w:val="00F96329"/>
    <w:rsid w:val="00FA04CC"/>
    <w:rsid w:val="00FA364B"/>
    <w:rsid w:val="00FA6A79"/>
    <w:rsid w:val="00FA795B"/>
    <w:rsid w:val="00FB760C"/>
    <w:rsid w:val="00FB7CCE"/>
    <w:rsid w:val="00FC1342"/>
    <w:rsid w:val="00FD242D"/>
    <w:rsid w:val="00FD5E8E"/>
    <w:rsid w:val="00FD79E0"/>
    <w:rsid w:val="00FE1EED"/>
    <w:rsid w:val="00FE2237"/>
    <w:rsid w:val="00FE26C3"/>
    <w:rsid w:val="00FE45C4"/>
    <w:rsid w:val="00FE4E8F"/>
    <w:rsid w:val="00FF015C"/>
    <w:rsid w:val="00FF0CDE"/>
    <w:rsid w:val="00FF2016"/>
    <w:rsid w:val="00FF4DDF"/>
    <w:rsid w:val="00FF6701"/>
    <w:rsid w:val="00FF670A"/>
    <w:rsid w:val="00FF739B"/>
    <w:rsid w:val="0316AB49"/>
    <w:rsid w:val="073A3152"/>
    <w:rsid w:val="0C1D6F7A"/>
    <w:rsid w:val="0D4F50AA"/>
    <w:rsid w:val="1018D024"/>
    <w:rsid w:val="113FCCC9"/>
    <w:rsid w:val="11684ABF"/>
    <w:rsid w:val="126CD63D"/>
    <w:rsid w:val="14B15CF3"/>
    <w:rsid w:val="15D97D81"/>
    <w:rsid w:val="18B31CF0"/>
    <w:rsid w:val="18BB467A"/>
    <w:rsid w:val="1BEF2D52"/>
    <w:rsid w:val="1C08DEC6"/>
    <w:rsid w:val="1CA2908A"/>
    <w:rsid w:val="2053A4AC"/>
    <w:rsid w:val="2276AB9B"/>
    <w:rsid w:val="29663EEB"/>
    <w:rsid w:val="2E3B545E"/>
    <w:rsid w:val="2EAC729F"/>
    <w:rsid w:val="2FAC3B4D"/>
    <w:rsid w:val="308C5167"/>
    <w:rsid w:val="3800D15F"/>
    <w:rsid w:val="38B64C63"/>
    <w:rsid w:val="39A0038C"/>
    <w:rsid w:val="39E323B3"/>
    <w:rsid w:val="3B03B7BF"/>
    <w:rsid w:val="3B7920FD"/>
    <w:rsid w:val="3C98699F"/>
    <w:rsid w:val="3EE0D936"/>
    <w:rsid w:val="432C8086"/>
    <w:rsid w:val="43B94902"/>
    <w:rsid w:val="48DF5ACE"/>
    <w:rsid w:val="4A911AFD"/>
    <w:rsid w:val="50CDC00E"/>
    <w:rsid w:val="5555155F"/>
    <w:rsid w:val="55BFD4E1"/>
    <w:rsid w:val="5619AEC6"/>
    <w:rsid w:val="5A1BB2DC"/>
    <w:rsid w:val="5F616B65"/>
    <w:rsid w:val="6063BBDD"/>
    <w:rsid w:val="609AC361"/>
    <w:rsid w:val="6259FB13"/>
    <w:rsid w:val="64EA60ED"/>
    <w:rsid w:val="64FA2A33"/>
    <w:rsid w:val="656177AB"/>
    <w:rsid w:val="6F05B8AC"/>
    <w:rsid w:val="71AD3EC7"/>
    <w:rsid w:val="7B7D2BFB"/>
    <w:rsid w:val="7D32D7D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C8047"/>
  <w15:docId w15:val="{C761C269-6EAB-4FAA-9F6C-7EA33B6C0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31C42"/>
    <w:rPr>
      <w:rFonts w:ascii="Calibri" w:hAnsi="Calibri" w:eastAsia="Calibri" w:cs="Times New Roman"/>
    </w:rPr>
  </w:style>
  <w:style w:type="paragraph" w:styleId="Ttulo1">
    <w:name w:val="heading 1"/>
    <w:basedOn w:val="Normal"/>
    <w:next w:val="Normal"/>
    <w:link w:val="Ttulo1Char"/>
    <w:uiPriority w:val="9"/>
    <w:qFormat/>
    <w:rsid w:val="00B91B10"/>
    <w:pPr>
      <w:keepNext/>
      <w:numPr>
        <w:numId w:val="2"/>
      </w:numPr>
      <w:spacing w:before="240" w:after="60"/>
      <w:jc w:val="center"/>
      <w:outlineLvl w:val="0"/>
    </w:pPr>
    <w:rPr>
      <w:rFonts w:eastAsia="Times New Roman"/>
      <w:b/>
      <w:bCs/>
      <w:color w:val="17365D"/>
      <w:kern w:val="32"/>
      <w:sz w:val="44"/>
      <w:szCs w:val="44"/>
    </w:rPr>
  </w:style>
  <w:style w:type="paragraph" w:styleId="Ttulo2">
    <w:name w:val="heading 2"/>
    <w:basedOn w:val="Normal"/>
    <w:next w:val="Normal"/>
    <w:link w:val="Ttulo2Char"/>
    <w:qFormat/>
    <w:rsid w:val="00B91B10"/>
    <w:pPr>
      <w:keepNext/>
      <w:keepLines/>
      <w:numPr>
        <w:ilvl w:val="1"/>
        <w:numId w:val="2"/>
      </w:numPr>
      <w:spacing w:before="200" w:after="0"/>
      <w:outlineLvl w:val="1"/>
    </w:pPr>
    <w:rPr>
      <w:b/>
      <w:bCs/>
      <w:color w:val="0F243E"/>
      <w:sz w:val="32"/>
      <w:szCs w:val="32"/>
    </w:rPr>
  </w:style>
  <w:style w:type="paragraph" w:styleId="Ttulo3">
    <w:name w:val="heading 3"/>
    <w:basedOn w:val="Normal"/>
    <w:next w:val="Normal"/>
    <w:link w:val="Ttulo3Char"/>
    <w:uiPriority w:val="9"/>
    <w:unhideWhenUsed/>
    <w:qFormat/>
    <w:rsid w:val="00B91B10"/>
    <w:pPr>
      <w:keepNext/>
      <w:numPr>
        <w:ilvl w:val="2"/>
        <w:numId w:val="2"/>
      </w:numPr>
      <w:spacing w:before="240" w:after="60"/>
      <w:outlineLvl w:val="2"/>
    </w:pPr>
    <w:rPr>
      <w:rFonts w:ascii="Cambria" w:hAnsi="Cambria" w:eastAsia="Times New Roman"/>
      <w:b/>
      <w:bCs/>
      <w:sz w:val="26"/>
      <w:szCs w:val="26"/>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character" w:styleId="Ttulo1Char" w:customStyle="1">
    <w:name w:val="Título 1 Char"/>
    <w:basedOn w:val="Fontepargpadro"/>
    <w:link w:val="Ttulo1"/>
    <w:uiPriority w:val="9"/>
    <w:rsid w:val="00B91B10"/>
    <w:rPr>
      <w:rFonts w:ascii="Calibri" w:hAnsi="Calibri" w:eastAsia="Times New Roman" w:cs="Times New Roman"/>
      <w:b/>
      <w:bCs/>
      <w:color w:val="17365D"/>
      <w:kern w:val="32"/>
      <w:sz w:val="44"/>
      <w:szCs w:val="44"/>
    </w:rPr>
  </w:style>
  <w:style w:type="character" w:styleId="Ttulo2Char" w:customStyle="1">
    <w:name w:val="Título 2 Char"/>
    <w:basedOn w:val="Fontepargpadro"/>
    <w:link w:val="Ttulo2"/>
    <w:rsid w:val="00B91B10"/>
    <w:rPr>
      <w:rFonts w:ascii="Calibri" w:hAnsi="Calibri" w:eastAsia="Calibri" w:cs="Times New Roman"/>
      <w:b/>
      <w:bCs/>
      <w:color w:val="0F243E"/>
      <w:sz w:val="32"/>
      <w:szCs w:val="32"/>
    </w:rPr>
  </w:style>
  <w:style w:type="character" w:styleId="Ttulo3Char" w:customStyle="1">
    <w:name w:val="Título 3 Char"/>
    <w:basedOn w:val="Fontepargpadro"/>
    <w:link w:val="Ttulo3"/>
    <w:uiPriority w:val="9"/>
    <w:rsid w:val="00B91B10"/>
    <w:rPr>
      <w:rFonts w:ascii="Cambria" w:hAnsi="Cambria" w:eastAsia="Times New Roman" w:cs="Times New Roman"/>
      <w:b/>
      <w:bCs/>
      <w:sz w:val="26"/>
      <w:szCs w:val="26"/>
    </w:rPr>
  </w:style>
  <w:style w:type="paragraph" w:styleId="PargrafodaLista">
    <w:name w:val="List Paragraph"/>
    <w:basedOn w:val="Normal"/>
    <w:link w:val="PargrafodaListaChar"/>
    <w:uiPriority w:val="34"/>
    <w:qFormat/>
    <w:rsid w:val="00B91B10"/>
    <w:pPr>
      <w:ind w:left="720"/>
      <w:contextualSpacing/>
    </w:pPr>
  </w:style>
  <w:style w:type="paragraph" w:styleId="Textodenotaderodap">
    <w:name w:val="footnote text"/>
    <w:basedOn w:val="Normal"/>
    <w:link w:val="TextodenotaderodapChar"/>
    <w:uiPriority w:val="99"/>
    <w:unhideWhenUsed/>
    <w:rsid w:val="00B91B10"/>
    <w:pPr>
      <w:spacing w:after="0" w:line="240" w:lineRule="auto"/>
    </w:pPr>
    <w:rPr>
      <w:sz w:val="20"/>
      <w:szCs w:val="20"/>
    </w:rPr>
  </w:style>
  <w:style w:type="character" w:styleId="TextodenotaderodapChar" w:customStyle="1">
    <w:name w:val="Texto de nota de rodapé Char"/>
    <w:basedOn w:val="Fontepargpadro"/>
    <w:link w:val="Textodenotaderodap"/>
    <w:uiPriority w:val="99"/>
    <w:rsid w:val="00B91B10"/>
    <w:rPr>
      <w:rFonts w:ascii="Calibri" w:hAnsi="Calibri" w:eastAsia="Calibri" w:cs="Times New Roman"/>
      <w:sz w:val="20"/>
      <w:szCs w:val="20"/>
    </w:rPr>
  </w:style>
  <w:style w:type="character" w:styleId="Refdenotaderodap">
    <w:name w:val="footnote reference"/>
    <w:uiPriority w:val="99"/>
    <w:semiHidden/>
    <w:unhideWhenUsed/>
    <w:rsid w:val="00B91B10"/>
    <w:rPr>
      <w:vertAlign w:val="superscript"/>
    </w:rPr>
  </w:style>
  <w:style w:type="character" w:styleId="Refdecomentrio">
    <w:name w:val="annotation reference"/>
    <w:uiPriority w:val="99"/>
    <w:unhideWhenUsed/>
    <w:rsid w:val="00B91B10"/>
    <w:rPr>
      <w:sz w:val="16"/>
      <w:szCs w:val="16"/>
    </w:rPr>
  </w:style>
  <w:style w:type="paragraph" w:styleId="Textodecomentrio">
    <w:name w:val="annotation text"/>
    <w:basedOn w:val="Normal"/>
    <w:link w:val="TextodecomentrioChar"/>
    <w:uiPriority w:val="99"/>
    <w:unhideWhenUsed/>
    <w:rsid w:val="00B91B10"/>
    <w:pPr>
      <w:spacing w:line="240" w:lineRule="auto"/>
    </w:pPr>
    <w:rPr>
      <w:sz w:val="20"/>
      <w:szCs w:val="20"/>
    </w:rPr>
  </w:style>
  <w:style w:type="character" w:styleId="TextodecomentrioChar" w:customStyle="1">
    <w:name w:val="Texto de comentário Char"/>
    <w:basedOn w:val="Fontepargpadro"/>
    <w:link w:val="Textodecomentrio"/>
    <w:uiPriority w:val="99"/>
    <w:rsid w:val="00B91B10"/>
    <w:rPr>
      <w:rFonts w:ascii="Calibri" w:hAnsi="Calibri" w:eastAsia="Calibri" w:cs="Times New Roman"/>
      <w:sz w:val="20"/>
      <w:szCs w:val="20"/>
    </w:rPr>
  </w:style>
  <w:style w:type="paragraph" w:styleId="Capanmmdulo" w:customStyle="1">
    <w:name w:val="Capa núm.módulo"/>
    <w:basedOn w:val="Normal"/>
    <w:rsid w:val="00B91B10"/>
    <w:pPr>
      <w:shd w:val="clear" w:color="auto" w:fill="FFFF99"/>
      <w:spacing w:before="120" w:after="0" w:line="240" w:lineRule="auto"/>
      <w:jc w:val="center"/>
    </w:pPr>
    <w:rPr>
      <w:rFonts w:ascii="Comic Sans MS" w:hAnsi="Comic Sans MS" w:eastAsia="Times New Roman"/>
      <w:b/>
      <w:color w:val="000080"/>
      <w:sz w:val="36"/>
      <w:szCs w:val="36"/>
      <w:lang w:eastAsia="pt-BR"/>
    </w:rPr>
  </w:style>
  <w:style w:type="paragraph" w:styleId="Bulletbsico1" w:customStyle="1">
    <w:name w:val="Bullet básico 1"/>
    <w:basedOn w:val="Normal"/>
    <w:rsid w:val="00B91B10"/>
    <w:pPr>
      <w:numPr>
        <w:numId w:val="1"/>
      </w:numPr>
      <w:spacing w:before="120" w:after="0" w:line="240" w:lineRule="auto"/>
      <w:jc w:val="both"/>
    </w:pPr>
    <w:rPr>
      <w:rFonts w:ascii="Arial" w:hAnsi="Arial" w:eastAsia="Times New Roman" w:cs="Arial"/>
      <w:color w:val="000000"/>
      <w:sz w:val="24"/>
      <w:szCs w:val="24"/>
      <w:lang w:eastAsia="pt-BR"/>
    </w:rPr>
  </w:style>
  <w:style w:type="paragraph" w:styleId="Textodebalo">
    <w:name w:val="Balloon Text"/>
    <w:basedOn w:val="Normal"/>
    <w:link w:val="TextodebaloChar"/>
    <w:uiPriority w:val="99"/>
    <w:semiHidden/>
    <w:unhideWhenUsed/>
    <w:rsid w:val="00B91B10"/>
    <w:pPr>
      <w:spacing w:after="0" w:line="240" w:lineRule="auto"/>
    </w:pPr>
    <w:rPr>
      <w:rFonts w:ascii="Tahoma" w:hAnsi="Tahoma" w:cs="Tahoma"/>
      <w:sz w:val="16"/>
      <w:szCs w:val="16"/>
    </w:rPr>
  </w:style>
  <w:style w:type="character" w:styleId="TextodebaloChar" w:customStyle="1">
    <w:name w:val="Texto de balão Char"/>
    <w:basedOn w:val="Fontepargpadro"/>
    <w:link w:val="Textodebalo"/>
    <w:uiPriority w:val="99"/>
    <w:semiHidden/>
    <w:rsid w:val="00B91B10"/>
    <w:rPr>
      <w:rFonts w:ascii="Tahoma" w:hAnsi="Tahoma" w:eastAsia="Calibri" w:cs="Tahoma"/>
      <w:sz w:val="16"/>
      <w:szCs w:val="16"/>
    </w:rPr>
  </w:style>
  <w:style w:type="paragraph" w:styleId="Assuntodocomentrio">
    <w:name w:val="annotation subject"/>
    <w:basedOn w:val="Textodecomentrio"/>
    <w:next w:val="Textodecomentrio"/>
    <w:link w:val="AssuntodocomentrioChar"/>
    <w:uiPriority w:val="99"/>
    <w:semiHidden/>
    <w:unhideWhenUsed/>
    <w:rsid w:val="00923B64"/>
    <w:rPr>
      <w:b/>
      <w:bCs/>
    </w:rPr>
  </w:style>
  <w:style w:type="character" w:styleId="AssuntodocomentrioChar" w:customStyle="1">
    <w:name w:val="Assunto do comentário Char"/>
    <w:basedOn w:val="TextodecomentrioChar"/>
    <w:link w:val="Assuntodocomentrio"/>
    <w:uiPriority w:val="99"/>
    <w:semiHidden/>
    <w:rsid w:val="00923B64"/>
    <w:rPr>
      <w:rFonts w:ascii="Calibri" w:hAnsi="Calibri" w:eastAsia="Calibri" w:cs="Times New Roman"/>
      <w:b/>
      <w:bCs/>
      <w:sz w:val="20"/>
      <w:szCs w:val="20"/>
    </w:rPr>
  </w:style>
  <w:style w:type="paragraph" w:styleId="Textodenotadefim">
    <w:name w:val="endnote text"/>
    <w:basedOn w:val="Normal"/>
    <w:link w:val="TextodenotadefimChar"/>
    <w:uiPriority w:val="99"/>
    <w:semiHidden/>
    <w:unhideWhenUsed/>
    <w:rsid w:val="00572579"/>
    <w:pPr>
      <w:spacing w:after="0" w:line="240" w:lineRule="auto"/>
    </w:pPr>
    <w:rPr>
      <w:sz w:val="20"/>
      <w:szCs w:val="20"/>
    </w:rPr>
  </w:style>
  <w:style w:type="character" w:styleId="TextodenotadefimChar" w:customStyle="1">
    <w:name w:val="Texto de nota de fim Char"/>
    <w:basedOn w:val="Fontepargpadro"/>
    <w:link w:val="Textodenotadefim"/>
    <w:uiPriority w:val="99"/>
    <w:semiHidden/>
    <w:rsid w:val="00572579"/>
    <w:rPr>
      <w:rFonts w:ascii="Calibri" w:hAnsi="Calibri" w:eastAsia="Calibri" w:cs="Times New Roman"/>
      <w:sz w:val="20"/>
      <w:szCs w:val="20"/>
    </w:rPr>
  </w:style>
  <w:style w:type="character" w:styleId="PargrafodaListaChar" w:customStyle="1">
    <w:name w:val="Parágrafo da Lista Char"/>
    <w:link w:val="PargrafodaLista"/>
    <w:uiPriority w:val="34"/>
    <w:locked/>
    <w:rsid w:val="00D21DF5"/>
    <w:rPr>
      <w:rFonts w:ascii="Calibri" w:hAnsi="Calibri" w:eastAsia="Calibri" w:cs="Times New Roman"/>
    </w:rPr>
  </w:style>
  <w:style w:type="table" w:styleId="Tabelacomgrade">
    <w:name w:val="Table Grid"/>
    <w:basedOn w:val="Tabelanormal"/>
    <w:uiPriority w:val="59"/>
    <w:rsid w:val="00D136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D13669"/>
    <w:pPr>
      <w:autoSpaceDE w:val="0"/>
      <w:autoSpaceDN w:val="0"/>
      <w:adjustRightInd w:val="0"/>
      <w:spacing w:after="0" w:line="240" w:lineRule="auto"/>
    </w:pPr>
    <w:rPr>
      <w:rFonts w:ascii="Arial" w:hAnsi="Arial" w:eastAsia="Times New Roman" w:cs="Arial"/>
      <w:color w:val="000000"/>
      <w:sz w:val="24"/>
      <w:szCs w:val="24"/>
      <w:lang w:eastAsia="pt-BR"/>
    </w:rPr>
  </w:style>
  <w:style w:type="paragraph" w:styleId="Cabealho">
    <w:name w:val="header"/>
    <w:basedOn w:val="Normal"/>
    <w:link w:val="CabealhoChar"/>
    <w:uiPriority w:val="99"/>
    <w:unhideWhenUsed/>
    <w:rsid w:val="002D7140"/>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2D7140"/>
    <w:rPr>
      <w:rFonts w:ascii="Calibri" w:hAnsi="Calibri" w:eastAsia="Calibri" w:cs="Times New Roman"/>
    </w:rPr>
  </w:style>
  <w:style w:type="paragraph" w:styleId="Rodap">
    <w:name w:val="footer"/>
    <w:basedOn w:val="Normal"/>
    <w:link w:val="RodapChar"/>
    <w:uiPriority w:val="99"/>
    <w:unhideWhenUsed/>
    <w:rsid w:val="002D7140"/>
    <w:pPr>
      <w:tabs>
        <w:tab w:val="center" w:pos="4252"/>
        <w:tab w:val="right" w:pos="8504"/>
      </w:tabs>
      <w:spacing w:after="0" w:line="240" w:lineRule="auto"/>
    </w:pPr>
  </w:style>
  <w:style w:type="character" w:styleId="RodapChar" w:customStyle="1">
    <w:name w:val="Rodapé Char"/>
    <w:basedOn w:val="Fontepargpadro"/>
    <w:link w:val="Rodap"/>
    <w:uiPriority w:val="99"/>
    <w:rsid w:val="002D7140"/>
    <w:rPr>
      <w:rFonts w:ascii="Calibri" w:hAnsi="Calibri" w:eastAsia="Calibri" w:cs="Times New Roman"/>
    </w:rPr>
  </w:style>
  <w:style w:type="paragraph" w:styleId="UCPC" w:customStyle="1">
    <w:name w:val="UC_PC"/>
    <w:basedOn w:val="Ttulo1"/>
    <w:link w:val="UCPCChar"/>
    <w:qFormat/>
    <w:rsid w:val="00C75AA1"/>
    <w:pPr>
      <w:numPr>
        <w:numId w:val="0"/>
      </w:numPr>
      <w:spacing w:before="120" w:after="0" w:line="360" w:lineRule="auto"/>
      <w:ind w:left="357" w:hanging="357"/>
      <w:jc w:val="both"/>
    </w:pPr>
    <w:rPr>
      <w:rFonts w:ascii="Verdana" w:hAnsi="Verdana"/>
      <w:color w:val="auto"/>
      <w:sz w:val="22"/>
      <w:szCs w:val="32"/>
    </w:rPr>
  </w:style>
  <w:style w:type="character" w:styleId="UCPCChar" w:customStyle="1">
    <w:name w:val="UC_PC Char"/>
    <w:link w:val="UCPC"/>
    <w:rsid w:val="00C75AA1"/>
    <w:rPr>
      <w:rFonts w:ascii="Verdana" w:hAnsi="Verdana" w:eastAsia="Times New Roman" w:cs="Times New Roman"/>
      <w:b/>
      <w:bCs/>
      <w:kern w:val="32"/>
      <w:szCs w:val="32"/>
    </w:rPr>
  </w:style>
  <w:style w:type="paragraph" w:styleId="Reviso">
    <w:name w:val="Revision"/>
    <w:hidden/>
    <w:uiPriority w:val="99"/>
    <w:semiHidden/>
    <w:rsid w:val="001D5F6E"/>
    <w:pPr>
      <w:spacing w:after="0" w:line="240" w:lineRule="auto"/>
    </w:pPr>
    <w:rPr>
      <w:rFonts w:ascii="Calibri" w:hAnsi="Calibri" w:eastAsia="Calibri" w:cs="Times New Roman"/>
    </w:rPr>
  </w:style>
  <w:style w:type="paragraph" w:styleId="Corpodetexto">
    <w:name w:val="Body Text"/>
    <w:basedOn w:val="Normal"/>
    <w:link w:val="CorpodetextoChar"/>
    <w:uiPriority w:val="99"/>
    <w:qFormat/>
    <w:rsid w:val="00A4764A"/>
    <w:pPr>
      <w:overflowPunct w:val="0"/>
      <w:autoSpaceDE w:val="0"/>
      <w:autoSpaceDN w:val="0"/>
      <w:adjustRightInd w:val="0"/>
      <w:spacing w:after="0" w:line="240" w:lineRule="auto"/>
      <w:textAlignment w:val="baseline"/>
    </w:pPr>
    <w:rPr>
      <w:rFonts w:ascii="Times New Roman" w:hAnsi="Times New Roman" w:eastAsia="Times New Roman"/>
      <w:sz w:val="18"/>
      <w:szCs w:val="20"/>
    </w:rPr>
  </w:style>
  <w:style w:type="character" w:styleId="CorpodetextoChar" w:customStyle="1">
    <w:name w:val="Corpo de texto Char"/>
    <w:basedOn w:val="Fontepargpadro"/>
    <w:link w:val="Corpodetexto"/>
    <w:uiPriority w:val="99"/>
    <w:rsid w:val="00A4764A"/>
    <w:rPr>
      <w:rFonts w:ascii="Times New Roman" w:hAnsi="Times New Roman" w:eastAsia="Times New Roman" w:cs="Times New Roman"/>
      <w:sz w:val="18"/>
      <w:szCs w:val="20"/>
    </w:rPr>
  </w:style>
  <w:style w:type="character" w:styleId="Hyperlink">
    <w:name w:val="Hyperlink"/>
    <w:basedOn w:val="Fontepargpadro"/>
    <w:uiPriority w:val="99"/>
    <w:unhideWhenUsed/>
    <w:rsid w:val="00880F18"/>
    <w:rPr>
      <w:color w:val="0000FF" w:themeColor="hyperlink"/>
      <w:u w:val="single"/>
    </w:rPr>
  </w:style>
  <w:style w:type="paragraph" w:styleId="TableParagraph" w:customStyle="1">
    <w:name w:val="Table Paragraph"/>
    <w:basedOn w:val="Normal"/>
    <w:uiPriority w:val="1"/>
    <w:qFormat/>
    <w:rsid w:val="00EF1245"/>
    <w:pPr>
      <w:widowControl w:val="0"/>
      <w:autoSpaceDE w:val="0"/>
      <w:autoSpaceDN w:val="0"/>
      <w:adjustRightInd w:val="0"/>
      <w:spacing w:after="0" w:line="240" w:lineRule="auto"/>
    </w:pPr>
    <w:rPr>
      <w:rFonts w:ascii="Times New Roman" w:hAnsi="Times New Roman" w:eastAsiaTheme="minorEastAsia"/>
      <w:sz w:val="24"/>
      <w:szCs w:val="24"/>
      <w:lang w:eastAsia="pt-BR"/>
    </w:rPr>
  </w:style>
  <w:style w:type="paragraph" w:styleId="NormalWeb">
    <w:name w:val="Normal (Web)"/>
    <w:basedOn w:val="Normal"/>
    <w:uiPriority w:val="99"/>
    <w:semiHidden/>
    <w:unhideWhenUsed/>
    <w:rsid w:val="002A1E37"/>
    <w:pPr>
      <w:spacing w:before="100" w:beforeAutospacing="1" w:after="100" w:afterAutospacing="1" w:line="240" w:lineRule="auto"/>
    </w:pPr>
    <w:rPr>
      <w:rFonts w:ascii="Times New Roman" w:hAnsi="Times New Roman" w:eastAsia="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881593">
      <w:bodyDiv w:val="1"/>
      <w:marLeft w:val="0"/>
      <w:marRight w:val="0"/>
      <w:marTop w:val="0"/>
      <w:marBottom w:val="0"/>
      <w:divBdr>
        <w:top w:val="none" w:sz="0" w:space="0" w:color="auto"/>
        <w:left w:val="none" w:sz="0" w:space="0" w:color="auto"/>
        <w:bottom w:val="none" w:sz="0" w:space="0" w:color="auto"/>
        <w:right w:val="none" w:sz="0" w:space="0" w:color="auto"/>
      </w:divBdr>
    </w:div>
    <w:div w:id="470826297">
      <w:bodyDiv w:val="1"/>
      <w:marLeft w:val="0"/>
      <w:marRight w:val="0"/>
      <w:marTop w:val="0"/>
      <w:marBottom w:val="0"/>
      <w:divBdr>
        <w:top w:val="none" w:sz="0" w:space="0" w:color="auto"/>
        <w:left w:val="none" w:sz="0" w:space="0" w:color="auto"/>
        <w:bottom w:val="none" w:sz="0" w:space="0" w:color="auto"/>
        <w:right w:val="none" w:sz="0" w:space="0" w:color="auto"/>
      </w:divBdr>
    </w:div>
    <w:div w:id="730269454">
      <w:bodyDiv w:val="1"/>
      <w:marLeft w:val="0"/>
      <w:marRight w:val="0"/>
      <w:marTop w:val="0"/>
      <w:marBottom w:val="0"/>
      <w:divBdr>
        <w:top w:val="none" w:sz="0" w:space="0" w:color="auto"/>
        <w:left w:val="none" w:sz="0" w:space="0" w:color="auto"/>
        <w:bottom w:val="none" w:sz="0" w:space="0" w:color="auto"/>
        <w:right w:val="none" w:sz="0" w:space="0" w:color="auto"/>
      </w:divBdr>
    </w:div>
    <w:div w:id="778598365">
      <w:bodyDiv w:val="1"/>
      <w:marLeft w:val="0"/>
      <w:marRight w:val="0"/>
      <w:marTop w:val="0"/>
      <w:marBottom w:val="0"/>
      <w:divBdr>
        <w:top w:val="none" w:sz="0" w:space="0" w:color="auto"/>
        <w:left w:val="none" w:sz="0" w:space="0" w:color="auto"/>
        <w:bottom w:val="none" w:sz="0" w:space="0" w:color="auto"/>
        <w:right w:val="none" w:sz="0" w:space="0" w:color="auto"/>
      </w:divBdr>
    </w:div>
    <w:div w:id="1004824344">
      <w:bodyDiv w:val="1"/>
      <w:marLeft w:val="0"/>
      <w:marRight w:val="0"/>
      <w:marTop w:val="0"/>
      <w:marBottom w:val="0"/>
      <w:divBdr>
        <w:top w:val="none" w:sz="0" w:space="0" w:color="auto"/>
        <w:left w:val="none" w:sz="0" w:space="0" w:color="auto"/>
        <w:bottom w:val="none" w:sz="0" w:space="0" w:color="auto"/>
        <w:right w:val="none" w:sz="0" w:space="0" w:color="auto"/>
      </w:divBdr>
    </w:div>
    <w:div w:id="1081096442">
      <w:bodyDiv w:val="1"/>
      <w:marLeft w:val="0"/>
      <w:marRight w:val="0"/>
      <w:marTop w:val="0"/>
      <w:marBottom w:val="0"/>
      <w:divBdr>
        <w:top w:val="none" w:sz="0" w:space="0" w:color="auto"/>
        <w:left w:val="none" w:sz="0" w:space="0" w:color="auto"/>
        <w:bottom w:val="none" w:sz="0" w:space="0" w:color="auto"/>
        <w:right w:val="none" w:sz="0" w:space="0" w:color="auto"/>
      </w:divBdr>
    </w:div>
    <w:div w:id="1371373369">
      <w:bodyDiv w:val="1"/>
      <w:marLeft w:val="0"/>
      <w:marRight w:val="0"/>
      <w:marTop w:val="0"/>
      <w:marBottom w:val="0"/>
      <w:divBdr>
        <w:top w:val="none" w:sz="0" w:space="0" w:color="auto"/>
        <w:left w:val="none" w:sz="0" w:space="0" w:color="auto"/>
        <w:bottom w:val="none" w:sz="0" w:space="0" w:color="auto"/>
        <w:right w:val="none" w:sz="0" w:space="0" w:color="auto"/>
      </w:divBdr>
    </w:div>
    <w:div w:id="1477646300">
      <w:bodyDiv w:val="1"/>
      <w:marLeft w:val="0"/>
      <w:marRight w:val="0"/>
      <w:marTop w:val="0"/>
      <w:marBottom w:val="0"/>
      <w:divBdr>
        <w:top w:val="none" w:sz="0" w:space="0" w:color="auto"/>
        <w:left w:val="none" w:sz="0" w:space="0" w:color="auto"/>
        <w:bottom w:val="none" w:sz="0" w:space="0" w:color="auto"/>
        <w:right w:val="none" w:sz="0" w:space="0" w:color="auto"/>
      </w:divBdr>
    </w:div>
    <w:div w:id="1532495824">
      <w:bodyDiv w:val="1"/>
      <w:marLeft w:val="0"/>
      <w:marRight w:val="0"/>
      <w:marTop w:val="0"/>
      <w:marBottom w:val="0"/>
      <w:divBdr>
        <w:top w:val="none" w:sz="0" w:space="0" w:color="auto"/>
        <w:left w:val="none" w:sz="0" w:space="0" w:color="auto"/>
        <w:bottom w:val="none" w:sz="0" w:space="0" w:color="auto"/>
        <w:right w:val="none" w:sz="0" w:space="0" w:color="auto"/>
      </w:divBdr>
    </w:div>
    <w:div w:id="170278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hyperlink" Target="http://www.livrariacultura.com.br/busca?Ntt=BOAVIDA%2C+FERNANDO&amp;Ntk=product.collaborator.name" TargetMode="External" Id="rId10" /><Relationship Type="http://schemas.openxmlformats.org/officeDocument/2006/relationships/settings" Target="settings.xml" Id="rId4" /><Relationship Type="http://schemas.openxmlformats.org/officeDocument/2006/relationships/hyperlink" Target="http://www.livrariacultura.com.br/busca?Ntt=BOAVIDA%2C+FERNANDO&amp;Ntk=product.collaborator.name" TargetMode="External" Id="rId9" /></Relationships>
</file>

<file path=word/_rels/footnotes.xml.rels><?xml version="1.0" encoding="UTF-8" standalone="yes"?>
<Relationships xmlns="http://schemas.openxmlformats.org/package/2006/relationships"><Relationship Id="rId1" Type="http://schemas.openxmlformats.org/officeDocument/2006/relationships/hyperlink" Target="https://docmanagement.com.br/08/15/2016/falta-de-profissionais-qualificados-em-ti-na-america-latina-deve-chegar-32-ate-2019/"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ABB53-0209-4A52-B14A-6F051451A4E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Elizabeth Batista de Souza</dc:creator>
  <lastModifiedBy>Andréa da Silveira Estrella</lastModifiedBy>
  <revision>5</revision>
  <lastPrinted>2019-02-19T14:12:00.0000000Z</lastPrinted>
  <dcterms:created xsi:type="dcterms:W3CDTF">2022-02-10T16:43:00.0000000Z</dcterms:created>
  <dcterms:modified xsi:type="dcterms:W3CDTF">2023-03-07T11:59:49.3247053Z</dcterms:modified>
</coreProperties>
</file>