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4304E78B" w14:textId="77777777" w:rsidR="008922E0" w:rsidRPr="002E26F2" w:rsidRDefault="008922E0" w:rsidP="00CC1A7A">
      <w:pPr>
        <w:rPr>
          <w:rFonts w:ascii="Arial" w:hAnsi="Arial" w:cs="Arial"/>
        </w:rPr>
      </w:pPr>
    </w:p>
    <w:p w14:paraId="2E33A207" w14:textId="77777777" w:rsidR="00D3542D" w:rsidRDefault="00D3542D" w:rsidP="00AA4DE5">
      <w:pPr>
        <w:rPr>
          <w:rFonts w:ascii="Arial" w:hAnsi="Arial" w:cs="Arial"/>
        </w:rPr>
      </w:pPr>
    </w:p>
    <w:p w14:paraId="0DDBBAEA" w14:textId="77777777" w:rsidR="00D3542D" w:rsidRDefault="00D3542D" w:rsidP="00AA4DE5">
      <w:pPr>
        <w:rPr>
          <w:rFonts w:ascii="Arial" w:hAnsi="Arial" w:cs="Arial"/>
        </w:rPr>
      </w:pPr>
    </w:p>
    <w:p w14:paraId="419E6AB7" w14:textId="77777777" w:rsidR="00D3542D" w:rsidRDefault="00D3542D" w:rsidP="00D3542D">
      <w:pPr>
        <w:rPr>
          <w:rFonts w:ascii="Arial" w:hAnsi="Arial" w:cs="Arial"/>
          <w:b/>
        </w:rPr>
      </w:pPr>
    </w:p>
    <w:p w14:paraId="7570C1CC" w14:textId="77777777" w:rsidR="002726D7" w:rsidRDefault="002726D7" w:rsidP="007B544D">
      <w:pPr>
        <w:ind w:firstLine="993"/>
        <w:jc w:val="both"/>
        <w:rPr>
          <w:rFonts w:ascii="Arial" w:hAnsi="Arial" w:cs="Arial"/>
        </w:rPr>
      </w:pPr>
    </w:p>
    <w:p w14:paraId="01C7AEB7" w14:textId="35DB5432" w:rsidR="00121742" w:rsidRDefault="00DD7BB3" w:rsidP="00AA4DE5">
      <w:pPr>
        <w:rPr>
          <w:rFonts w:ascii="Arial" w:hAnsi="Arial" w:cs="Arial"/>
        </w:rPr>
      </w:pPr>
      <w:r>
        <w:rPr>
          <w:rFonts w:ascii="Arial" w:hAnsi="Arial" w:cs="Arial"/>
          <w:noProof/>
          <w:lang w:eastAsia="pt-BR"/>
        </w:rPr>
        <mc:AlternateContent>
          <mc:Choice Requires="wps">
            <w:drawing>
              <wp:anchor distT="0" distB="0" distL="114300" distR="114300" simplePos="0" relativeHeight="251682816" behindDoc="0" locked="0" layoutInCell="1" allowOverlap="1" wp14:anchorId="29170396" wp14:editId="007F7C97">
                <wp:simplePos x="0" y="0"/>
                <wp:positionH relativeFrom="column">
                  <wp:posOffset>110490</wp:posOffset>
                </wp:positionH>
                <wp:positionV relativeFrom="paragraph">
                  <wp:posOffset>280035</wp:posOffset>
                </wp:positionV>
                <wp:extent cx="1876425" cy="1285240"/>
                <wp:effectExtent l="0" t="0" r="0" b="0"/>
                <wp:wrapNone/>
                <wp:docPr id="6"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6425" cy="1285240"/>
                        </a:xfrm>
                        <a:prstGeom prst="rect">
                          <a:avLst/>
                        </a:prstGeom>
                        <a:noFill/>
                        <a:ln w="9525">
                          <a:noFill/>
                          <a:miter lim="800000"/>
                          <a:headEnd/>
                          <a:tailEnd/>
                        </a:ln>
                      </wps:spPr>
                      <wps:txbx>
                        <w:txbxContent>
                          <w:p w14:paraId="0AB72BF6" w14:textId="77777777" w:rsidR="00205F7B" w:rsidRPr="00E6092A" w:rsidRDefault="00205F7B" w:rsidP="00121742">
                            <w:pPr>
                              <w:rPr>
                                <w:sz w:val="72"/>
                                <w:szCs w:val="72"/>
                              </w:rPr>
                            </w:pPr>
                            <w:r w:rsidRPr="00E6092A">
                              <w:rPr>
                                <w:sz w:val="72"/>
                                <w:szCs w:val="72"/>
                              </w:rPr>
                              <w:t>Plano de</w:t>
                            </w:r>
                            <w:r w:rsidRPr="00E6092A">
                              <w:rPr>
                                <w:sz w:val="72"/>
                                <w:szCs w:val="72"/>
                              </w:rPr>
                              <w:br/>
                              <w:t>Curso</w:t>
                            </w:r>
                          </w:p>
                          <w:p w14:paraId="301E2C53" w14:textId="77777777" w:rsidR="00205F7B" w:rsidRDefault="00205F7B" w:rsidP="0012174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9170396" id="_x0000_t202" coordsize="21600,21600" o:spt="202" path="m,l,21600r21600,l21600,xe">
                <v:stroke joinstyle="miter"/>
                <v:path gradientshapeok="t" o:connecttype="rect"/>
              </v:shapetype>
              <v:shape id="Caixa de Texto 2" o:spid="_x0000_s1026" type="#_x0000_t202" style="position:absolute;margin-left:8.7pt;margin-top:22.05pt;width:147.75pt;height:101.2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qa/9wEAAM4DAAAOAAAAZHJzL2Uyb0RvYy54bWysU8tu2zAQvBfoPxC817IFO3EEy0GaNEWB&#10;9AGk/YA1RVlESS5L0pbcr++SchwjuQXVgeBqydmd2eHqejCa7aUPCm3NZ5MpZ9IKbJTd1vzXz/sP&#10;S85CBNuARitrfpCBX6/fv1v1rpIldqgb6RmB2FD1ruZdjK4qiiA6aSBM0ElLyRa9gUih3xaNh57Q&#10;jS7K6fSi6NE3zqOQIdDfuzHJ1xm/baWI39s2yMh0zam3mFef101ai/UKqq0H1ylxbAPe0IUBZano&#10;CeoOIrCdV6+gjBIeA7ZxItAU2LZKyMyB2MymL9g8duBk5kLiBHeSKfw/WPFt/+h+eBaHjzjQADOJ&#10;4B5Q/A7M4m0HditvvMe+k9BQ4VmSrOhdqI5Xk9ShCglk03/FhoYMu4gZaGi9SaoQT0boNIDDSXQ5&#10;RCZSyeXlxbxccCYoNyuXi3Kex1JA9XTd+RA/SzQsbWruaaoZHvYPIaZ2oHo6kqpZvFda58lqy/qa&#10;Xy0I/0XGqEjG08rUfDlN32iFxPKTbfLlCEqPeyqg7ZF2YjpyjsNmoIOJ/gabAwngcTQYPQjadOj/&#10;ctaTuWoe/uzAS870F0siXs3mRJLFHMwXlyUF/jyzOc+AFQRV88jZuL2N2cEjoxsSu1VZhudOjr2S&#10;abI6R4MnV57H+dTzM1z/AwAA//8DAFBLAwQUAAYACAAAACEAm7QfYt0AAAAJAQAADwAAAGRycy9k&#10;b3ducmV2LnhtbEyPzU7DMBCE70i8g7VI3Kid4BYa4lQIxBXU8iNxc+NtEhGvo9htwtuznOA4mtHM&#10;N+Vm9r044Ri7QAayhQKBVAfXUWPg7fXp6hZETJac7QOhgW+MsKnOz0pbuDDRFk+71AguoVhYA21K&#10;QyFlrFv0Ni7CgMTeIYzeJpZjI91oJy73vcyVWklvO+KF1g740GL9tTt6A+/Ph88PrV6aR78cpjAr&#10;SX4tjbm8mO/vQCSc018YfvEZHSpm2ocjuSh61jeakwa0zkCwf53laxB7A7leLUFWpfz/oPoBAAD/&#10;/wMAUEsBAi0AFAAGAAgAAAAhALaDOJL+AAAA4QEAABMAAAAAAAAAAAAAAAAAAAAAAFtDb250ZW50&#10;X1R5cGVzXS54bWxQSwECLQAUAAYACAAAACEAOP0h/9YAAACUAQAACwAAAAAAAAAAAAAAAAAvAQAA&#10;X3JlbHMvLnJlbHNQSwECLQAUAAYACAAAACEAzJqmv/cBAADOAwAADgAAAAAAAAAAAAAAAAAuAgAA&#10;ZHJzL2Uyb0RvYy54bWxQSwECLQAUAAYACAAAACEAm7QfYt0AAAAJAQAADwAAAAAAAAAAAAAAAABR&#10;BAAAZHJzL2Rvd25yZXYueG1sUEsFBgAAAAAEAAQA8wAAAFsFAAAAAA==&#10;" filled="f" stroked="f">
                <v:textbox>
                  <w:txbxContent>
                    <w:p w14:paraId="0AB72BF6" w14:textId="77777777" w:rsidR="00205F7B" w:rsidRPr="00E6092A" w:rsidRDefault="00205F7B" w:rsidP="00121742">
                      <w:pPr>
                        <w:rPr>
                          <w:sz w:val="72"/>
                          <w:szCs w:val="72"/>
                        </w:rPr>
                      </w:pPr>
                      <w:r w:rsidRPr="00E6092A">
                        <w:rPr>
                          <w:sz w:val="72"/>
                          <w:szCs w:val="72"/>
                        </w:rPr>
                        <w:t>Plano de</w:t>
                      </w:r>
                      <w:r w:rsidRPr="00E6092A">
                        <w:rPr>
                          <w:sz w:val="72"/>
                          <w:szCs w:val="72"/>
                        </w:rPr>
                        <w:br/>
                        <w:t>Curso</w:t>
                      </w:r>
                    </w:p>
                    <w:p w14:paraId="301E2C53" w14:textId="77777777" w:rsidR="00205F7B" w:rsidRDefault="00205F7B" w:rsidP="00121742"/>
                  </w:txbxContent>
                </v:textbox>
              </v:shape>
            </w:pict>
          </mc:Fallback>
        </mc:AlternateContent>
      </w:r>
    </w:p>
    <w:p w14:paraId="648662D8" w14:textId="3DFD4199" w:rsidR="00121742" w:rsidRDefault="00DD7BB3" w:rsidP="00AA4DE5">
      <w:pPr>
        <w:rPr>
          <w:rFonts w:ascii="Arial" w:hAnsi="Arial" w:cs="Arial"/>
        </w:rPr>
      </w:pPr>
      <w:r>
        <w:rPr>
          <w:rFonts w:ascii="Arial" w:hAnsi="Arial" w:cs="Arial"/>
          <w:noProof/>
          <w:lang w:eastAsia="pt-BR"/>
        </w:rPr>
        <mc:AlternateContent>
          <mc:Choice Requires="wps">
            <w:drawing>
              <wp:anchor distT="0" distB="0" distL="114296" distR="114296" simplePos="0" relativeHeight="251683840" behindDoc="0" locked="0" layoutInCell="1" allowOverlap="1" wp14:anchorId="72F14869" wp14:editId="0D16C7D7">
                <wp:simplePos x="0" y="0"/>
                <wp:positionH relativeFrom="column">
                  <wp:posOffset>2776854</wp:posOffset>
                </wp:positionH>
                <wp:positionV relativeFrom="paragraph">
                  <wp:posOffset>95250</wp:posOffset>
                </wp:positionV>
                <wp:extent cx="0" cy="4105275"/>
                <wp:effectExtent l="0" t="0" r="19050" b="9525"/>
                <wp:wrapNone/>
                <wp:docPr id="4" name="Conector reto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4105275"/>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margin">
                  <wp14:pctHeight>0</wp14:pctHeight>
                </wp14:sizeRelV>
              </wp:anchor>
            </w:drawing>
          </mc:Choice>
          <mc:Fallback>
            <w:pict>
              <v:line w14:anchorId="61086A28" id="Conector reto 4" o:spid="_x0000_s1026" style="position:absolute;z-index:251683840;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margin" from="218.65pt,7.5pt" to="218.65pt,33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uqzsAEAALUDAAAOAAAAZHJzL2Uyb0RvYy54bWysU01v1DAQvSP1P1i+s0lWlKJosz20opcK&#10;Kgo/wHXGG6u2x/KYTfbfYzvZgCiqEOJixeP33rz5yO56soYdIZBG1/FmU3MGTmKv3aHj375+fPuB&#10;M4rC9cKgg46fgPj1/uLNbvQtbHFA00NgScRRO/qODzH6tqpIDmAFbdCDS48KgxUxXcOh6oMYk7o1&#10;1bau31cjht4HlECUorfzI98XfaVAxs9KEURmOp68xXKGcj7ls9rvRHsIwg9aLjbEP7iwQruUdJW6&#10;FVGw70G/kLJaBiRUcSPRVqiUllBqSNU09W/VPA7CQ6klNYf82ib6f7Ly0/HGPYRsXU7u0d+jfKbU&#10;lGr01K6P+UJ+hk0q2AxP3tlUGnlaGwlTZHIOyhR919SX26vL3ORKtGeiDxTvAC3LHx032uUaRSuO&#10;9xRn6BmSw8axMW3W9qou0yrGZi/FVTwZmGFfQDHdp+xNkSsrBDcmsKNIw++fm8WHcQmZKUobs5Lq&#10;10kLNtOgrNXfEld0yYgurkSrHYY/ZY3T2aqa8cs4aK41l/2E/ekhnOeUdqN0eNnjvHy/3gv959+2&#10;/wEAAP//AwBQSwMEFAAGAAgAAAAhAJx/L+jfAAAACgEAAA8AAABkcnMvZG93bnJldi54bWxMj0FP&#10;wkAQhe8m/ofNmHCTLVCqqd0SIpBowkXqwePSHdpKd7bpLqX+e8d40OO89+XNe9lqtK0YsPeNIwWz&#10;aQQCqXSmoUrBe7G7fwThgyajW0eo4As9rPLbm0ynxl3pDYdDqASHkE+1gjqELpXSlzVa7aeuQ2Lv&#10;5HqrA599JU2vrxxuWzmPokRa3RB/qHWHzzWW58PFKhg+4411+9Prrth/FOvNy5nm8Vapyd24fgIR&#10;cAx/MPzU5+qQc6eju5DxolUQLx4WjLKx5E0M/ApHBUkyW4LMM/l/Qv4NAAD//wMAUEsBAi0AFAAG&#10;AAgAAAAhALaDOJL+AAAA4QEAABMAAAAAAAAAAAAAAAAAAAAAAFtDb250ZW50X1R5cGVzXS54bWxQ&#10;SwECLQAUAAYACAAAACEAOP0h/9YAAACUAQAACwAAAAAAAAAAAAAAAAAvAQAAX3JlbHMvLnJlbHNQ&#10;SwECLQAUAAYACAAAACEAgYbqs7ABAAC1AwAADgAAAAAAAAAAAAAAAAAuAgAAZHJzL2Uyb0RvYy54&#10;bWxQSwECLQAUAAYACAAAACEAnH8v6N8AAAAKAQAADwAAAAAAAAAAAAAAAAAKBAAAZHJzL2Rvd25y&#10;ZXYueG1sUEsFBgAAAAAEAAQA8wAAABYFAAAAAA==&#10;" strokecolor="black [3040]" strokeweight="1pt">
                <o:lock v:ext="edit" shapetype="f"/>
              </v:line>
            </w:pict>
          </mc:Fallback>
        </mc:AlternateContent>
      </w:r>
    </w:p>
    <w:p w14:paraId="128AD370" w14:textId="77777777" w:rsidR="00121742" w:rsidRDefault="00121742" w:rsidP="00AA4DE5">
      <w:pPr>
        <w:rPr>
          <w:rFonts w:ascii="Arial" w:hAnsi="Arial" w:cs="Arial"/>
        </w:rPr>
      </w:pPr>
    </w:p>
    <w:p w14:paraId="72DE276E" w14:textId="77777777" w:rsidR="00427E9B" w:rsidRDefault="00427E9B" w:rsidP="00AA4DE5">
      <w:pPr>
        <w:rPr>
          <w:rFonts w:ascii="Arial" w:hAnsi="Arial" w:cs="Arial"/>
        </w:rPr>
      </w:pPr>
    </w:p>
    <w:p w14:paraId="4F9BAC8F" w14:textId="77777777" w:rsidR="00427E9B" w:rsidRDefault="00427E9B" w:rsidP="00427E9B">
      <w:pPr>
        <w:rPr>
          <w:rFonts w:ascii="Arial" w:hAnsi="Arial" w:cs="Arial"/>
        </w:rPr>
      </w:pPr>
    </w:p>
    <w:p w14:paraId="2237BEB2" w14:textId="77777777" w:rsidR="00121742" w:rsidRDefault="004A4C63" w:rsidP="00AA4DE5">
      <w:pPr>
        <w:rPr>
          <w:rFonts w:ascii="Arial" w:hAnsi="Arial" w:cs="Arial"/>
        </w:rPr>
      </w:pPr>
      <w:r w:rsidRPr="00CB5278">
        <w:rPr>
          <w:noProof/>
          <w:lang w:eastAsia="pt-BR"/>
        </w:rPr>
        <w:drawing>
          <wp:anchor distT="0" distB="0" distL="114300" distR="114300" simplePos="0" relativeHeight="251728896" behindDoc="0" locked="0" layoutInCell="1" allowOverlap="1" wp14:anchorId="2D73E9D1" wp14:editId="52DDD290">
            <wp:simplePos x="0" y="0"/>
            <wp:positionH relativeFrom="column">
              <wp:posOffset>3305175</wp:posOffset>
            </wp:positionH>
            <wp:positionV relativeFrom="paragraph">
              <wp:posOffset>179705</wp:posOffset>
            </wp:positionV>
            <wp:extent cx="2353310" cy="1376680"/>
            <wp:effectExtent l="0" t="0" r="8890" b="0"/>
            <wp:wrapSquare wrapText="right"/>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53310" cy="1376680"/>
                    </a:xfrm>
                    <a:prstGeom prst="rect">
                      <a:avLst/>
                    </a:prstGeom>
                    <a:noFill/>
                    <a:ln>
                      <a:noFill/>
                    </a:ln>
                  </pic:spPr>
                </pic:pic>
              </a:graphicData>
            </a:graphic>
          </wp:anchor>
        </w:drawing>
      </w:r>
    </w:p>
    <w:p w14:paraId="4F9B76D9" w14:textId="7B747869" w:rsidR="00121742" w:rsidRDefault="00DD7BB3" w:rsidP="00AA4DE5">
      <w:pPr>
        <w:rPr>
          <w:rFonts w:ascii="Arial" w:hAnsi="Arial" w:cs="Arial"/>
        </w:rPr>
      </w:pPr>
      <w:r>
        <w:rPr>
          <w:rFonts w:ascii="Arial" w:hAnsi="Arial" w:cs="Arial"/>
          <w:noProof/>
          <w:lang w:eastAsia="pt-BR"/>
        </w:rPr>
        <mc:AlternateContent>
          <mc:Choice Requires="wps">
            <w:drawing>
              <wp:anchor distT="0" distB="0" distL="114300" distR="114300" simplePos="0" relativeHeight="251685888" behindDoc="0" locked="0" layoutInCell="1" allowOverlap="1" wp14:anchorId="22E3BDC6" wp14:editId="530ED7AA">
                <wp:simplePos x="0" y="0"/>
                <wp:positionH relativeFrom="column">
                  <wp:posOffset>-5753735</wp:posOffset>
                </wp:positionH>
                <wp:positionV relativeFrom="paragraph">
                  <wp:posOffset>-635</wp:posOffset>
                </wp:positionV>
                <wp:extent cx="2581275" cy="4029075"/>
                <wp:effectExtent l="0" t="0" r="0" b="0"/>
                <wp:wrapNone/>
                <wp:docPr id="5"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275" cy="4029075"/>
                        </a:xfrm>
                        <a:prstGeom prst="rect">
                          <a:avLst/>
                        </a:prstGeom>
                        <a:solidFill>
                          <a:srgbClr val="FFFFFF"/>
                        </a:solidFill>
                        <a:ln w="9525">
                          <a:noFill/>
                          <a:miter lim="800000"/>
                          <a:headEnd/>
                          <a:tailEnd/>
                        </a:ln>
                      </wps:spPr>
                      <wps:txbx>
                        <w:txbxContent>
                          <w:p w14:paraId="1215249C" w14:textId="77777777" w:rsidR="00205F7B" w:rsidRDefault="00205F7B" w:rsidP="005E7FB2">
                            <w:pPr>
                              <w:rPr>
                                <w:rFonts w:ascii="Arial" w:hAnsi="Arial" w:cs="Arial"/>
                                <w:sz w:val="28"/>
                              </w:rPr>
                            </w:pPr>
                          </w:p>
                          <w:p w14:paraId="502A314A" w14:textId="77777777" w:rsidR="00205F7B" w:rsidRDefault="00205F7B" w:rsidP="004A4C63">
                            <w:pPr>
                              <w:spacing w:before="240" w:after="240" w:line="240" w:lineRule="auto"/>
                              <w:rPr>
                                <w:rFonts w:cs="Arial"/>
                                <w:b/>
                                <w:sz w:val="24"/>
                                <w:szCs w:val="24"/>
                              </w:rPr>
                            </w:pPr>
                            <w:r w:rsidRPr="00E6092A">
                              <w:rPr>
                                <w:rFonts w:cs="Arial"/>
                                <w:b/>
                                <w:sz w:val="24"/>
                                <w:szCs w:val="24"/>
                              </w:rPr>
                              <w:t>T</w:t>
                            </w:r>
                            <w:r>
                              <w:rPr>
                                <w:rFonts w:cs="Arial"/>
                                <w:b/>
                                <w:sz w:val="24"/>
                                <w:szCs w:val="24"/>
                              </w:rPr>
                              <w:t>écnico em Programação de Jogos d</w:t>
                            </w:r>
                            <w:r w:rsidRPr="00E6092A">
                              <w:rPr>
                                <w:rFonts w:cs="Arial"/>
                                <w:b/>
                                <w:sz w:val="24"/>
                                <w:szCs w:val="24"/>
                              </w:rPr>
                              <w:t>igitais</w:t>
                            </w:r>
                          </w:p>
                          <w:p w14:paraId="7DB1BBB2" w14:textId="77777777" w:rsidR="00427E9B" w:rsidRDefault="00427E9B" w:rsidP="004A4C63">
                            <w:pPr>
                              <w:spacing w:before="240" w:after="240" w:line="240" w:lineRule="auto"/>
                              <w:rPr>
                                <w:rFonts w:cs="Arial"/>
                                <w:b/>
                                <w:sz w:val="24"/>
                                <w:szCs w:val="24"/>
                              </w:rPr>
                            </w:pPr>
                          </w:p>
                          <w:p w14:paraId="267A975F" w14:textId="77777777" w:rsidR="00205F7B" w:rsidRDefault="00205F7B" w:rsidP="004A4C63">
                            <w:pPr>
                              <w:spacing w:before="240" w:after="240" w:line="240" w:lineRule="auto"/>
                              <w:rPr>
                                <w:rFonts w:cs="Arial"/>
                                <w:b/>
                                <w:color w:val="000000" w:themeColor="text1"/>
                                <w:sz w:val="24"/>
                                <w:szCs w:val="24"/>
                              </w:rPr>
                            </w:pPr>
                            <w:r>
                              <w:rPr>
                                <w:rFonts w:cs="Arial"/>
                                <w:b/>
                                <w:sz w:val="24"/>
                                <w:szCs w:val="24"/>
                              </w:rPr>
                              <w:t xml:space="preserve">Tipo do Curso: </w:t>
                            </w:r>
                            <w:r>
                              <w:rPr>
                                <w:rFonts w:cs="Arial"/>
                                <w:b/>
                                <w:color w:val="000000" w:themeColor="text1"/>
                                <w:sz w:val="24"/>
                                <w:szCs w:val="24"/>
                              </w:rPr>
                              <w:t>Habilitação Profissional Técnica de Nível Médio</w:t>
                            </w:r>
                          </w:p>
                          <w:p w14:paraId="480DED28" w14:textId="77777777" w:rsidR="00427E9B" w:rsidRPr="00431380" w:rsidRDefault="00427E9B" w:rsidP="004A4C63">
                            <w:pPr>
                              <w:spacing w:before="240" w:after="240" w:line="240" w:lineRule="auto"/>
                              <w:rPr>
                                <w:rFonts w:cs="Arial"/>
                                <w:b/>
                                <w:strike/>
                                <w:sz w:val="24"/>
                                <w:szCs w:val="24"/>
                              </w:rPr>
                            </w:pPr>
                          </w:p>
                          <w:p w14:paraId="594FE29C" w14:textId="77777777" w:rsidR="00427E9B" w:rsidRDefault="00205F7B" w:rsidP="004A4C63">
                            <w:pPr>
                              <w:spacing w:before="240" w:after="240" w:line="240" w:lineRule="auto"/>
                              <w:rPr>
                                <w:rFonts w:cs="Arial"/>
                                <w:b/>
                                <w:sz w:val="24"/>
                                <w:szCs w:val="24"/>
                              </w:rPr>
                            </w:pPr>
                            <w:r w:rsidRPr="00E6092A">
                              <w:rPr>
                                <w:rFonts w:cs="Arial"/>
                                <w:b/>
                                <w:sz w:val="24"/>
                                <w:szCs w:val="24"/>
                              </w:rPr>
                              <w:t>Eixo tecnológico: Informação e Comunicação</w:t>
                            </w:r>
                          </w:p>
                          <w:p w14:paraId="68B554A9" w14:textId="77777777" w:rsidR="00205F7B" w:rsidRDefault="00205F7B" w:rsidP="004A4C63">
                            <w:pPr>
                              <w:spacing w:before="240" w:after="240" w:line="240" w:lineRule="auto"/>
                              <w:rPr>
                                <w:rFonts w:cs="Arial"/>
                                <w:b/>
                                <w:sz w:val="24"/>
                                <w:szCs w:val="24"/>
                              </w:rPr>
                            </w:pPr>
                            <w:r w:rsidRPr="00E6092A">
                              <w:rPr>
                                <w:rFonts w:cs="Arial"/>
                                <w:b/>
                                <w:sz w:val="24"/>
                                <w:szCs w:val="24"/>
                              </w:rPr>
                              <w:t xml:space="preserve"> </w:t>
                            </w:r>
                            <w:r w:rsidRPr="00E6092A">
                              <w:rPr>
                                <w:rFonts w:cs="Arial"/>
                                <w:b/>
                                <w:sz w:val="24"/>
                                <w:szCs w:val="24"/>
                              </w:rPr>
                              <w:tab/>
                            </w:r>
                          </w:p>
                          <w:p w14:paraId="0F7DB702" w14:textId="77777777" w:rsidR="00427E9B" w:rsidRDefault="00205F7B" w:rsidP="004A4C63">
                            <w:pPr>
                              <w:spacing w:before="240" w:after="240" w:line="240" w:lineRule="auto"/>
                              <w:rPr>
                                <w:rFonts w:cs="Arial"/>
                                <w:b/>
                                <w:sz w:val="24"/>
                                <w:szCs w:val="24"/>
                              </w:rPr>
                            </w:pPr>
                            <w:r w:rsidRPr="00E6092A">
                              <w:rPr>
                                <w:rFonts w:cs="Arial"/>
                                <w:b/>
                                <w:sz w:val="24"/>
                                <w:szCs w:val="24"/>
                              </w:rPr>
                              <w:t xml:space="preserve">Segmento: </w:t>
                            </w:r>
                            <w:r>
                              <w:rPr>
                                <w:rFonts w:cs="Arial"/>
                                <w:b/>
                                <w:sz w:val="24"/>
                                <w:szCs w:val="24"/>
                              </w:rPr>
                              <w:t>Games</w:t>
                            </w:r>
                            <w:r w:rsidRPr="00E6092A">
                              <w:rPr>
                                <w:rFonts w:cs="Arial"/>
                                <w:b/>
                                <w:sz w:val="24"/>
                                <w:szCs w:val="24"/>
                              </w:rPr>
                              <w:tab/>
                            </w:r>
                          </w:p>
                          <w:p w14:paraId="64E27282" w14:textId="77777777" w:rsidR="00205F7B" w:rsidRPr="00E6092A" w:rsidRDefault="00205F7B" w:rsidP="004A4C63">
                            <w:pPr>
                              <w:spacing w:before="240" w:after="240" w:line="240" w:lineRule="auto"/>
                              <w:rPr>
                                <w:rFonts w:cs="Arial"/>
                                <w:b/>
                                <w:sz w:val="24"/>
                                <w:szCs w:val="24"/>
                              </w:rPr>
                            </w:pPr>
                            <w:r w:rsidRPr="00E6092A">
                              <w:rPr>
                                <w:rFonts w:cs="Arial"/>
                                <w:b/>
                                <w:color w:val="FF0000"/>
                                <w:sz w:val="24"/>
                                <w:szCs w:val="24"/>
                              </w:rPr>
                              <w:tab/>
                            </w:r>
                            <w:r w:rsidRPr="00E6092A">
                              <w:rPr>
                                <w:rFonts w:cs="Arial"/>
                                <w:b/>
                                <w:color w:val="FF0000"/>
                                <w:sz w:val="24"/>
                                <w:szCs w:val="24"/>
                              </w:rPr>
                              <w:br/>
                            </w:r>
                            <w:r w:rsidR="00B86678">
                              <w:rPr>
                                <w:rFonts w:cs="Arial"/>
                                <w:b/>
                                <w:sz w:val="24"/>
                                <w:szCs w:val="24"/>
                              </w:rPr>
                              <w:br/>
                              <w:t>Ano: 2020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E3BDC6" id="_x0000_s1027" type="#_x0000_t202" style="position:absolute;margin-left:-453.05pt;margin-top:-.05pt;width:203.25pt;height:317.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khzDgIAAP4DAAAOAAAAZHJzL2Uyb0RvYy54bWysU8GO0zAQvSPxD5bvNGnUsm3UdLV0KUJa&#10;FqSFD3Bsp7FwPMZ2m5SvZ+xkuwVuCB8sj2f8ZubN8+Z26DQ5SecVmIrOZzkl0nAQyhwq+u3r/s2K&#10;Eh+YEUyDkRU9S09vt69fbXpbygJa0EI6giDGl72taBuCLbPM81Z2zM/ASoPOBlzHAprukAnHekTv&#10;dFbk+dusByesAy69x9v70Um3Cb9pJA+fm8bLQHRFsbaQdpf2Ou7ZdsPKg2O2VXwqg/1DFR1TBpNe&#10;oO5ZYOTo1F9QneIOPDRhxqHLoGkUl6kH7Gae/9HNU8usTL0gOd5eaPL/D5Y/np7sF0fC8A4GHGBq&#10;wtsH4N89MbBrmTnIO+egbyUTmHgeKct668vpaaTalz6C1P0nEDhkdgyQgIbGdZEV7JMgOg7gfCFd&#10;DoFwvCyWq3lxs6SEo2+RF+scjZiDlc/PrfPhg4SOxENFHU41wbPTgw9j6HNIzOZBK7FXWifDHeqd&#10;duTEUAH7tCb038K0IX1F18timZANxPdJHJ0KqFCtuoqu8rhGzUQ63huRQgJTejxj0dpM/ERKRnLC&#10;UA9EiYm8SFcN4oyEORgFiR8IDy24n5T0KMaK+h9H5iQl+qNB0tfzxSKqNxmL5U2Bhrv21NceZjhC&#10;VTRQMh53ISk+0mHgDofTqETbSyVTySiyRPz0IaKKr+0U9fJtt78AAAD//wMAUEsDBBQABgAIAAAA&#10;IQDFfRIt3wAAAAsBAAAPAAAAZHJzL2Rvd25yZXYueG1sTI/BTsMwDIbvSLxDZCQuqEsHJaOl6QRI&#10;IK4bewC3ydqKxqmabO3eHnOCk2350+/P5XZxgzjbKfSeNKxXKQhLjTc9tRoOX+/JE4gQkQwOnqyG&#10;iw2wra6vSiyMn2lnz/vYCg6hUKCGLsaxkDI0nXUYVn60xLujnxxGHqdWmglnDneDvE9TJR32xBc6&#10;HO1bZ5vv/clpOH7Od4/5XH/Ew2aXqVfsN7W/aH17s7w8g4h2iX8w/OqzOlTsVPsTmSAGDUmeqjWz&#10;3HFhIMnyXIGoNaiHLANZlfL/D9UPAAAA//8DAFBLAQItABQABgAIAAAAIQC2gziS/gAAAOEBAAAT&#10;AAAAAAAAAAAAAAAAAAAAAABbQ29udGVudF9UeXBlc10ueG1sUEsBAi0AFAAGAAgAAAAhADj9If/W&#10;AAAAlAEAAAsAAAAAAAAAAAAAAAAALwEAAF9yZWxzLy5yZWxzUEsBAi0AFAAGAAgAAAAhAJ+GSHMO&#10;AgAA/gMAAA4AAAAAAAAAAAAAAAAALgIAAGRycy9lMm9Eb2MueG1sUEsBAi0AFAAGAAgAAAAhAMV9&#10;Ei3fAAAACwEAAA8AAAAAAAAAAAAAAAAAaAQAAGRycy9kb3ducmV2LnhtbFBLBQYAAAAABAAEAPMA&#10;AAB0BQAAAAA=&#10;" stroked="f">
                <v:textbox>
                  <w:txbxContent>
                    <w:p w14:paraId="1215249C" w14:textId="77777777" w:rsidR="00205F7B" w:rsidRDefault="00205F7B" w:rsidP="005E7FB2">
                      <w:pPr>
                        <w:rPr>
                          <w:rFonts w:ascii="Arial" w:hAnsi="Arial" w:cs="Arial"/>
                          <w:sz w:val="28"/>
                        </w:rPr>
                      </w:pPr>
                    </w:p>
                    <w:p w14:paraId="502A314A" w14:textId="77777777" w:rsidR="00205F7B" w:rsidRDefault="00205F7B" w:rsidP="004A4C63">
                      <w:pPr>
                        <w:spacing w:before="240" w:after="240" w:line="240" w:lineRule="auto"/>
                        <w:rPr>
                          <w:rFonts w:cs="Arial"/>
                          <w:b/>
                          <w:sz w:val="24"/>
                          <w:szCs w:val="24"/>
                        </w:rPr>
                      </w:pPr>
                      <w:r w:rsidRPr="00E6092A">
                        <w:rPr>
                          <w:rFonts w:cs="Arial"/>
                          <w:b/>
                          <w:sz w:val="24"/>
                          <w:szCs w:val="24"/>
                        </w:rPr>
                        <w:t>T</w:t>
                      </w:r>
                      <w:r>
                        <w:rPr>
                          <w:rFonts w:cs="Arial"/>
                          <w:b/>
                          <w:sz w:val="24"/>
                          <w:szCs w:val="24"/>
                        </w:rPr>
                        <w:t>écnico em Programação de Jogos d</w:t>
                      </w:r>
                      <w:r w:rsidRPr="00E6092A">
                        <w:rPr>
                          <w:rFonts w:cs="Arial"/>
                          <w:b/>
                          <w:sz w:val="24"/>
                          <w:szCs w:val="24"/>
                        </w:rPr>
                        <w:t>igitais</w:t>
                      </w:r>
                    </w:p>
                    <w:p w14:paraId="7DB1BBB2" w14:textId="77777777" w:rsidR="00427E9B" w:rsidRDefault="00427E9B" w:rsidP="004A4C63">
                      <w:pPr>
                        <w:spacing w:before="240" w:after="240" w:line="240" w:lineRule="auto"/>
                        <w:rPr>
                          <w:rFonts w:cs="Arial"/>
                          <w:b/>
                          <w:sz w:val="24"/>
                          <w:szCs w:val="24"/>
                        </w:rPr>
                      </w:pPr>
                    </w:p>
                    <w:p w14:paraId="267A975F" w14:textId="77777777" w:rsidR="00205F7B" w:rsidRDefault="00205F7B" w:rsidP="004A4C63">
                      <w:pPr>
                        <w:spacing w:before="240" w:after="240" w:line="240" w:lineRule="auto"/>
                        <w:rPr>
                          <w:rFonts w:cs="Arial"/>
                          <w:b/>
                          <w:color w:val="000000" w:themeColor="text1"/>
                          <w:sz w:val="24"/>
                          <w:szCs w:val="24"/>
                        </w:rPr>
                      </w:pPr>
                      <w:r>
                        <w:rPr>
                          <w:rFonts w:cs="Arial"/>
                          <w:b/>
                          <w:sz w:val="24"/>
                          <w:szCs w:val="24"/>
                        </w:rPr>
                        <w:t xml:space="preserve">Tipo do Curso: </w:t>
                      </w:r>
                      <w:r>
                        <w:rPr>
                          <w:rFonts w:cs="Arial"/>
                          <w:b/>
                          <w:color w:val="000000" w:themeColor="text1"/>
                          <w:sz w:val="24"/>
                          <w:szCs w:val="24"/>
                        </w:rPr>
                        <w:t>Habilitação Profissional Técnica de Nível Médio</w:t>
                      </w:r>
                    </w:p>
                    <w:p w14:paraId="480DED28" w14:textId="77777777" w:rsidR="00427E9B" w:rsidRPr="00431380" w:rsidRDefault="00427E9B" w:rsidP="004A4C63">
                      <w:pPr>
                        <w:spacing w:before="240" w:after="240" w:line="240" w:lineRule="auto"/>
                        <w:rPr>
                          <w:rFonts w:cs="Arial"/>
                          <w:b/>
                          <w:strike/>
                          <w:sz w:val="24"/>
                          <w:szCs w:val="24"/>
                        </w:rPr>
                      </w:pPr>
                    </w:p>
                    <w:p w14:paraId="594FE29C" w14:textId="77777777" w:rsidR="00427E9B" w:rsidRDefault="00205F7B" w:rsidP="004A4C63">
                      <w:pPr>
                        <w:spacing w:before="240" w:after="240" w:line="240" w:lineRule="auto"/>
                        <w:rPr>
                          <w:rFonts w:cs="Arial"/>
                          <w:b/>
                          <w:sz w:val="24"/>
                          <w:szCs w:val="24"/>
                        </w:rPr>
                      </w:pPr>
                      <w:r w:rsidRPr="00E6092A">
                        <w:rPr>
                          <w:rFonts w:cs="Arial"/>
                          <w:b/>
                          <w:sz w:val="24"/>
                          <w:szCs w:val="24"/>
                        </w:rPr>
                        <w:t>Eixo tecnológico: Informação e Comunicação</w:t>
                      </w:r>
                    </w:p>
                    <w:p w14:paraId="68B554A9" w14:textId="77777777" w:rsidR="00205F7B" w:rsidRDefault="00205F7B" w:rsidP="004A4C63">
                      <w:pPr>
                        <w:spacing w:before="240" w:after="240" w:line="240" w:lineRule="auto"/>
                        <w:rPr>
                          <w:rFonts w:cs="Arial"/>
                          <w:b/>
                          <w:sz w:val="24"/>
                          <w:szCs w:val="24"/>
                        </w:rPr>
                      </w:pPr>
                      <w:r w:rsidRPr="00E6092A">
                        <w:rPr>
                          <w:rFonts w:cs="Arial"/>
                          <w:b/>
                          <w:sz w:val="24"/>
                          <w:szCs w:val="24"/>
                        </w:rPr>
                        <w:t xml:space="preserve"> </w:t>
                      </w:r>
                      <w:r w:rsidRPr="00E6092A">
                        <w:rPr>
                          <w:rFonts w:cs="Arial"/>
                          <w:b/>
                          <w:sz w:val="24"/>
                          <w:szCs w:val="24"/>
                        </w:rPr>
                        <w:tab/>
                      </w:r>
                    </w:p>
                    <w:p w14:paraId="0F7DB702" w14:textId="77777777" w:rsidR="00427E9B" w:rsidRDefault="00205F7B" w:rsidP="004A4C63">
                      <w:pPr>
                        <w:spacing w:before="240" w:after="240" w:line="240" w:lineRule="auto"/>
                        <w:rPr>
                          <w:rFonts w:cs="Arial"/>
                          <w:b/>
                          <w:sz w:val="24"/>
                          <w:szCs w:val="24"/>
                        </w:rPr>
                      </w:pPr>
                      <w:r w:rsidRPr="00E6092A">
                        <w:rPr>
                          <w:rFonts w:cs="Arial"/>
                          <w:b/>
                          <w:sz w:val="24"/>
                          <w:szCs w:val="24"/>
                        </w:rPr>
                        <w:t xml:space="preserve">Segmento: </w:t>
                      </w:r>
                      <w:r>
                        <w:rPr>
                          <w:rFonts w:cs="Arial"/>
                          <w:b/>
                          <w:sz w:val="24"/>
                          <w:szCs w:val="24"/>
                        </w:rPr>
                        <w:t>Games</w:t>
                      </w:r>
                      <w:r w:rsidRPr="00E6092A">
                        <w:rPr>
                          <w:rFonts w:cs="Arial"/>
                          <w:b/>
                          <w:sz w:val="24"/>
                          <w:szCs w:val="24"/>
                        </w:rPr>
                        <w:tab/>
                      </w:r>
                    </w:p>
                    <w:p w14:paraId="64E27282" w14:textId="77777777" w:rsidR="00205F7B" w:rsidRPr="00E6092A" w:rsidRDefault="00205F7B" w:rsidP="004A4C63">
                      <w:pPr>
                        <w:spacing w:before="240" w:after="240" w:line="240" w:lineRule="auto"/>
                        <w:rPr>
                          <w:rFonts w:cs="Arial"/>
                          <w:b/>
                          <w:sz w:val="24"/>
                          <w:szCs w:val="24"/>
                        </w:rPr>
                      </w:pPr>
                      <w:r w:rsidRPr="00E6092A">
                        <w:rPr>
                          <w:rFonts w:cs="Arial"/>
                          <w:b/>
                          <w:color w:val="FF0000"/>
                          <w:sz w:val="24"/>
                          <w:szCs w:val="24"/>
                        </w:rPr>
                        <w:tab/>
                      </w:r>
                      <w:r w:rsidRPr="00E6092A">
                        <w:rPr>
                          <w:rFonts w:cs="Arial"/>
                          <w:b/>
                          <w:color w:val="FF0000"/>
                          <w:sz w:val="24"/>
                          <w:szCs w:val="24"/>
                        </w:rPr>
                        <w:br/>
                      </w:r>
                      <w:r w:rsidR="00B86678">
                        <w:rPr>
                          <w:rFonts w:cs="Arial"/>
                          <w:b/>
                          <w:sz w:val="24"/>
                          <w:szCs w:val="24"/>
                        </w:rPr>
                        <w:br/>
                        <w:t>Ano: 2020</w:t>
                      </w:r>
                    </w:p>
                  </w:txbxContent>
                </v:textbox>
              </v:shape>
            </w:pict>
          </mc:Fallback>
        </mc:AlternateContent>
      </w:r>
    </w:p>
    <w:p w14:paraId="1A2B47EA" w14:textId="77777777" w:rsidR="00121742" w:rsidRDefault="00121742" w:rsidP="00AA4DE5">
      <w:pPr>
        <w:rPr>
          <w:rFonts w:ascii="Arial" w:hAnsi="Arial" w:cs="Arial"/>
        </w:rPr>
      </w:pPr>
    </w:p>
    <w:p w14:paraId="097290C3" w14:textId="77777777" w:rsidR="00121742" w:rsidRDefault="00121742" w:rsidP="00AA4DE5">
      <w:pPr>
        <w:rPr>
          <w:rFonts w:ascii="Arial" w:hAnsi="Arial" w:cs="Arial"/>
        </w:rPr>
      </w:pPr>
    </w:p>
    <w:p w14:paraId="0B283786" w14:textId="77777777" w:rsidR="00121742" w:rsidRDefault="00121742" w:rsidP="00AA4DE5">
      <w:pPr>
        <w:rPr>
          <w:rFonts w:ascii="Arial" w:hAnsi="Arial" w:cs="Arial"/>
        </w:rPr>
      </w:pPr>
    </w:p>
    <w:p w14:paraId="20E6C960" w14:textId="77777777" w:rsidR="00121742" w:rsidRDefault="00121742" w:rsidP="00AA4DE5">
      <w:pPr>
        <w:rPr>
          <w:rFonts w:ascii="Arial" w:hAnsi="Arial" w:cs="Arial"/>
        </w:rPr>
      </w:pPr>
    </w:p>
    <w:p w14:paraId="50C83C78" w14:textId="77777777" w:rsidR="00121742" w:rsidRDefault="00121742" w:rsidP="00AA4DE5">
      <w:pPr>
        <w:rPr>
          <w:rFonts w:ascii="Arial" w:hAnsi="Arial" w:cs="Arial"/>
        </w:rPr>
      </w:pPr>
    </w:p>
    <w:p w14:paraId="2CC4A435" w14:textId="77777777" w:rsidR="00121742" w:rsidRDefault="00121742" w:rsidP="00AA4DE5">
      <w:pPr>
        <w:rPr>
          <w:rFonts w:ascii="Arial" w:hAnsi="Arial" w:cs="Arial"/>
        </w:rPr>
      </w:pPr>
    </w:p>
    <w:p w14:paraId="0EDC4C37" w14:textId="77777777" w:rsidR="00121742" w:rsidRDefault="00121742" w:rsidP="00AA4DE5">
      <w:pPr>
        <w:rPr>
          <w:rFonts w:ascii="Arial" w:hAnsi="Arial" w:cs="Arial"/>
        </w:rPr>
      </w:pPr>
    </w:p>
    <w:p w14:paraId="34648DFB" w14:textId="77777777" w:rsidR="00121742" w:rsidRDefault="00121742" w:rsidP="00AA4DE5">
      <w:pPr>
        <w:rPr>
          <w:rFonts w:ascii="Arial" w:hAnsi="Arial" w:cs="Arial"/>
        </w:rPr>
      </w:pPr>
    </w:p>
    <w:p w14:paraId="10A7B246" w14:textId="77777777" w:rsidR="00060410" w:rsidRDefault="00060410" w:rsidP="00AA4DE5">
      <w:pPr>
        <w:rPr>
          <w:rFonts w:ascii="Arial" w:hAnsi="Arial" w:cs="Arial"/>
        </w:rPr>
      </w:pPr>
    </w:p>
    <w:p w14:paraId="0C6EE3FA" w14:textId="77777777" w:rsidR="00121742" w:rsidRDefault="00121742" w:rsidP="00AA4DE5">
      <w:pPr>
        <w:rPr>
          <w:rFonts w:ascii="Arial" w:hAnsi="Arial" w:cs="Arial"/>
        </w:rPr>
      </w:pPr>
    </w:p>
    <w:p w14:paraId="152C984F" w14:textId="77777777" w:rsidR="006E173A" w:rsidRDefault="006E173A">
      <w:pPr>
        <w:rPr>
          <w:rFonts w:ascii="Arial" w:hAnsi="Arial" w:cs="Arial"/>
        </w:rPr>
        <w:sectPr w:rsidR="006E173A" w:rsidSect="009108F0">
          <w:footerReference w:type="even" r:id="rId9"/>
          <w:pgSz w:w="11906" w:h="16838"/>
          <w:pgMar w:top="1417" w:right="1133" w:bottom="1417" w:left="1276" w:header="708" w:footer="708" w:gutter="0"/>
          <w:cols w:space="708"/>
          <w:docGrid w:linePitch="360"/>
        </w:sectPr>
      </w:pPr>
    </w:p>
    <w:tbl>
      <w:tblPr>
        <w:tblStyle w:val="ListaClara-nfase1"/>
        <w:tblW w:w="0" w:type="auto"/>
        <w:tblLook w:val="04A0" w:firstRow="1" w:lastRow="0" w:firstColumn="1" w:lastColumn="0" w:noHBand="0" w:noVBand="1"/>
      </w:tblPr>
      <w:tblGrid>
        <w:gridCol w:w="402"/>
        <w:gridCol w:w="278"/>
        <w:gridCol w:w="8282"/>
      </w:tblGrid>
      <w:tr w:rsidR="00D05BD9" w:rsidRPr="003F5169" w14:paraId="32C77D56" w14:textId="77777777" w:rsidTr="000A5FAA">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402" w:type="dxa"/>
            <w:tcBorders>
              <w:top w:val="nil"/>
              <w:left w:val="nil"/>
              <w:bottom w:val="nil"/>
            </w:tcBorders>
            <w:shd w:val="clear" w:color="auto" w:fill="808080" w:themeFill="background1" w:themeFillShade="80"/>
            <w:vAlign w:val="center"/>
          </w:tcPr>
          <w:p w14:paraId="6ADBC1CC" w14:textId="77777777" w:rsidR="00AA4DE5" w:rsidRPr="003F5169" w:rsidRDefault="00AA4DE5" w:rsidP="004A4C63">
            <w:pPr>
              <w:spacing w:line="360" w:lineRule="auto"/>
              <w:rPr>
                <w:rFonts w:cs="Arial"/>
                <w:sz w:val="24"/>
                <w:szCs w:val="24"/>
              </w:rPr>
            </w:pPr>
            <w:r w:rsidRPr="003F5169">
              <w:rPr>
                <w:rFonts w:cs="Arial"/>
                <w:sz w:val="24"/>
                <w:szCs w:val="24"/>
              </w:rPr>
              <w:lastRenderedPageBreak/>
              <w:t>1.</w:t>
            </w:r>
          </w:p>
        </w:tc>
        <w:tc>
          <w:tcPr>
            <w:tcW w:w="278" w:type="dxa"/>
            <w:tcBorders>
              <w:top w:val="nil"/>
              <w:bottom w:val="nil"/>
            </w:tcBorders>
            <w:shd w:val="clear" w:color="auto" w:fill="FFFFFF" w:themeFill="background1"/>
          </w:tcPr>
          <w:p w14:paraId="0BA6AAAB" w14:textId="77777777" w:rsidR="00AA4DE5" w:rsidRPr="003F5169" w:rsidRDefault="00AA4DE5" w:rsidP="004A4C63">
            <w:pPr>
              <w:spacing w:line="360" w:lineRule="auto"/>
              <w:cnfStyle w:val="100000000000" w:firstRow="1" w:lastRow="0" w:firstColumn="0" w:lastColumn="0" w:oddVBand="0" w:evenVBand="0" w:oddHBand="0" w:evenHBand="0" w:firstRowFirstColumn="0" w:firstRowLastColumn="0" w:lastRowFirstColumn="0" w:lastRowLastColumn="0"/>
              <w:rPr>
                <w:rFonts w:cs="Arial"/>
                <w:sz w:val="24"/>
                <w:szCs w:val="24"/>
              </w:rPr>
            </w:pPr>
          </w:p>
        </w:tc>
        <w:tc>
          <w:tcPr>
            <w:tcW w:w="8282" w:type="dxa"/>
            <w:tcBorders>
              <w:top w:val="nil"/>
              <w:bottom w:val="nil"/>
              <w:right w:val="nil"/>
            </w:tcBorders>
            <w:shd w:val="clear" w:color="auto" w:fill="808080" w:themeFill="background1" w:themeFillShade="80"/>
            <w:vAlign w:val="center"/>
          </w:tcPr>
          <w:p w14:paraId="13EE29D5" w14:textId="77777777" w:rsidR="00AA4DE5" w:rsidRPr="003F5169" w:rsidRDefault="00D05BD9" w:rsidP="004A4C63">
            <w:pPr>
              <w:spacing w:line="360" w:lineRule="auto"/>
              <w:cnfStyle w:val="100000000000" w:firstRow="1" w:lastRow="0" w:firstColumn="0" w:lastColumn="0" w:oddVBand="0" w:evenVBand="0" w:oddHBand="0" w:evenHBand="0" w:firstRowFirstColumn="0" w:firstRowLastColumn="0" w:lastRowFirstColumn="0" w:lastRowLastColumn="0"/>
              <w:rPr>
                <w:rFonts w:cs="Arial"/>
                <w:sz w:val="24"/>
                <w:szCs w:val="24"/>
              </w:rPr>
            </w:pPr>
            <w:r w:rsidRPr="003F5169">
              <w:rPr>
                <w:rFonts w:cs="Arial"/>
                <w:sz w:val="24"/>
                <w:szCs w:val="24"/>
              </w:rPr>
              <w:t>I</w:t>
            </w:r>
            <w:r w:rsidR="00121742" w:rsidRPr="003F5169">
              <w:rPr>
                <w:rFonts w:cs="Arial"/>
                <w:sz w:val="24"/>
                <w:szCs w:val="24"/>
              </w:rPr>
              <w:t>d</w:t>
            </w:r>
            <w:r w:rsidRPr="003F5169">
              <w:rPr>
                <w:rFonts w:cs="Arial"/>
                <w:sz w:val="24"/>
                <w:szCs w:val="24"/>
              </w:rPr>
              <w:t xml:space="preserve">entificação do </w:t>
            </w:r>
            <w:r w:rsidR="00456D6E" w:rsidRPr="003F5169">
              <w:rPr>
                <w:rFonts w:cs="Arial"/>
                <w:sz w:val="24"/>
                <w:szCs w:val="24"/>
              </w:rPr>
              <w:t>c</w:t>
            </w:r>
            <w:r w:rsidRPr="003F5169">
              <w:rPr>
                <w:rFonts w:cs="Arial"/>
                <w:sz w:val="24"/>
                <w:szCs w:val="24"/>
              </w:rPr>
              <w:t>urso</w:t>
            </w:r>
          </w:p>
        </w:tc>
      </w:tr>
    </w:tbl>
    <w:p w14:paraId="2A20257C" w14:textId="77777777" w:rsidR="00D05BD9" w:rsidRPr="004A4C63" w:rsidRDefault="00D05BD9" w:rsidP="004A4C63">
      <w:pPr>
        <w:spacing w:after="0" w:line="360" w:lineRule="auto"/>
        <w:ind w:left="284" w:firstLine="424"/>
        <w:jc w:val="both"/>
        <w:rPr>
          <w:rFonts w:cs="Arial"/>
        </w:rPr>
      </w:pPr>
    </w:p>
    <w:p w14:paraId="2E4AC656" w14:textId="7D298CA9" w:rsidR="004B1110" w:rsidRPr="004A4C63" w:rsidRDefault="00D05BD9" w:rsidP="004A4C63">
      <w:pPr>
        <w:spacing w:after="0" w:line="360" w:lineRule="auto"/>
        <w:ind w:left="284" w:firstLine="424"/>
        <w:jc w:val="both"/>
        <w:rPr>
          <w:rFonts w:cs="Arial"/>
        </w:rPr>
      </w:pPr>
      <w:r w:rsidRPr="004A4C63">
        <w:rPr>
          <w:rFonts w:cs="Arial"/>
          <w:b/>
        </w:rPr>
        <w:t xml:space="preserve">Título do </w:t>
      </w:r>
      <w:r w:rsidR="005A7F76" w:rsidRPr="004A4C63">
        <w:rPr>
          <w:rFonts w:cs="Arial"/>
          <w:b/>
        </w:rPr>
        <w:t>c</w:t>
      </w:r>
      <w:r w:rsidRPr="004A4C63">
        <w:rPr>
          <w:rFonts w:cs="Arial"/>
          <w:b/>
        </w:rPr>
        <w:t>urso:</w:t>
      </w:r>
      <w:r w:rsidR="00DD7BB3">
        <w:rPr>
          <w:rFonts w:cs="Arial"/>
          <w:b/>
        </w:rPr>
        <w:t xml:space="preserve"> </w:t>
      </w:r>
      <w:r w:rsidR="005E7FB2" w:rsidRPr="004A4C63">
        <w:rPr>
          <w:rFonts w:cs="Arial"/>
        </w:rPr>
        <w:t>T</w:t>
      </w:r>
      <w:r w:rsidR="008C0162">
        <w:rPr>
          <w:rFonts w:cs="Arial"/>
        </w:rPr>
        <w:t xml:space="preserve">écnico em </w:t>
      </w:r>
      <w:r w:rsidR="001C0F1D">
        <w:rPr>
          <w:rFonts w:cs="Arial"/>
        </w:rPr>
        <w:t>p</w:t>
      </w:r>
      <w:r w:rsidR="008C0162">
        <w:rPr>
          <w:rFonts w:cs="Arial"/>
        </w:rPr>
        <w:t xml:space="preserve">rogramação de </w:t>
      </w:r>
      <w:r w:rsidR="001C0F1D">
        <w:rPr>
          <w:rFonts w:cs="Arial"/>
        </w:rPr>
        <w:t>j</w:t>
      </w:r>
      <w:r w:rsidR="008C0162">
        <w:rPr>
          <w:rFonts w:cs="Arial"/>
        </w:rPr>
        <w:t>ogos d</w:t>
      </w:r>
      <w:r w:rsidR="005E7FB2" w:rsidRPr="004A4C63">
        <w:rPr>
          <w:rFonts w:cs="Arial"/>
        </w:rPr>
        <w:t>igitais</w:t>
      </w:r>
    </w:p>
    <w:p w14:paraId="05A7A53E" w14:textId="3E062688" w:rsidR="00D05BD9" w:rsidRPr="004A4C63" w:rsidRDefault="00D05BD9" w:rsidP="004A4C63">
      <w:pPr>
        <w:spacing w:after="0" w:line="360" w:lineRule="auto"/>
        <w:ind w:left="284" w:firstLine="424"/>
        <w:jc w:val="both"/>
        <w:rPr>
          <w:rFonts w:cs="Arial"/>
        </w:rPr>
      </w:pPr>
      <w:r w:rsidRPr="004A4C63">
        <w:rPr>
          <w:rFonts w:cs="Arial"/>
          <w:b/>
        </w:rPr>
        <w:t xml:space="preserve">Eixo </w:t>
      </w:r>
      <w:r w:rsidR="005A7F76" w:rsidRPr="004A4C63">
        <w:rPr>
          <w:rFonts w:cs="Arial"/>
          <w:b/>
        </w:rPr>
        <w:t>t</w:t>
      </w:r>
      <w:r w:rsidRPr="004A4C63">
        <w:rPr>
          <w:rFonts w:cs="Arial"/>
          <w:b/>
        </w:rPr>
        <w:t>ecnológico:</w:t>
      </w:r>
      <w:r w:rsidR="00DD7BB3">
        <w:rPr>
          <w:rFonts w:cs="Arial"/>
          <w:b/>
        </w:rPr>
        <w:t xml:space="preserve"> </w:t>
      </w:r>
      <w:r w:rsidR="005E7FB2" w:rsidRPr="004A4C63">
        <w:rPr>
          <w:rFonts w:cs="Arial"/>
        </w:rPr>
        <w:t>Informação e Comunicação</w:t>
      </w:r>
    </w:p>
    <w:p w14:paraId="0B7AE064" w14:textId="0D01020E" w:rsidR="00D05BD9" w:rsidRPr="004A4C63" w:rsidRDefault="00D05BD9" w:rsidP="004A4C63">
      <w:pPr>
        <w:spacing w:after="0" w:line="360" w:lineRule="auto"/>
        <w:ind w:left="284" w:firstLine="424"/>
        <w:jc w:val="both"/>
        <w:rPr>
          <w:rFonts w:cs="Arial"/>
        </w:rPr>
      </w:pPr>
      <w:r w:rsidRPr="004A4C63">
        <w:rPr>
          <w:rFonts w:cs="Arial"/>
          <w:b/>
        </w:rPr>
        <w:t>Segmento:</w:t>
      </w:r>
      <w:r w:rsidR="00DD7BB3">
        <w:rPr>
          <w:rFonts w:cs="Arial"/>
          <w:b/>
        </w:rPr>
        <w:t xml:space="preserve"> </w:t>
      </w:r>
      <w:r w:rsidR="00532A44">
        <w:rPr>
          <w:rFonts w:cs="Arial"/>
        </w:rPr>
        <w:t>Games</w:t>
      </w:r>
    </w:p>
    <w:p w14:paraId="03FF1DE5" w14:textId="7AB893F8" w:rsidR="00D05BD9" w:rsidRPr="004A4C63" w:rsidRDefault="00D05BD9" w:rsidP="004A4C63">
      <w:pPr>
        <w:spacing w:after="0" w:line="360" w:lineRule="auto"/>
        <w:ind w:left="284" w:firstLine="424"/>
        <w:jc w:val="both"/>
        <w:rPr>
          <w:rFonts w:cs="Arial"/>
        </w:rPr>
      </w:pPr>
      <w:r w:rsidRPr="004A4C63">
        <w:rPr>
          <w:rFonts w:cs="Arial"/>
          <w:b/>
        </w:rPr>
        <w:t xml:space="preserve">Carga </w:t>
      </w:r>
      <w:r w:rsidR="005A7F76" w:rsidRPr="004A4C63">
        <w:rPr>
          <w:rFonts w:cs="Arial"/>
          <w:b/>
        </w:rPr>
        <w:t>h</w:t>
      </w:r>
      <w:r w:rsidRPr="004A4C63">
        <w:rPr>
          <w:rFonts w:cs="Arial"/>
          <w:b/>
        </w:rPr>
        <w:t>orária:</w:t>
      </w:r>
      <w:r w:rsidR="00DD7BB3">
        <w:rPr>
          <w:rFonts w:cs="Arial"/>
          <w:b/>
        </w:rPr>
        <w:t xml:space="preserve"> </w:t>
      </w:r>
      <w:r w:rsidR="005E7FB2" w:rsidRPr="004A4C63">
        <w:rPr>
          <w:rFonts w:cs="Arial"/>
        </w:rPr>
        <w:t xml:space="preserve">1.000 </w:t>
      </w:r>
      <w:r w:rsidR="00851F70" w:rsidRPr="004A4C63">
        <w:rPr>
          <w:rFonts w:cs="Arial"/>
        </w:rPr>
        <w:t>horas</w:t>
      </w:r>
    </w:p>
    <w:p w14:paraId="6D2A8B31" w14:textId="77777777" w:rsidR="00D05BD9" w:rsidRPr="004A4C63" w:rsidRDefault="00D05BD9" w:rsidP="004A4C63">
      <w:pPr>
        <w:spacing w:after="0" w:line="360" w:lineRule="auto"/>
        <w:ind w:left="284" w:firstLine="424"/>
        <w:jc w:val="both"/>
        <w:rPr>
          <w:rFonts w:cs="Arial"/>
        </w:rPr>
      </w:pPr>
      <w:r w:rsidRPr="004A4C63">
        <w:rPr>
          <w:rFonts w:cs="Arial"/>
          <w:b/>
        </w:rPr>
        <w:t>Código DN</w:t>
      </w:r>
      <w:r w:rsidR="00EB5725" w:rsidRPr="004A4C63">
        <w:rPr>
          <w:rFonts w:cs="Arial"/>
        </w:rPr>
        <w:t>:</w:t>
      </w:r>
      <w:r w:rsidR="001C0F1D">
        <w:rPr>
          <w:rFonts w:cs="Arial"/>
        </w:rPr>
        <w:t xml:space="preserve"> 2645</w:t>
      </w:r>
    </w:p>
    <w:p w14:paraId="142ACF10" w14:textId="16119CD7" w:rsidR="00D05BD9" w:rsidRPr="004A4C63" w:rsidRDefault="00D05BD9" w:rsidP="004A4C63">
      <w:pPr>
        <w:spacing w:after="0" w:line="360" w:lineRule="auto"/>
        <w:ind w:left="709" w:hanging="1"/>
        <w:jc w:val="both"/>
        <w:rPr>
          <w:rFonts w:cs="Arial"/>
        </w:rPr>
      </w:pPr>
      <w:r w:rsidRPr="004A4C63">
        <w:rPr>
          <w:rFonts w:cs="Arial"/>
          <w:b/>
        </w:rPr>
        <w:t>Código CBO:</w:t>
      </w:r>
      <w:r w:rsidR="00DD7BB3">
        <w:rPr>
          <w:rFonts w:cs="Arial"/>
          <w:b/>
        </w:rPr>
        <w:t xml:space="preserve"> </w:t>
      </w:r>
      <w:r w:rsidR="005E7FB2" w:rsidRPr="004A4C63">
        <w:rPr>
          <w:rFonts w:cs="Arial"/>
          <w:color w:val="000000" w:themeColor="text1"/>
        </w:rPr>
        <w:t>3171</w:t>
      </w:r>
    </w:p>
    <w:p w14:paraId="495660D1" w14:textId="77777777" w:rsidR="00C37D7C" w:rsidRPr="004A4C63" w:rsidRDefault="00C37D7C" w:rsidP="004A4C63">
      <w:pPr>
        <w:spacing w:after="0" w:line="360" w:lineRule="auto"/>
        <w:rPr>
          <w:rFonts w:cs="Arial"/>
        </w:rPr>
      </w:pPr>
    </w:p>
    <w:tbl>
      <w:tblPr>
        <w:tblStyle w:val="ListaClara-nfase1"/>
        <w:tblW w:w="0" w:type="auto"/>
        <w:tblLook w:val="04A0" w:firstRow="1" w:lastRow="0" w:firstColumn="1" w:lastColumn="0" w:noHBand="0" w:noVBand="1"/>
      </w:tblPr>
      <w:tblGrid>
        <w:gridCol w:w="402"/>
        <w:gridCol w:w="283"/>
        <w:gridCol w:w="8962"/>
      </w:tblGrid>
      <w:tr w:rsidR="00E769D8" w:rsidRPr="003F5169" w14:paraId="6EE0E037" w14:textId="77777777" w:rsidTr="00634FC5">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400" w:type="dxa"/>
            <w:tcBorders>
              <w:top w:val="nil"/>
              <w:left w:val="nil"/>
              <w:bottom w:val="nil"/>
            </w:tcBorders>
            <w:shd w:val="clear" w:color="auto" w:fill="808080" w:themeFill="background1" w:themeFillShade="80"/>
            <w:vAlign w:val="center"/>
          </w:tcPr>
          <w:p w14:paraId="11CD211F" w14:textId="77777777" w:rsidR="00E769D8" w:rsidRPr="003F5169" w:rsidRDefault="00E769D8" w:rsidP="004A4C63">
            <w:pPr>
              <w:spacing w:line="360" w:lineRule="auto"/>
              <w:rPr>
                <w:rFonts w:cs="Arial"/>
                <w:sz w:val="24"/>
                <w:szCs w:val="24"/>
              </w:rPr>
            </w:pPr>
            <w:r w:rsidRPr="003F5169">
              <w:rPr>
                <w:rFonts w:cs="Arial"/>
                <w:sz w:val="24"/>
                <w:szCs w:val="24"/>
              </w:rPr>
              <w:t>2.</w:t>
            </w:r>
          </w:p>
        </w:tc>
        <w:tc>
          <w:tcPr>
            <w:tcW w:w="283" w:type="dxa"/>
            <w:tcBorders>
              <w:top w:val="nil"/>
              <w:bottom w:val="nil"/>
            </w:tcBorders>
            <w:shd w:val="clear" w:color="auto" w:fill="FFFFFF" w:themeFill="background1"/>
          </w:tcPr>
          <w:p w14:paraId="057C6B05" w14:textId="77777777" w:rsidR="00E769D8" w:rsidRPr="003F5169" w:rsidRDefault="00E769D8" w:rsidP="004A4C63">
            <w:pPr>
              <w:spacing w:line="360" w:lineRule="auto"/>
              <w:cnfStyle w:val="100000000000" w:firstRow="1" w:lastRow="0" w:firstColumn="0" w:lastColumn="0" w:oddVBand="0" w:evenVBand="0" w:oddHBand="0" w:evenHBand="0" w:firstRowFirstColumn="0" w:firstRowLastColumn="0" w:lastRowFirstColumn="0" w:lastRowLastColumn="0"/>
              <w:rPr>
                <w:rFonts w:cs="Arial"/>
                <w:sz w:val="24"/>
                <w:szCs w:val="24"/>
              </w:rPr>
            </w:pPr>
          </w:p>
        </w:tc>
        <w:tc>
          <w:tcPr>
            <w:tcW w:w="8962" w:type="dxa"/>
            <w:tcBorders>
              <w:top w:val="nil"/>
              <w:bottom w:val="nil"/>
              <w:right w:val="nil"/>
            </w:tcBorders>
            <w:shd w:val="clear" w:color="auto" w:fill="808080" w:themeFill="background1" w:themeFillShade="80"/>
            <w:vAlign w:val="center"/>
          </w:tcPr>
          <w:p w14:paraId="1122609B" w14:textId="77777777" w:rsidR="00E769D8" w:rsidRPr="003F5169" w:rsidRDefault="00F66E9C" w:rsidP="004A4C63">
            <w:pPr>
              <w:spacing w:line="360" w:lineRule="auto"/>
              <w:cnfStyle w:val="100000000000" w:firstRow="1" w:lastRow="0" w:firstColumn="0" w:lastColumn="0" w:oddVBand="0" w:evenVBand="0" w:oddHBand="0" w:evenHBand="0" w:firstRowFirstColumn="0" w:firstRowLastColumn="0" w:lastRowFirstColumn="0" w:lastRowLastColumn="0"/>
              <w:rPr>
                <w:rFonts w:cs="Arial"/>
                <w:sz w:val="24"/>
                <w:szCs w:val="24"/>
              </w:rPr>
            </w:pPr>
            <w:r w:rsidRPr="003F5169">
              <w:rPr>
                <w:rFonts w:cs="Arial"/>
                <w:sz w:val="24"/>
                <w:szCs w:val="24"/>
              </w:rPr>
              <w:t xml:space="preserve">Requisitos e </w:t>
            </w:r>
            <w:r w:rsidR="006A6D2F" w:rsidRPr="003F5169">
              <w:rPr>
                <w:rFonts w:cs="Arial"/>
                <w:sz w:val="24"/>
                <w:szCs w:val="24"/>
              </w:rPr>
              <w:t>f</w:t>
            </w:r>
            <w:r w:rsidRPr="003F5169">
              <w:rPr>
                <w:rFonts w:cs="Arial"/>
                <w:sz w:val="24"/>
                <w:szCs w:val="24"/>
              </w:rPr>
              <w:t xml:space="preserve">ormas de </w:t>
            </w:r>
            <w:r w:rsidR="006A6D2F" w:rsidRPr="003F5169">
              <w:rPr>
                <w:rFonts w:cs="Arial"/>
                <w:sz w:val="24"/>
                <w:szCs w:val="24"/>
              </w:rPr>
              <w:t>a</w:t>
            </w:r>
            <w:r w:rsidRPr="003F5169">
              <w:rPr>
                <w:rFonts w:cs="Arial"/>
                <w:sz w:val="24"/>
                <w:szCs w:val="24"/>
              </w:rPr>
              <w:t>cesso</w:t>
            </w:r>
            <w:r w:rsidR="0039508D" w:rsidRPr="003F5169">
              <w:rPr>
                <w:rStyle w:val="Refdenotaderodap"/>
                <w:rFonts w:cs="Arial"/>
                <w:sz w:val="24"/>
                <w:szCs w:val="24"/>
              </w:rPr>
              <w:footnoteReference w:id="1"/>
            </w:r>
          </w:p>
        </w:tc>
      </w:tr>
    </w:tbl>
    <w:p w14:paraId="440689E1" w14:textId="77777777" w:rsidR="00E769D8" w:rsidRPr="004A4C63" w:rsidRDefault="00E769D8" w:rsidP="004A4C63">
      <w:pPr>
        <w:spacing w:after="0" w:line="360" w:lineRule="auto"/>
        <w:rPr>
          <w:rFonts w:cs="Arial"/>
        </w:rPr>
      </w:pPr>
      <w:r w:rsidRPr="004A4C63">
        <w:rPr>
          <w:rFonts w:cs="Arial"/>
        </w:rPr>
        <w:tab/>
      </w:r>
    </w:p>
    <w:p w14:paraId="49E445CB" w14:textId="77777777" w:rsidR="004B1110" w:rsidRPr="004A4C63" w:rsidRDefault="0000547E" w:rsidP="004A4C63">
      <w:pPr>
        <w:spacing w:after="0" w:line="360" w:lineRule="auto"/>
        <w:ind w:firstLine="708"/>
        <w:rPr>
          <w:rFonts w:cs="Arial"/>
          <w:b/>
        </w:rPr>
      </w:pPr>
      <w:r w:rsidRPr="004A4C63">
        <w:rPr>
          <w:rFonts w:cs="Arial"/>
          <w:b/>
        </w:rPr>
        <w:t>Requisitos de acesso</w:t>
      </w:r>
    </w:p>
    <w:p w14:paraId="55565A68" w14:textId="77777777" w:rsidR="004B1110" w:rsidRPr="004A4C63" w:rsidRDefault="004B1110" w:rsidP="004A4C63">
      <w:pPr>
        <w:pStyle w:val="PargrafodaLista"/>
        <w:numPr>
          <w:ilvl w:val="0"/>
          <w:numId w:val="3"/>
        </w:numPr>
        <w:autoSpaceDE w:val="0"/>
        <w:autoSpaceDN w:val="0"/>
        <w:spacing w:after="0" w:line="360" w:lineRule="auto"/>
        <w:ind w:left="993"/>
        <w:jc w:val="both"/>
        <w:rPr>
          <w:rFonts w:cs="Helvetica"/>
        </w:rPr>
      </w:pPr>
      <w:r w:rsidRPr="004A4C63">
        <w:rPr>
          <w:rFonts w:cs="Helvetica"/>
        </w:rPr>
        <w:t>Idade</w:t>
      </w:r>
      <w:r w:rsidR="00B63109" w:rsidRPr="004A4C63">
        <w:rPr>
          <w:rFonts w:cs="Helvetica"/>
        </w:rPr>
        <w:t xml:space="preserve"> mínima</w:t>
      </w:r>
      <w:r w:rsidRPr="004A4C63">
        <w:rPr>
          <w:rFonts w:cs="Helvetica"/>
        </w:rPr>
        <w:t>:</w:t>
      </w:r>
      <w:r w:rsidR="005E7FB2" w:rsidRPr="004A4C63">
        <w:rPr>
          <w:rFonts w:cs="Helvetica"/>
        </w:rPr>
        <w:t>16 anos</w:t>
      </w:r>
    </w:p>
    <w:p w14:paraId="6CD72391" w14:textId="77777777" w:rsidR="00E769D8" w:rsidRPr="004A4C63" w:rsidRDefault="004B1110" w:rsidP="004A4C63">
      <w:pPr>
        <w:pStyle w:val="PargrafodaLista"/>
        <w:numPr>
          <w:ilvl w:val="0"/>
          <w:numId w:val="3"/>
        </w:numPr>
        <w:autoSpaceDE w:val="0"/>
        <w:autoSpaceDN w:val="0"/>
        <w:spacing w:after="0" w:line="360" w:lineRule="auto"/>
        <w:ind w:left="993"/>
        <w:jc w:val="both"/>
        <w:rPr>
          <w:rFonts w:cs="Helvetica"/>
        </w:rPr>
      </w:pPr>
      <w:r w:rsidRPr="004A4C63">
        <w:rPr>
          <w:rFonts w:cs="Helvetica"/>
        </w:rPr>
        <w:t xml:space="preserve">Escolaridade: </w:t>
      </w:r>
      <w:r w:rsidR="005E7FB2" w:rsidRPr="004A4C63">
        <w:rPr>
          <w:rFonts w:cs="Helvetica"/>
        </w:rPr>
        <w:t>estar cursando, no mínimo, o 2º ano do Ensino Médio.</w:t>
      </w:r>
    </w:p>
    <w:p w14:paraId="147C5F13" w14:textId="77777777" w:rsidR="00C26A6D" w:rsidRPr="004A4C63" w:rsidRDefault="00C26A6D" w:rsidP="004A4C63">
      <w:pPr>
        <w:pStyle w:val="PargrafodaLista"/>
        <w:autoSpaceDE w:val="0"/>
        <w:autoSpaceDN w:val="0"/>
        <w:spacing w:after="0" w:line="360" w:lineRule="auto"/>
        <w:ind w:left="993"/>
        <w:jc w:val="both"/>
        <w:rPr>
          <w:rFonts w:cs="Helvetica"/>
        </w:rPr>
      </w:pPr>
    </w:p>
    <w:p w14:paraId="025816E0" w14:textId="77777777" w:rsidR="00FE05C1" w:rsidRPr="004A4C63" w:rsidRDefault="00E769D8" w:rsidP="004A4C63">
      <w:pPr>
        <w:spacing w:after="0" w:line="360" w:lineRule="auto"/>
        <w:ind w:left="284" w:firstLine="424"/>
        <w:jc w:val="both"/>
        <w:rPr>
          <w:rFonts w:cs="Arial"/>
        </w:rPr>
      </w:pPr>
      <w:r w:rsidRPr="004A4C63">
        <w:rPr>
          <w:rFonts w:cs="Arial"/>
          <w:b/>
        </w:rPr>
        <w:t>Doc</w:t>
      </w:r>
      <w:r w:rsidR="0000547E" w:rsidRPr="004A4C63">
        <w:rPr>
          <w:rFonts w:cs="Arial"/>
          <w:b/>
        </w:rPr>
        <w:t>umentos exigidos para matrícula</w:t>
      </w:r>
    </w:p>
    <w:p w14:paraId="087240FB" w14:textId="77777777" w:rsidR="00FE05C1" w:rsidRPr="004A4C63" w:rsidRDefault="0000547E" w:rsidP="004A4C63">
      <w:pPr>
        <w:pStyle w:val="PargrafodaLista"/>
        <w:numPr>
          <w:ilvl w:val="0"/>
          <w:numId w:val="3"/>
        </w:numPr>
        <w:autoSpaceDE w:val="0"/>
        <w:autoSpaceDN w:val="0"/>
        <w:spacing w:after="0" w:line="360" w:lineRule="auto"/>
        <w:ind w:left="993"/>
        <w:jc w:val="both"/>
        <w:rPr>
          <w:rFonts w:cs="Helvetica"/>
        </w:rPr>
      </w:pPr>
      <w:r w:rsidRPr="004A4C63">
        <w:rPr>
          <w:rFonts w:cs="Helvetica"/>
        </w:rPr>
        <w:t>Documento de identidade</w:t>
      </w:r>
    </w:p>
    <w:p w14:paraId="22339A1B" w14:textId="77777777" w:rsidR="00FE05C1" w:rsidRPr="004A4C63" w:rsidRDefault="00127FD0" w:rsidP="004A4C63">
      <w:pPr>
        <w:pStyle w:val="PargrafodaLista"/>
        <w:numPr>
          <w:ilvl w:val="0"/>
          <w:numId w:val="3"/>
        </w:numPr>
        <w:autoSpaceDE w:val="0"/>
        <w:autoSpaceDN w:val="0"/>
        <w:spacing w:after="0" w:line="360" w:lineRule="auto"/>
        <w:ind w:left="993"/>
        <w:jc w:val="both"/>
        <w:rPr>
          <w:rFonts w:cs="Helvetica"/>
        </w:rPr>
      </w:pPr>
      <w:r w:rsidRPr="004A4C63">
        <w:rPr>
          <w:rFonts w:cs="Helvetica"/>
        </w:rPr>
        <w:t>CPF</w:t>
      </w:r>
    </w:p>
    <w:p w14:paraId="30ABBBC4" w14:textId="77777777" w:rsidR="006A2EB5" w:rsidRPr="004A4C63" w:rsidRDefault="006A2EB5" w:rsidP="004A4C63">
      <w:pPr>
        <w:pStyle w:val="PargrafodaLista"/>
        <w:numPr>
          <w:ilvl w:val="0"/>
          <w:numId w:val="3"/>
        </w:numPr>
        <w:autoSpaceDE w:val="0"/>
        <w:autoSpaceDN w:val="0"/>
        <w:spacing w:after="0" w:line="360" w:lineRule="auto"/>
        <w:ind w:left="993"/>
        <w:jc w:val="both"/>
        <w:rPr>
          <w:rFonts w:cs="Helvetica"/>
        </w:rPr>
      </w:pPr>
      <w:r w:rsidRPr="004A4C63">
        <w:rPr>
          <w:rFonts w:cs="Helvetica"/>
        </w:rPr>
        <w:t xml:space="preserve">Comprovante de </w:t>
      </w:r>
      <w:r w:rsidR="005966CF" w:rsidRPr="004A4C63">
        <w:rPr>
          <w:rFonts w:cs="Helvetica"/>
        </w:rPr>
        <w:t>escolaridade</w:t>
      </w:r>
    </w:p>
    <w:p w14:paraId="474F211C" w14:textId="77777777" w:rsidR="006A2EB5" w:rsidRPr="004A4C63" w:rsidRDefault="006A2EB5" w:rsidP="004A4C63">
      <w:pPr>
        <w:pStyle w:val="PargrafodaLista"/>
        <w:numPr>
          <w:ilvl w:val="0"/>
          <w:numId w:val="3"/>
        </w:numPr>
        <w:autoSpaceDE w:val="0"/>
        <w:autoSpaceDN w:val="0"/>
        <w:spacing w:after="0" w:line="360" w:lineRule="auto"/>
        <w:ind w:left="993"/>
        <w:jc w:val="both"/>
        <w:rPr>
          <w:rFonts w:cs="Helvetica"/>
        </w:rPr>
      </w:pPr>
      <w:r w:rsidRPr="004A4C63">
        <w:rPr>
          <w:rFonts w:cs="Helvetica"/>
        </w:rPr>
        <w:t>Comprovante de</w:t>
      </w:r>
      <w:r w:rsidR="005966CF" w:rsidRPr="004A4C63">
        <w:rPr>
          <w:rFonts w:cs="Helvetica"/>
        </w:rPr>
        <w:t xml:space="preserve"> residência</w:t>
      </w:r>
    </w:p>
    <w:p w14:paraId="41B61BA1" w14:textId="77777777" w:rsidR="005E7FB2" w:rsidRPr="004A4C63" w:rsidRDefault="005E7FB2" w:rsidP="004A4C63">
      <w:pPr>
        <w:pStyle w:val="PargrafodaLista"/>
        <w:autoSpaceDE w:val="0"/>
        <w:autoSpaceDN w:val="0"/>
        <w:spacing w:after="0" w:line="360" w:lineRule="auto"/>
        <w:ind w:left="993"/>
        <w:jc w:val="both"/>
        <w:rPr>
          <w:rFonts w:cs="Helvetica"/>
        </w:rPr>
      </w:pPr>
    </w:p>
    <w:p w14:paraId="024ED997" w14:textId="77777777" w:rsidR="004A4C63" w:rsidRPr="004A4C63" w:rsidRDefault="004A4C63" w:rsidP="004A4C63">
      <w:pPr>
        <w:autoSpaceDE w:val="0"/>
        <w:autoSpaceDN w:val="0"/>
        <w:spacing w:after="0" w:line="360" w:lineRule="auto"/>
        <w:jc w:val="both"/>
        <w:rPr>
          <w:rFonts w:eastAsia="Calibri" w:cs="Helvetica"/>
        </w:rPr>
      </w:pPr>
      <w:r w:rsidRPr="004A4C63">
        <w:rPr>
          <w:rFonts w:eastAsia="Calibri" w:cs="Helvetica"/>
        </w:rPr>
        <w:t xml:space="preserve">Quando a oferta deste curso ocorrer por meio de parceria, convênio ou acordo de cooperação com outras instituições, deverão ser incluídas neste item as especificações, caso existirem. </w:t>
      </w:r>
    </w:p>
    <w:p w14:paraId="25FE3120" w14:textId="77777777" w:rsidR="004A4C63" w:rsidRPr="004A4C63" w:rsidRDefault="004A4C63" w:rsidP="004A4C63">
      <w:pPr>
        <w:autoSpaceDE w:val="0"/>
        <w:autoSpaceDN w:val="0"/>
        <w:spacing w:after="0" w:line="360" w:lineRule="auto"/>
        <w:jc w:val="both"/>
        <w:rPr>
          <w:rFonts w:eastAsia="Calibri" w:cs="Helvetica"/>
        </w:rPr>
      </w:pPr>
      <w:r w:rsidRPr="004A4C63">
        <w:rPr>
          <w:rFonts w:eastAsia="Calibri" w:cs="Helvetica"/>
        </w:rPr>
        <w:t>Menores de 18 anos devem estar acompanhados de um responsável legal, este portando documento de identidade e CPF.</w:t>
      </w:r>
    </w:p>
    <w:p w14:paraId="23AF661B" w14:textId="77777777" w:rsidR="005E655B" w:rsidRPr="004A4C63" w:rsidRDefault="005E655B" w:rsidP="004A4C63">
      <w:pPr>
        <w:spacing w:after="0" w:line="360" w:lineRule="auto"/>
        <w:jc w:val="both"/>
        <w:rPr>
          <w:rFonts w:cs="Arial"/>
        </w:rPr>
      </w:pPr>
    </w:p>
    <w:tbl>
      <w:tblPr>
        <w:tblStyle w:val="ListaClara-nfase1"/>
        <w:tblW w:w="0" w:type="auto"/>
        <w:tblLook w:val="04A0" w:firstRow="1" w:lastRow="0" w:firstColumn="1" w:lastColumn="0" w:noHBand="0" w:noVBand="1"/>
      </w:tblPr>
      <w:tblGrid>
        <w:gridCol w:w="402"/>
        <w:gridCol w:w="282"/>
        <w:gridCol w:w="8815"/>
      </w:tblGrid>
      <w:tr w:rsidR="005E655B" w:rsidRPr="003F5169" w14:paraId="3AD80137" w14:textId="77777777" w:rsidTr="00CB6642">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400" w:type="dxa"/>
            <w:tcBorders>
              <w:top w:val="nil"/>
              <w:left w:val="nil"/>
              <w:bottom w:val="nil"/>
            </w:tcBorders>
            <w:shd w:val="clear" w:color="auto" w:fill="808080" w:themeFill="background1" w:themeFillShade="80"/>
            <w:vAlign w:val="center"/>
          </w:tcPr>
          <w:p w14:paraId="1AECDD3F" w14:textId="77777777" w:rsidR="005E655B" w:rsidRPr="003F5169" w:rsidRDefault="005E655B" w:rsidP="004A4C63">
            <w:pPr>
              <w:spacing w:line="360" w:lineRule="auto"/>
              <w:rPr>
                <w:rFonts w:cs="Arial"/>
                <w:sz w:val="24"/>
                <w:szCs w:val="24"/>
              </w:rPr>
            </w:pPr>
            <w:r w:rsidRPr="003F5169">
              <w:rPr>
                <w:rFonts w:cs="Arial"/>
                <w:sz w:val="24"/>
                <w:szCs w:val="24"/>
              </w:rPr>
              <w:t>3.</w:t>
            </w:r>
          </w:p>
        </w:tc>
        <w:tc>
          <w:tcPr>
            <w:tcW w:w="282" w:type="dxa"/>
            <w:tcBorders>
              <w:top w:val="nil"/>
              <w:bottom w:val="nil"/>
            </w:tcBorders>
            <w:shd w:val="clear" w:color="auto" w:fill="FFFFFF" w:themeFill="background1"/>
          </w:tcPr>
          <w:p w14:paraId="0BF07FA6" w14:textId="77777777" w:rsidR="005E655B" w:rsidRPr="003F5169" w:rsidRDefault="005E655B" w:rsidP="004A4C63">
            <w:pPr>
              <w:spacing w:line="360" w:lineRule="auto"/>
              <w:cnfStyle w:val="100000000000" w:firstRow="1" w:lastRow="0" w:firstColumn="0" w:lastColumn="0" w:oddVBand="0" w:evenVBand="0" w:oddHBand="0" w:evenHBand="0" w:firstRowFirstColumn="0" w:firstRowLastColumn="0" w:lastRowFirstColumn="0" w:lastRowLastColumn="0"/>
              <w:rPr>
                <w:rFonts w:cs="Arial"/>
                <w:sz w:val="24"/>
                <w:szCs w:val="24"/>
                <w:highlight w:val="yellow"/>
              </w:rPr>
            </w:pPr>
          </w:p>
        </w:tc>
        <w:tc>
          <w:tcPr>
            <w:tcW w:w="8815" w:type="dxa"/>
            <w:tcBorders>
              <w:top w:val="nil"/>
              <w:bottom w:val="nil"/>
              <w:right w:val="nil"/>
            </w:tcBorders>
            <w:shd w:val="clear" w:color="auto" w:fill="808080" w:themeFill="background1" w:themeFillShade="80"/>
            <w:vAlign w:val="center"/>
          </w:tcPr>
          <w:p w14:paraId="245DBAE7" w14:textId="77777777" w:rsidR="005E655B" w:rsidRPr="003F5169" w:rsidRDefault="005E655B" w:rsidP="004A4C63">
            <w:pPr>
              <w:spacing w:line="360" w:lineRule="auto"/>
              <w:cnfStyle w:val="100000000000" w:firstRow="1" w:lastRow="0" w:firstColumn="0" w:lastColumn="0" w:oddVBand="0" w:evenVBand="0" w:oddHBand="0" w:evenHBand="0" w:firstRowFirstColumn="0" w:firstRowLastColumn="0" w:lastRowFirstColumn="0" w:lastRowLastColumn="0"/>
              <w:rPr>
                <w:rFonts w:cs="Arial"/>
                <w:sz w:val="24"/>
                <w:szCs w:val="24"/>
                <w:highlight w:val="yellow"/>
              </w:rPr>
            </w:pPr>
            <w:r w:rsidRPr="003F5169">
              <w:rPr>
                <w:rFonts w:cs="Arial"/>
                <w:sz w:val="24"/>
                <w:szCs w:val="24"/>
              </w:rPr>
              <w:t xml:space="preserve">Justificativa e </w:t>
            </w:r>
            <w:r w:rsidR="006A6D2F" w:rsidRPr="003F5169">
              <w:rPr>
                <w:rFonts w:cs="Arial"/>
                <w:sz w:val="24"/>
                <w:szCs w:val="24"/>
              </w:rPr>
              <w:t>o</w:t>
            </w:r>
            <w:r w:rsidRPr="003F5169">
              <w:rPr>
                <w:rFonts w:cs="Arial"/>
                <w:sz w:val="24"/>
                <w:szCs w:val="24"/>
              </w:rPr>
              <w:t>bjetivos</w:t>
            </w:r>
          </w:p>
        </w:tc>
      </w:tr>
    </w:tbl>
    <w:p w14:paraId="0BB377E5" w14:textId="77777777" w:rsidR="00CB6642" w:rsidRPr="004A4C63" w:rsidRDefault="00CB6642" w:rsidP="004A4C63">
      <w:pPr>
        <w:pStyle w:val="Corpo"/>
        <w:tabs>
          <w:tab w:val="left" w:pos="709"/>
        </w:tabs>
        <w:spacing w:line="360" w:lineRule="auto"/>
        <w:jc w:val="both"/>
        <w:outlineLvl w:val="0"/>
        <w:rPr>
          <w:rFonts w:asciiTheme="minorHAnsi" w:hAnsiTheme="minorHAnsi" w:cs="Arial"/>
          <w:sz w:val="22"/>
          <w:szCs w:val="22"/>
          <w:lang w:val="pt-BR"/>
        </w:rPr>
      </w:pPr>
    </w:p>
    <w:p w14:paraId="7F0B48A8" w14:textId="307F5F0C" w:rsidR="00C93955" w:rsidRPr="004A4C63" w:rsidRDefault="00C93955" w:rsidP="004A4C63">
      <w:pPr>
        <w:pStyle w:val="SemEspaamento"/>
        <w:spacing w:line="360" w:lineRule="auto"/>
        <w:jc w:val="both"/>
        <w:rPr>
          <w:color w:val="000000"/>
        </w:rPr>
      </w:pPr>
      <w:r w:rsidRPr="004A4C63">
        <w:rPr>
          <w:color w:val="000000"/>
        </w:rPr>
        <w:t>A perspectiva da internet ampliou ainda mais o mercado de desenvolvimento de jogos digitais, que passaram a ser produzidos</w:t>
      </w:r>
      <w:r w:rsidR="00E00C65" w:rsidRPr="004A4C63">
        <w:rPr>
          <w:color w:val="000000"/>
        </w:rPr>
        <w:t xml:space="preserve"> em</w:t>
      </w:r>
      <w:r w:rsidR="00226EAF">
        <w:rPr>
          <w:color w:val="000000"/>
        </w:rPr>
        <w:t xml:space="preserve"> </w:t>
      </w:r>
      <w:r w:rsidRPr="004A4C63">
        <w:rPr>
          <w:color w:val="000000"/>
        </w:rPr>
        <w:t xml:space="preserve">multiplataformas, ou seja, o mesmo jogo é produzido e distribuído para computadores, tablets, celulares e consoles, usando a internet como meio de transmissão de dados. Esse </w:t>
      </w:r>
      <w:r w:rsidRPr="004A4C63">
        <w:rPr>
          <w:color w:val="000000"/>
        </w:rPr>
        <w:lastRenderedPageBreak/>
        <w:t xml:space="preserve">cenário tem demandado pessoas qualificadas para integrar equipes de desenvolvimento, compostas por profissionais de diferentes áreas. </w:t>
      </w:r>
    </w:p>
    <w:p w14:paraId="6EEF4545" w14:textId="77777777" w:rsidR="00FB35ED" w:rsidRPr="004A4C63" w:rsidRDefault="005E0639" w:rsidP="004A4C63">
      <w:pPr>
        <w:spacing w:after="0" w:line="360" w:lineRule="auto"/>
        <w:rPr>
          <w:bCs/>
        </w:rPr>
      </w:pPr>
      <w:r w:rsidRPr="004A4C63">
        <w:rPr>
          <w:bCs/>
        </w:rPr>
        <w:t>No Brasil, em 2018, o mercado de games movimentou R$ 5,6 milhões</w:t>
      </w:r>
      <w:r w:rsidR="00D00A69" w:rsidRPr="004A4C63">
        <w:rPr>
          <w:rStyle w:val="Refdenotaderodap"/>
          <w:bCs/>
        </w:rPr>
        <w:footnoteReference w:id="2"/>
      </w:r>
      <w:r w:rsidRPr="004A4C63">
        <w:rPr>
          <w:bCs/>
        </w:rPr>
        <w:t xml:space="preserve">. </w:t>
      </w:r>
      <w:r w:rsidR="00D00A69" w:rsidRPr="00A46699">
        <w:rPr>
          <w:rFonts w:eastAsiaTheme="minorEastAsia"/>
          <w:bCs/>
          <w:lang w:eastAsia="pt-BR"/>
        </w:rPr>
        <w:t>A</w:t>
      </w:r>
      <w:r w:rsidR="00FB35ED" w:rsidRPr="00A46699">
        <w:rPr>
          <w:rFonts w:eastAsiaTheme="minorEastAsia"/>
          <w:bCs/>
          <w:lang w:eastAsia="pt-BR"/>
        </w:rPr>
        <w:t xml:space="preserve">s </w:t>
      </w:r>
      <w:r w:rsidR="00906939" w:rsidRPr="00A46699">
        <w:rPr>
          <w:rFonts w:eastAsiaTheme="minorEastAsia"/>
          <w:bCs/>
          <w:lang w:eastAsia="pt-BR"/>
        </w:rPr>
        <w:t>em</w:t>
      </w:r>
      <w:r w:rsidR="00D00A69" w:rsidRPr="00A46699">
        <w:rPr>
          <w:rFonts w:eastAsiaTheme="minorEastAsia"/>
          <w:bCs/>
          <w:lang w:eastAsia="pt-BR"/>
        </w:rPr>
        <w:t xml:space="preserve">presas desenvolvedoras de games, no país, </w:t>
      </w:r>
      <w:r w:rsidR="00FB35ED" w:rsidRPr="00A46699">
        <w:rPr>
          <w:rFonts w:eastAsiaTheme="minorEastAsia"/>
          <w:bCs/>
          <w:lang w:eastAsia="pt-BR"/>
        </w:rPr>
        <w:t>se concentram</w:t>
      </w:r>
      <w:r w:rsidR="00906939" w:rsidRPr="00A46699">
        <w:rPr>
          <w:rFonts w:eastAsiaTheme="minorEastAsia"/>
          <w:bCs/>
          <w:lang w:eastAsia="pt-BR"/>
        </w:rPr>
        <w:t xml:space="preserve"> no Sul e Sudeste, </w:t>
      </w:r>
      <w:r w:rsidR="00FB35ED" w:rsidRPr="00A46699">
        <w:rPr>
          <w:rFonts w:eastAsiaTheme="minorEastAsia"/>
          <w:bCs/>
          <w:lang w:eastAsia="pt-BR"/>
        </w:rPr>
        <w:t xml:space="preserve">mas </w:t>
      </w:r>
      <w:r w:rsidR="00906939" w:rsidRPr="00A46699">
        <w:rPr>
          <w:rFonts w:eastAsiaTheme="minorEastAsia"/>
          <w:bCs/>
          <w:lang w:eastAsia="pt-BR"/>
        </w:rPr>
        <w:t>as regiões Norte e Centro-Oeste apresentaram o maior crescimento proporcional de novos empreendimentos nos últimos quatro anos</w:t>
      </w:r>
      <w:r w:rsidR="00D00A69" w:rsidRPr="00A46699">
        <w:rPr>
          <w:rFonts w:eastAsiaTheme="minorEastAsia"/>
          <w:bCs/>
          <w:lang w:eastAsia="pt-BR"/>
        </w:rPr>
        <w:footnoteReference w:id="3"/>
      </w:r>
      <w:r w:rsidR="00906939" w:rsidRPr="00A46699">
        <w:rPr>
          <w:rFonts w:eastAsiaTheme="minorEastAsia"/>
          <w:bCs/>
          <w:lang w:eastAsia="pt-BR"/>
        </w:rPr>
        <w:t>.</w:t>
      </w:r>
      <w:r w:rsidR="00FB35ED" w:rsidRPr="00A46699">
        <w:rPr>
          <w:rFonts w:eastAsiaTheme="minorEastAsia"/>
          <w:bCs/>
          <w:lang w:eastAsia="pt-BR"/>
        </w:rPr>
        <w:t>A</w:t>
      </w:r>
      <w:r w:rsidR="00FB35ED" w:rsidRPr="004A4C63">
        <w:rPr>
          <w:bCs/>
        </w:rPr>
        <w:t xml:space="preserve"> perspectiva, até 2022, é a expansão do mercado de games nacional em 5,3%</w:t>
      </w:r>
      <w:r w:rsidR="00D00A69" w:rsidRPr="004A4C63">
        <w:rPr>
          <w:rStyle w:val="Refdenotaderodap"/>
          <w:bCs/>
        </w:rPr>
        <w:footnoteReference w:id="4"/>
      </w:r>
      <w:r w:rsidR="00FB35ED" w:rsidRPr="004A4C63">
        <w:rPr>
          <w:bCs/>
        </w:rPr>
        <w:t>.</w:t>
      </w:r>
    </w:p>
    <w:p w14:paraId="6C416C2A" w14:textId="08B7B167" w:rsidR="00C93955" w:rsidRPr="004A4C63" w:rsidRDefault="00C93955" w:rsidP="004A4C63">
      <w:pPr>
        <w:pStyle w:val="SemEspaamento"/>
        <w:spacing w:line="360" w:lineRule="auto"/>
        <w:jc w:val="both"/>
        <w:rPr>
          <w:bCs/>
        </w:rPr>
      </w:pPr>
      <w:r w:rsidRPr="004A4C63">
        <w:rPr>
          <w:bCs/>
        </w:rPr>
        <w:t>A formação no curso técnico é uma oportunidade de fortalecimento da indústria brasileira de jogos, visto que o mercado no país é dominado por produtos estrangeiros.</w:t>
      </w:r>
      <w:r w:rsidR="00226EAF">
        <w:rPr>
          <w:bCs/>
        </w:rPr>
        <w:t xml:space="preserve">  </w:t>
      </w:r>
      <w:r w:rsidRPr="004A4C63">
        <w:rPr>
          <w:color w:val="000000"/>
        </w:rPr>
        <w:t xml:space="preserve">São perfis profissionais cada vez mais complexos, especializados em diversas áreas para atuação conjunta na criação, no desenvolvimento e na produção de games. Paralelamente à expansão do mercado mundial de jogos digitais, mesmo com o grande número de profissionais que trabalham no desenvolvimento de games, o desafio maior é suprir a escassez de mão de obra qualificada, principalmente no que diz respeito à programação de games. A demanda é por profissionais, inclusive em nível médio, capazes de atuar em equipes multidisciplinares, projetando, desenvolvendo e gerenciando jogos digitais. </w:t>
      </w:r>
    </w:p>
    <w:p w14:paraId="24DF6A17" w14:textId="77777777" w:rsidR="00C93955" w:rsidRPr="004A4C63" w:rsidRDefault="00C93955" w:rsidP="004A4C63">
      <w:pPr>
        <w:pStyle w:val="SemEspaamento"/>
        <w:spacing w:line="360" w:lineRule="auto"/>
        <w:jc w:val="both"/>
        <w:rPr>
          <w:color w:val="000000"/>
        </w:rPr>
      </w:pPr>
      <w:r w:rsidRPr="004A4C63">
        <w:rPr>
          <w:color w:val="000000"/>
        </w:rPr>
        <w:t xml:space="preserve">Nesse cenário a oferta da Habilitação Profissional Técnica de Nível Médio em Programação de Jogos Digitais justifica-se pelo potencial de crescimento da área de desenvolvimento de jogos digitais no Brasil e pela eminente necessidade de profissionais qualificados para atender às exigências de um mercado em permanente evolução. </w:t>
      </w:r>
    </w:p>
    <w:p w14:paraId="29F5BE50" w14:textId="77777777" w:rsidR="005E7FB2" w:rsidRPr="004A4C63" w:rsidRDefault="005E7FB2" w:rsidP="004A4C63">
      <w:pPr>
        <w:spacing w:after="0" w:line="360" w:lineRule="auto"/>
        <w:ind w:right="170"/>
        <w:jc w:val="both"/>
        <w:rPr>
          <w:color w:val="231F20"/>
        </w:rPr>
      </w:pPr>
    </w:p>
    <w:p w14:paraId="5392C141" w14:textId="77777777" w:rsidR="006A3221" w:rsidRPr="004A4C63" w:rsidRDefault="006A3221" w:rsidP="004A4C63">
      <w:pPr>
        <w:spacing w:after="0" w:line="360" w:lineRule="auto"/>
        <w:ind w:right="170" w:firstLine="709"/>
        <w:jc w:val="both"/>
        <w:rPr>
          <w:rFonts w:cs="Arial"/>
        </w:rPr>
      </w:pPr>
      <w:r w:rsidRPr="004A4C63">
        <w:rPr>
          <w:rFonts w:cs="Arial"/>
          <w:b/>
          <w:bCs/>
        </w:rPr>
        <w:t>Objetivo geral</w:t>
      </w:r>
      <w:r w:rsidR="004A4C63" w:rsidRPr="004A4C63">
        <w:rPr>
          <w:rFonts w:cs="Arial"/>
          <w:b/>
          <w:bCs/>
        </w:rPr>
        <w:t>:</w:t>
      </w:r>
    </w:p>
    <w:p w14:paraId="400CAB50" w14:textId="77777777" w:rsidR="004A4C63" w:rsidRPr="004A4C63" w:rsidRDefault="004A4C63" w:rsidP="004A4C63">
      <w:pPr>
        <w:spacing w:after="0" w:line="360" w:lineRule="auto"/>
        <w:ind w:right="170"/>
        <w:jc w:val="both"/>
        <w:rPr>
          <w:rFonts w:eastAsia="Calibri" w:cs="Helvetica"/>
        </w:rPr>
      </w:pPr>
      <w:r w:rsidRPr="004A4C63">
        <w:rPr>
          <w:rFonts w:eastAsia="Calibri" w:cs="Helvetica"/>
        </w:rPr>
        <w:t xml:space="preserve">Formar profissionais com competências para atuar e intervir em seu campo de trabalho, com foco em resultados.  </w:t>
      </w:r>
    </w:p>
    <w:p w14:paraId="5A05694A" w14:textId="26020292" w:rsidR="00EA62B0" w:rsidRDefault="00EA62B0">
      <w:pPr>
        <w:rPr>
          <w:rFonts w:cs="Arial"/>
          <w:b/>
          <w:bCs/>
        </w:rPr>
      </w:pPr>
    </w:p>
    <w:p w14:paraId="1CA52921" w14:textId="77777777" w:rsidR="006A3221" w:rsidRPr="004A4C63" w:rsidRDefault="006A3221" w:rsidP="004A4C63">
      <w:pPr>
        <w:spacing w:after="0" w:line="360" w:lineRule="auto"/>
        <w:ind w:right="170" w:firstLine="708"/>
        <w:jc w:val="both"/>
        <w:rPr>
          <w:rFonts w:cs="Arial"/>
          <w:b/>
          <w:bCs/>
        </w:rPr>
      </w:pPr>
      <w:r w:rsidRPr="004A4C63">
        <w:rPr>
          <w:rFonts w:cs="Arial"/>
          <w:b/>
          <w:bCs/>
        </w:rPr>
        <w:t>Objetivos específicos</w:t>
      </w:r>
      <w:r w:rsidR="004A4C63" w:rsidRPr="004A4C63">
        <w:rPr>
          <w:rFonts w:cs="Arial"/>
          <w:b/>
          <w:bCs/>
        </w:rPr>
        <w:t>:</w:t>
      </w:r>
    </w:p>
    <w:p w14:paraId="0727AA63" w14:textId="77777777" w:rsidR="006A3221" w:rsidRPr="004A4C63" w:rsidRDefault="006A3221" w:rsidP="004A4C63">
      <w:pPr>
        <w:pStyle w:val="PargrafodaLista"/>
        <w:numPr>
          <w:ilvl w:val="0"/>
          <w:numId w:val="5"/>
        </w:numPr>
        <w:tabs>
          <w:tab w:val="left" w:pos="1134"/>
        </w:tabs>
        <w:autoSpaceDE w:val="0"/>
        <w:autoSpaceDN w:val="0"/>
        <w:spacing w:after="0" w:line="360" w:lineRule="auto"/>
        <w:ind w:left="142" w:firstLine="567"/>
        <w:jc w:val="both"/>
        <w:rPr>
          <w:rFonts w:cs="Arial"/>
        </w:rPr>
      </w:pPr>
      <w:r w:rsidRPr="004A4C63">
        <w:rPr>
          <w:rFonts w:cs="Arial"/>
        </w:rPr>
        <w:t xml:space="preserve">Promover o desenvolvimento do aluno por meio de ações que articulem e mobilizem conhecimentos, habilidades, valores e atitudes de forma potencialmente criativa e </w:t>
      </w:r>
      <w:r w:rsidR="00320231" w:rsidRPr="004A4C63">
        <w:rPr>
          <w:rFonts w:cs="Arial"/>
        </w:rPr>
        <w:t xml:space="preserve">que </w:t>
      </w:r>
      <w:r w:rsidRPr="004A4C63">
        <w:rPr>
          <w:rFonts w:cs="Arial"/>
        </w:rPr>
        <w:t>estimule o aprimoramento contínuo</w:t>
      </w:r>
      <w:r w:rsidR="00320231" w:rsidRPr="004A4C63">
        <w:rPr>
          <w:rFonts w:cs="Arial"/>
        </w:rPr>
        <w:t>;</w:t>
      </w:r>
    </w:p>
    <w:p w14:paraId="17C051D0" w14:textId="77777777" w:rsidR="006A3221" w:rsidRPr="004A4C63" w:rsidRDefault="006A3221" w:rsidP="004A4C63">
      <w:pPr>
        <w:pStyle w:val="PargrafodaLista"/>
        <w:numPr>
          <w:ilvl w:val="0"/>
          <w:numId w:val="3"/>
        </w:numPr>
        <w:tabs>
          <w:tab w:val="left" w:pos="1134"/>
        </w:tabs>
        <w:autoSpaceDE w:val="0"/>
        <w:autoSpaceDN w:val="0"/>
        <w:spacing w:after="0" w:line="360" w:lineRule="auto"/>
        <w:ind w:left="142" w:firstLine="567"/>
        <w:jc w:val="both"/>
        <w:rPr>
          <w:rFonts w:cs="Arial"/>
        </w:rPr>
      </w:pPr>
      <w:r w:rsidRPr="004A4C63">
        <w:rPr>
          <w:rFonts w:cs="Arial"/>
        </w:rPr>
        <w:lastRenderedPageBreak/>
        <w:t>Estimular, por meio de situações de aprendizag</w:t>
      </w:r>
      <w:r w:rsidR="00951C78" w:rsidRPr="004A4C63">
        <w:rPr>
          <w:rFonts w:cs="Arial"/>
        </w:rPr>
        <w:t>em</w:t>
      </w:r>
      <w:r w:rsidRPr="004A4C63">
        <w:rPr>
          <w:rFonts w:cs="Arial"/>
        </w:rPr>
        <w:t xml:space="preserve">, atitudes </w:t>
      </w:r>
      <w:r w:rsidR="00983661" w:rsidRPr="004A4C63">
        <w:rPr>
          <w:rFonts w:cs="Arial"/>
        </w:rPr>
        <w:t>empreendedoras, sustentáveis</w:t>
      </w:r>
      <w:r w:rsidRPr="004A4C63">
        <w:rPr>
          <w:rFonts w:cs="Arial"/>
        </w:rPr>
        <w:t xml:space="preserve"> e colaborativas nos alunos</w:t>
      </w:r>
      <w:r w:rsidR="00320231" w:rsidRPr="004A4C63">
        <w:rPr>
          <w:rFonts w:cs="Arial"/>
        </w:rPr>
        <w:t>;</w:t>
      </w:r>
    </w:p>
    <w:p w14:paraId="480F54BB" w14:textId="77777777" w:rsidR="006A3221" w:rsidRPr="004A4C63" w:rsidRDefault="006A3221" w:rsidP="004A4C63">
      <w:pPr>
        <w:pStyle w:val="PargrafodaLista"/>
        <w:numPr>
          <w:ilvl w:val="0"/>
          <w:numId w:val="3"/>
        </w:numPr>
        <w:tabs>
          <w:tab w:val="left" w:pos="1134"/>
        </w:tabs>
        <w:spacing w:after="0" w:line="360" w:lineRule="auto"/>
        <w:ind w:left="142" w:firstLine="567"/>
        <w:jc w:val="both"/>
        <w:rPr>
          <w:rFonts w:cs="Arial"/>
        </w:rPr>
      </w:pPr>
      <w:r w:rsidRPr="004A4C63">
        <w:rPr>
          <w:rFonts w:cs="Arial"/>
        </w:rPr>
        <w:t>Articular as competências do perfil profissional com projetos integradores e outras atividades laborais que estimulem a visão crítica e a tomada de decisão para resolução de problemas</w:t>
      </w:r>
      <w:r w:rsidR="00320231" w:rsidRPr="004A4C63">
        <w:rPr>
          <w:rFonts w:cs="Arial"/>
        </w:rPr>
        <w:t>;</w:t>
      </w:r>
    </w:p>
    <w:p w14:paraId="0F325E4E" w14:textId="77777777" w:rsidR="00C26BC3" w:rsidRPr="00C26BC3" w:rsidRDefault="006A3221" w:rsidP="00C26BC3">
      <w:pPr>
        <w:pStyle w:val="PargrafodaLista"/>
        <w:numPr>
          <w:ilvl w:val="0"/>
          <w:numId w:val="3"/>
        </w:numPr>
        <w:tabs>
          <w:tab w:val="left" w:pos="1134"/>
        </w:tabs>
        <w:spacing w:after="0" w:line="360" w:lineRule="auto"/>
        <w:ind w:left="142" w:firstLine="567"/>
        <w:jc w:val="both"/>
        <w:rPr>
          <w:rFonts w:cs="Arial"/>
        </w:rPr>
      </w:pPr>
      <w:r w:rsidRPr="00C26BC3">
        <w:rPr>
          <w:rFonts w:cs="Arial"/>
        </w:rPr>
        <w:t>Promover uma avaliação processual e formativa com base em indicadores das competências, que possibilitem a todos os envolvidos no processo educativo a verificação da aprendizagem</w:t>
      </w:r>
      <w:r w:rsidR="00320231" w:rsidRPr="00C26BC3">
        <w:rPr>
          <w:rFonts w:cs="Arial"/>
        </w:rPr>
        <w:t>;</w:t>
      </w:r>
    </w:p>
    <w:p w14:paraId="1A589E0C" w14:textId="77777777" w:rsidR="006A3221" w:rsidRPr="00C26BC3" w:rsidRDefault="006A3221" w:rsidP="00C26BC3">
      <w:pPr>
        <w:pStyle w:val="PargrafodaLista"/>
        <w:numPr>
          <w:ilvl w:val="0"/>
          <w:numId w:val="3"/>
        </w:numPr>
        <w:tabs>
          <w:tab w:val="left" w:pos="1134"/>
        </w:tabs>
        <w:spacing w:after="0" w:line="360" w:lineRule="auto"/>
        <w:ind w:left="142" w:firstLine="567"/>
        <w:jc w:val="both"/>
        <w:rPr>
          <w:rFonts w:cs="Arial"/>
        </w:rPr>
      </w:pPr>
      <w:r w:rsidRPr="00C26BC3">
        <w:rPr>
          <w:rFonts w:cs="Arial"/>
        </w:rPr>
        <w:t>Incentivar a pesquisa como princípio pedagógico e para consolidação do domínio técnico-científico, utilizando recursos didáticos e bibliográficos</w:t>
      </w:r>
      <w:r w:rsidRPr="00C26BC3">
        <w:rPr>
          <w:rFonts w:cs="Helvetica"/>
        </w:rPr>
        <w:t>.</w:t>
      </w:r>
    </w:p>
    <w:p w14:paraId="61B2A723" w14:textId="1C1D556A" w:rsidR="00EB5725" w:rsidRDefault="00EB5725" w:rsidP="00226EAF">
      <w:pPr>
        <w:spacing w:after="0" w:line="360" w:lineRule="auto"/>
        <w:jc w:val="both"/>
        <w:rPr>
          <w:rFonts w:cs="Helvetica"/>
        </w:rPr>
      </w:pPr>
    </w:p>
    <w:p w14:paraId="2C62860C" w14:textId="77777777" w:rsidR="00226EAF" w:rsidRPr="004A4C63" w:rsidRDefault="00226EAF" w:rsidP="00226EAF">
      <w:pPr>
        <w:spacing w:after="0" w:line="360" w:lineRule="auto"/>
        <w:jc w:val="both"/>
        <w:rPr>
          <w:rFonts w:cs="Arial"/>
        </w:rPr>
      </w:pPr>
    </w:p>
    <w:tbl>
      <w:tblPr>
        <w:tblStyle w:val="ListaClara-nfase1"/>
        <w:tblW w:w="0" w:type="auto"/>
        <w:tblLook w:val="04A0" w:firstRow="1" w:lastRow="0" w:firstColumn="1" w:lastColumn="0" w:noHBand="0" w:noVBand="1"/>
      </w:tblPr>
      <w:tblGrid>
        <w:gridCol w:w="402"/>
        <w:gridCol w:w="282"/>
        <w:gridCol w:w="8815"/>
      </w:tblGrid>
      <w:tr w:rsidR="008A06F0" w:rsidRPr="003F5169" w14:paraId="7F4B4DA6" w14:textId="77777777" w:rsidTr="00C9232A">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400" w:type="dxa"/>
            <w:tcBorders>
              <w:top w:val="nil"/>
              <w:left w:val="nil"/>
              <w:bottom w:val="nil"/>
            </w:tcBorders>
            <w:shd w:val="clear" w:color="auto" w:fill="808080" w:themeFill="background1" w:themeFillShade="80"/>
            <w:vAlign w:val="center"/>
          </w:tcPr>
          <w:p w14:paraId="1DC2DB4F" w14:textId="77777777" w:rsidR="008A06F0" w:rsidRPr="003F5169" w:rsidRDefault="008A06F0" w:rsidP="004A4C63">
            <w:pPr>
              <w:spacing w:line="360" w:lineRule="auto"/>
              <w:rPr>
                <w:rFonts w:cs="Arial"/>
                <w:sz w:val="24"/>
                <w:szCs w:val="24"/>
              </w:rPr>
            </w:pPr>
            <w:r w:rsidRPr="003F5169">
              <w:rPr>
                <w:rFonts w:cs="Arial"/>
                <w:sz w:val="24"/>
                <w:szCs w:val="24"/>
              </w:rPr>
              <w:t>4.</w:t>
            </w:r>
          </w:p>
        </w:tc>
        <w:tc>
          <w:tcPr>
            <w:tcW w:w="282" w:type="dxa"/>
            <w:tcBorders>
              <w:top w:val="nil"/>
              <w:bottom w:val="nil"/>
            </w:tcBorders>
            <w:shd w:val="clear" w:color="auto" w:fill="FFFFFF" w:themeFill="background1"/>
          </w:tcPr>
          <w:p w14:paraId="57642743" w14:textId="77777777" w:rsidR="008A06F0" w:rsidRPr="003F5169" w:rsidRDefault="008A06F0" w:rsidP="004A4C63">
            <w:pPr>
              <w:spacing w:line="360" w:lineRule="auto"/>
              <w:cnfStyle w:val="100000000000" w:firstRow="1" w:lastRow="0" w:firstColumn="0" w:lastColumn="0" w:oddVBand="0" w:evenVBand="0" w:oddHBand="0" w:evenHBand="0" w:firstRowFirstColumn="0" w:firstRowLastColumn="0" w:lastRowFirstColumn="0" w:lastRowLastColumn="0"/>
              <w:rPr>
                <w:rFonts w:cs="Arial"/>
                <w:sz w:val="24"/>
                <w:szCs w:val="24"/>
              </w:rPr>
            </w:pPr>
          </w:p>
        </w:tc>
        <w:tc>
          <w:tcPr>
            <w:tcW w:w="8815" w:type="dxa"/>
            <w:tcBorders>
              <w:top w:val="nil"/>
              <w:bottom w:val="nil"/>
              <w:right w:val="nil"/>
            </w:tcBorders>
            <w:shd w:val="clear" w:color="auto" w:fill="808080" w:themeFill="background1" w:themeFillShade="80"/>
            <w:vAlign w:val="center"/>
          </w:tcPr>
          <w:p w14:paraId="38430CB5" w14:textId="77777777" w:rsidR="008A06F0" w:rsidRPr="003F5169" w:rsidRDefault="008A06F0" w:rsidP="004A4C63">
            <w:pPr>
              <w:spacing w:line="360" w:lineRule="auto"/>
              <w:cnfStyle w:val="100000000000" w:firstRow="1" w:lastRow="0" w:firstColumn="0" w:lastColumn="0" w:oddVBand="0" w:evenVBand="0" w:oddHBand="0" w:evenHBand="0" w:firstRowFirstColumn="0" w:firstRowLastColumn="0" w:lastRowFirstColumn="0" w:lastRowLastColumn="0"/>
              <w:rPr>
                <w:rFonts w:cs="Arial"/>
                <w:sz w:val="24"/>
                <w:szCs w:val="24"/>
              </w:rPr>
            </w:pPr>
            <w:r w:rsidRPr="003F5169">
              <w:rPr>
                <w:rFonts w:cs="Arial"/>
                <w:sz w:val="24"/>
                <w:szCs w:val="24"/>
              </w:rPr>
              <w:t xml:space="preserve">Perfil </w:t>
            </w:r>
            <w:r w:rsidR="00417729" w:rsidRPr="003F5169">
              <w:rPr>
                <w:rFonts w:cs="Arial"/>
                <w:sz w:val="24"/>
                <w:szCs w:val="24"/>
              </w:rPr>
              <w:t>p</w:t>
            </w:r>
            <w:r w:rsidRPr="003F5169">
              <w:rPr>
                <w:rFonts w:cs="Arial"/>
                <w:sz w:val="24"/>
                <w:szCs w:val="24"/>
              </w:rPr>
              <w:t xml:space="preserve">rofissional de </w:t>
            </w:r>
            <w:r w:rsidR="00417729" w:rsidRPr="003F5169">
              <w:rPr>
                <w:rFonts w:cs="Arial"/>
                <w:sz w:val="24"/>
                <w:szCs w:val="24"/>
              </w:rPr>
              <w:t>c</w:t>
            </w:r>
            <w:r w:rsidRPr="003F5169">
              <w:rPr>
                <w:rFonts w:cs="Arial"/>
                <w:sz w:val="24"/>
                <w:szCs w:val="24"/>
              </w:rPr>
              <w:t>onclusão</w:t>
            </w:r>
          </w:p>
        </w:tc>
      </w:tr>
    </w:tbl>
    <w:p w14:paraId="06EEC79A" w14:textId="77777777" w:rsidR="00364B88" w:rsidRPr="004A4C63" w:rsidRDefault="00364B88" w:rsidP="004A4C63">
      <w:pPr>
        <w:autoSpaceDE w:val="0"/>
        <w:autoSpaceDN w:val="0"/>
        <w:spacing w:after="0" w:line="360" w:lineRule="auto"/>
        <w:ind w:left="567" w:firstLine="425"/>
        <w:jc w:val="both"/>
        <w:rPr>
          <w:rFonts w:cs="Helvetica"/>
        </w:rPr>
      </w:pPr>
    </w:p>
    <w:p w14:paraId="116C20CF" w14:textId="267A1471" w:rsidR="00A21D2F" w:rsidRPr="00E57512" w:rsidRDefault="00A21D2F" w:rsidP="004A4C63">
      <w:pPr>
        <w:spacing w:after="0" w:line="360" w:lineRule="auto"/>
        <w:jc w:val="both"/>
        <w:rPr>
          <w:rFonts w:eastAsia="Times New Roman"/>
          <w:color w:val="000000"/>
          <w:lang w:eastAsia="pt-BR"/>
        </w:rPr>
      </w:pPr>
      <w:r w:rsidRPr="00C26BC3">
        <w:rPr>
          <w:rFonts w:eastAsia="Times New Roman"/>
          <w:color w:val="000000"/>
          <w:lang w:eastAsia="pt-BR"/>
        </w:rPr>
        <w:t>O Técnico em Programação de Jogos Digitais realiza o planejamento do processo de produção d</w:t>
      </w:r>
      <w:r w:rsidR="000D2591" w:rsidRPr="00C26BC3">
        <w:rPr>
          <w:rFonts w:eastAsia="Times New Roman"/>
          <w:color w:val="000000"/>
          <w:lang w:eastAsia="pt-BR"/>
        </w:rPr>
        <w:t>e</w:t>
      </w:r>
      <w:r w:rsidRPr="00C26BC3">
        <w:rPr>
          <w:rFonts w:eastAsia="Times New Roman"/>
          <w:color w:val="000000"/>
          <w:lang w:eastAsia="pt-BR"/>
        </w:rPr>
        <w:t xml:space="preserve"> jogo</w:t>
      </w:r>
      <w:r w:rsidR="000D2591" w:rsidRPr="00C26BC3">
        <w:rPr>
          <w:rFonts w:eastAsia="Times New Roman"/>
          <w:color w:val="000000"/>
          <w:lang w:eastAsia="pt-BR"/>
        </w:rPr>
        <w:t>s</w:t>
      </w:r>
      <w:r w:rsidR="00C26BC3" w:rsidRPr="00C26BC3">
        <w:rPr>
          <w:rFonts w:eastAsia="Times New Roman"/>
          <w:color w:val="000000"/>
          <w:lang w:eastAsia="pt-BR"/>
        </w:rPr>
        <w:t xml:space="preserve"> digitais </w:t>
      </w:r>
      <w:r w:rsidR="00C26BC3" w:rsidRPr="00853E08">
        <w:rPr>
          <w:rFonts w:eastAsia="Times New Roman"/>
          <w:lang w:eastAsia="pt-BR"/>
        </w:rPr>
        <w:t>(</w:t>
      </w:r>
      <w:r w:rsidR="00C26BC3" w:rsidRPr="00853E08">
        <w:rPr>
          <w:rFonts w:eastAsia="Times New Roman"/>
          <w:i/>
          <w:iCs/>
          <w:lang w:eastAsia="pt-BR"/>
        </w:rPr>
        <w:t>single e multiplayer</w:t>
      </w:r>
      <w:r w:rsidR="00C26BC3" w:rsidRPr="00853E08">
        <w:rPr>
          <w:rFonts w:eastAsia="Times New Roman"/>
          <w:lang w:eastAsia="pt-BR"/>
        </w:rPr>
        <w:t xml:space="preserve">) </w:t>
      </w:r>
      <w:proofErr w:type="spellStart"/>
      <w:r w:rsidR="000D2591" w:rsidRPr="00853E08">
        <w:rPr>
          <w:rFonts w:eastAsia="Times New Roman"/>
          <w:lang w:eastAsia="pt-BR"/>
        </w:rPr>
        <w:t>multi</w:t>
      </w:r>
      <w:proofErr w:type="spellEnd"/>
      <w:r w:rsidR="00226EAF">
        <w:rPr>
          <w:rFonts w:eastAsia="Times New Roman"/>
          <w:lang w:eastAsia="pt-BR"/>
        </w:rPr>
        <w:t xml:space="preserve"> </w:t>
      </w:r>
      <w:r w:rsidR="000D2591" w:rsidRPr="00853E08">
        <w:rPr>
          <w:rFonts w:eastAsia="Times New Roman"/>
          <w:lang w:eastAsia="pt-BR"/>
        </w:rPr>
        <w:t>plataformas</w:t>
      </w:r>
      <w:r w:rsidR="00226EAF">
        <w:rPr>
          <w:rFonts w:eastAsia="Times New Roman"/>
          <w:lang w:eastAsia="pt-BR"/>
        </w:rPr>
        <w:t xml:space="preserve"> </w:t>
      </w:r>
      <w:r w:rsidRPr="00C26BC3">
        <w:rPr>
          <w:rFonts w:eastAsia="Times New Roman"/>
          <w:color w:val="000000"/>
          <w:lang w:eastAsia="pt-BR"/>
        </w:rPr>
        <w:t>e incorporação d</w:t>
      </w:r>
      <w:r w:rsidR="000D2591" w:rsidRPr="00C26BC3">
        <w:rPr>
          <w:rFonts w:eastAsia="Times New Roman"/>
          <w:color w:val="000000"/>
          <w:lang w:eastAsia="pt-BR"/>
        </w:rPr>
        <w:t>e</w:t>
      </w:r>
      <w:r w:rsidRPr="00C26BC3">
        <w:rPr>
          <w:rFonts w:eastAsia="Times New Roman"/>
          <w:color w:val="000000"/>
          <w:lang w:eastAsia="pt-BR"/>
        </w:rPr>
        <w:t xml:space="preserve"> elementos multimídia à</w:t>
      </w:r>
      <w:r w:rsidR="000D2591" w:rsidRPr="00C26BC3">
        <w:rPr>
          <w:rFonts w:eastAsia="Times New Roman"/>
          <w:color w:val="000000"/>
          <w:lang w:eastAsia="pt-BR"/>
        </w:rPr>
        <w:t>s</w:t>
      </w:r>
      <w:r w:rsidRPr="00C26BC3">
        <w:rPr>
          <w:rFonts w:eastAsia="Times New Roman"/>
          <w:color w:val="000000"/>
          <w:lang w:eastAsia="pt-BR"/>
        </w:rPr>
        <w:t xml:space="preserve"> plataforma</w:t>
      </w:r>
      <w:r w:rsidR="000D2591" w:rsidRPr="00C26BC3">
        <w:rPr>
          <w:rFonts w:eastAsia="Times New Roman"/>
          <w:color w:val="000000"/>
          <w:lang w:eastAsia="pt-BR"/>
        </w:rPr>
        <w:t>s</w:t>
      </w:r>
      <w:r w:rsidRPr="004A4C63">
        <w:rPr>
          <w:rFonts w:eastAsia="Times New Roman"/>
          <w:color w:val="000000"/>
          <w:lang w:eastAsia="pt-BR"/>
        </w:rPr>
        <w:t xml:space="preserve"> de desenvolvimento, sendo responsável pela programação e integração desses elementos. </w:t>
      </w:r>
      <w:r w:rsidRPr="00E57512">
        <w:rPr>
          <w:rFonts w:eastAsia="Times New Roman"/>
          <w:color w:val="000000"/>
          <w:lang w:eastAsia="pt-BR"/>
        </w:rPr>
        <w:t>Realiza testes, manutenção e melhorias no jogo digital, adotando normas técnicas</w:t>
      </w:r>
      <w:r w:rsidR="00920EAE" w:rsidRPr="00E57512">
        <w:rPr>
          <w:rFonts w:eastAsia="Times New Roman"/>
          <w:color w:val="000000"/>
          <w:lang w:eastAsia="pt-BR"/>
        </w:rPr>
        <w:t xml:space="preserve"> e </w:t>
      </w:r>
      <w:r w:rsidRPr="00E57512">
        <w:rPr>
          <w:rFonts w:eastAsia="Times New Roman"/>
          <w:color w:val="000000"/>
          <w:lang w:eastAsia="pt-BR"/>
        </w:rPr>
        <w:t>de qualidade</w:t>
      </w:r>
      <w:r w:rsidR="00920EAE" w:rsidRPr="00E57512">
        <w:rPr>
          <w:rFonts w:eastAsia="Times New Roman"/>
          <w:color w:val="000000"/>
          <w:lang w:eastAsia="pt-BR"/>
        </w:rPr>
        <w:t xml:space="preserve">. </w:t>
      </w:r>
    </w:p>
    <w:p w14:paraId="7C337213" w14:textId="77777777" w:rsidR="00A21D2F" w:rsidRPr="004A4C63" w:rsidRDefault="00A21D2F" w:rsidP="004A4C63">
      <w:pPr>
        <w:spacing w:after="0" w:line="360" w:lineRule="auto"/>
        <w:jc w:val="both"/>
        <w:rPr>
          <w:rFonts w:eastAsia="Times New Roman"/>
          <w:color w:val="000000"/>
          <w:lang w:eastAsia="pt-BR"/>
        </w:rPr>
      </w:pPr>
      <w:r w:rsidRPr="004A4C63">
        <w:rPr>
          <w:rFonts w:eastAsia="Times New Roman"/>
          <w:color w:val="000000"/>
          <w:lang w:eastAsia="pt-BR"/>
        </w:rPr>
        <w:t>Trabalha em equipe, estabelece relações interpessoais construtivas e compreende o contexto em que está inserido, demonstrando capacidade propositiva e criativa.</w:t>
      </w:r>
    </w:p>
    <w:p w14:paraId="5CAC2AAD" w14:textId="77777777" w:rsidR="00A21D2F" w:rsidRPr="004A4C63" w:rsidRDefault="00A21D2F" w:rsidP="004A4C63">
      <w:pPr>
        <w:spacing w:after="0" w:line="360" w:lineRule="auto"/>
        <w:jc w:val="both"/>
        <w:rPr>
          <w:rFonts w:eastAsia="Times New Roman"/>
          <w:color w:val="000000"/>
          <w:lang w:eastAsia="pt-BR"/>
        </w:rPr>
      </w:pPr>
      <w:r w:rsidRPr="004A4C63">
        <w:rPr>
          <w:rFonts w:eastAsia="Times New Roman"/>
          <w:color w:val="000000"/>
          <w:lang w:eastAsia="pt-BR"/>
        </w:rPr>
        <w:t xml:space="preserve">Atua como desenvolvedor independente de jogos digitais e/ou em organizações públicas e privadas de qualquer segmento, tais como da área do comércio, de serviços, da indústria, de consultoria, de ensino e pesquisa, por meio da prestação de serviços autônomos, temporários ou contrato efetivo. </w:t>
      </w:r>
    </w:p>
    <w:p w14:paraId="53EE1EB7" w14:textId="6B177FB7" w:rsidR="005E7FB2" w:rsidRPr="004A4C63" w:rsidRDefault="005E7FB2" w:rsidP="004A4C63">
      <w:pPr>
        <w:spacing w:after="0" w:line="360" w:lineRule="auto"/>
        <w:ind w:right="-1"/>
        <w:jc w:val="both"/>
        <w:rPr>
          <w:rFonts w:cs="Arial"/>
        </w:rPr>
      </w:pPr>
      <w:r w:rsidRPr="004A4C63">
        <w:rPr>
          <w:rFonts w:cs="Arial"/>
        </w:rPr>
        <w:t>O</w:t>
      </w:r>
      <w:r w:rsidR="002859F5">
        <w:rPr>
          <w:rFonts w:cs="Arial"/>
        </w:rPr>
        <w:t xml:space="preserve"> </w:t>
      </w:r>
      <w:r w:rsidR="001F4ABA" w:rsidRPr="004A4C63">
        <w:rPr>
          <w:rFonts w:cs="Arial"/>
        </w:rPr>
        <w:t>profissional</w:t>
      </w:r>
      <w:r w:rsidRPr="004A4C63">
        <w:rPr>
          <w:rFonts w:cs="Arial"/>
        </w:rPr>
        <w:t xml:space="preserve"> habilitado pelo Senac, tem como Marcas Formativas: </w:t>
      </w:r>
      <w:bookmarkStart w:id="0" w:name="_Hlk112159710"/>
      <w:bookmarkStart w:id="1" w:name="_Hlk112160930"/>
      <w:r w:rsidR="0000105E" w:rsidRPr="004913A8">
        <w:rPr>
          <w:color w:val="FF0000"/>
        </w:rPr>
        <w:t>domínio técnico-científico, visão crítica, colaboração e comunicação, criatividade e atitude empreendedora, autonomia digital e atitude sustentável, com foco em resultados.</w:t>
      </w:r>
      <w:bookmarkEnd w:id="0"/>
      <w:r w:rsidR="0000105E" w:rsidRPr="37C88A59">
        <w:rPr>
          <w:color w:val="FF0000"/>
        </w:rPr>
        <w:t xml:space="preserve"> </w:t>
      </w:r>
      <w:bookmarkEnd w:id="1"/>
      <w:r w:rsidRPr="004A4C63">
        <w:rPr>
          <w:rFonts w:cs="Arial"/>
        </w:rPr>
        <w:t xml:space="preserve">Essas </w:t>
      </w:r>
      <w:r w:rsidR="001F4ABA" w:rsidRPr="004A4C63">
        <w:rPr>
          <w:rFonts w:cs="Arial"/>
        </w:rPr>
        <w:t>m</w:t>
      </w:r>
      <w:r w:rsidRPr="004A4C63">
        <w:rPr>
          <w:rFonts w:cs="Arial"/>
        </w:rPr>
        <w:t xml:space="preserve">arcas reforçam o compromisso da </w:t>
      </w:r>
      <w:r w:rsidR="001F4ABA" w:rsidRPr="004A4C63">
        <w:rPr>
          <w:rFonts w:cs="Arial"/>
        </w:rPr>
        <w:t>i</w:t>
      </w:r>
      <w:r w:rsidRPr="004A4C63">
        <w:rPr>
          <w:rFonts w:cs="Arial"/>
        </w:rPr>
        <w:t>nstituição com a formação integral do ser humano, considerando aspectos relacionados ao mundo do trabalho e ao exercício da cidadania. Essa perspectiva propicia o comprometimento do aluno com a qualidade do trabalho, o desenvolvimento de uma visão ampla e consciente sobre sua atuação profissional e sobre sua capacidade de transformação da sociedade.</w:t>
      </w:r>
    </w:p>
    <w:p w14:paraId="711D3396" w14:textId="346F0579" w:rsidR="005E7FB2" w:rsidRPr="004A4C63" w:rsidRDefault="005E7FB2" w:rsidP="004A4C63">
      <w:pPr>
        <w:spacing w:after="0" w:line="360" w:lineRule="auto"/>
        <w:ind w:right="-1"/>
        <w:jc w:val="both"/>
        <w:rPr>
          <w:rFonts w:cs="Arial"/>
        </w:rPr>
      </w:pPr>
      <w:r w:rsidRPr="004A4C63">
        <w:rPr>
          <w:rFonts w:cs="Arial"/>
        </w:rPr>
        <w:t xml:space="preserve">A ocupação está situada no eixo tecnológico Informação e Comunicação, </w:t>
      </w:r>
      <w:r w:rsidR="001F4ABA" w:rsidRPr="004A4C63">
        <w:rPr>
          <w:rFonts w:cs="Arial"/>
        </w:rPr>
        <w:t xml:space="preserve">cuja natureza </w:t>
      </w:r>
      <w:r w:rsidR="00803B5D" w:rsidRPr="004A4C63">
        <w:rPr>
          <w:rFonts w:cs="Arial"/>
        </w:rPr>
        <w:t>é comunicar</w:t>
      </w:r>
      <w:r w:rsidR="00226EAF">
        <w:rPr>
          <w:rFonts w:cs="Arial"/>
        </w:rPr>
        <w:t xml:space="preserve"> </w:t>
      </w:r>
      <w:r w:rsidR="001F4ABA" w:rsidRPr="004A4C63">
        <w:rPr>
          <w:rFonts w:cs="Arial"/>
        </w:rPr>
        <w:t>e</w:t>
      </w:r>
      <w:r w:rsidRPr="004A4C63">
        <w:rPr>
          <w:rFonts w:cs="Arial"/>
        </w:rPr>
        <w:t xml:space="preserve"> pertence ao segmento de</w:t>
      </w:r>
      <w:r w:rsidR="00EF3A00">
        <w:rPr>
          <w:rFonts w:cs="Arial"/>
        </w:rPr>
        <w:t xml:space="preserve"> Games.</w:t>
      </w:r>
    </w:p>
    <w:p w14:paraId="0850EAEC" w14:textId="77777777" w:rsidR="00C26A6D" w:rsidRPr="004A4C63" w:rsidRDefault="00C26A6D" w:rsidP="004A4C63">
      <w:pPr>
        <w:spacing w:after="0" w:line="360" w:lineRule="auto"/>
        <w:ind w:right="-1"/>
        <w:jc w:val="both"/>
        <w:rPr>
          <w:rFonts w:cs="Arial"/>
        </w:rPr>
      </w:pPr>
    </w:p>
    <w:p w14:paraId="235102BA" w14:textId="77777777" w:rsidR="00716D36" w:rsidRPr="004A4C63" w:rsidRDefault="007215CA" w:rsidP="004A4C63">
      <w:pPr>
        <w:spacing w:after="0" w:line="360" w:lineRule="auto"/>
        <w:jc w:val="both"/>
        <w:rPr>
          <w:rFonts w:cs="Arial"/>
        </w:rPr>
      </w:pPr>
      <w:r w:rsidRPr="004A4C63">
        <w:rPr>
          <w:rFonts w:cs="Arial"/>
        </w:rPr>
        <w:t>A seguir estão as competências que compõem o perfil do Técnico em Programação de Jogos Digitais</w:t>
      </w:r>
      <w:r w:rsidR="00A21D2F" w:rsidRPr="004A4C63">
        <w:rPr>
          <w:rFonts w:cs="Arial"/>
        </w:rPr>
        <w:t>:</w:t>
      </w:r>
    </w:p>
    <w:p w14:paraId="75E26CBD" w14:textId="77777777" w:rsidR="00AC5793" w:rsidRPr="004A4C63" w:rsidRDefault="00AC5793" w:rsidP="004A4C63">
      <w:pPr>
        <w:pStyle w:val="PargrafodaLista"/>
        <w:numPr>
          <w:ilvl w:val="0"/>
          <w:numId w:val="7"/>
        </w:numPr>
        <w:spacing w:after="0" w:line="360" w:lineRule="auto"/>
        <w:jc w:val="both"/>
        <w:rPr>
          <w:rFonts w:cs="Arial"/>
        </w:rPr>
      </w:pPr>
      <w:r w:rsidRPr="004A4C63">
        <w:rPr>
          <w:rFonts w:cs="Arial"/>
        </w:rPr>
        <w:t>Desenvolver mecânicas de jogos</w:t>
      </w:r>
    </w:p>
    <w:p w14:paraId="0A728054" w14:textId="77777777" w:rsidR="00AC5793" w:rsidRPr="004A4C63" w:rsidRDefault="00AC5793" w:rsidP="004A4C63">
      <w:pPr>
        <w:pStyle w:val="PargrafodaLista"/>
        <w:numPr>
          <w:ilvl w:val="0"/>
          <w:numId w:val="7"/>
        </w:numPr>
        <w:spacing w:after="0" w:line="360" w:lineRule="auto"/>
        <w:jc w:val="both"/>
        <w:rPr>
          <w:rFonts w:cs="Arial"/>
        </w:rPr>
      </w:pPr>
      <w:r w:rsidRPr="004A4C63">
        <w:rPr>
          <w:rFonts w:cs="Arial"/>
        </w:rPr>
        <w:t>Planejar o desenvolvimento d</w:t>
      </w:r>
      <w:r w:rsidR="007215CA" w:rsidRPr="004A4C63">
        <w:rPr>
          <w:rFonts w:cs="Arial"/>
        </w:rPr>
        <w:t>e</w:t>
      </w:r>
      <w:r w:rsidRPr="004A4C63">
        <w:rPr>
          <w:rFonts w:cs="Arial"/>
        </w:rPr>
        <w:t xml:space="preserve"> jogo digital </w:t>
      </w:r>
    </w:p>
    <w:p w14:paraId="65B1DF1F" w14:textId="77777777" w:rsidR="00AC5793" w:rsidRPr="004A4C63" w:rsidRDefault="00AC5793" w:rsidP="004A4C63">
      <w:pPr>
        <w:pStyle w:val="PargrafodaLista"/>
        <w:numPr>
          <w:ilvl w:val="0"/>
          <w:numId w:val="7"/>
        </w:numPr>
        <w:spacing w:after="0" w:line="360" w:lineRule="auto"/>
        <w:jc w:val="both"/>
        <w:rPr>
          <w:rFonts w:cs="Arial"/>
        </w:rPr>
      </w:pPr>
      <w:r w:rsidRPr="004A4C63">
        <w:rPr>
          <w:rFonts w:cs="Arial"/>
        </w:rPr>
        <w:lastRenderedPageBreak/>
        <w:t>Manipular Elementos Multimídia</w:t>
      </w:r>
    </w:p>
    <w:p w14:paraId="73C98279" w14:textId="77777777" w:rsidR="00AC5793" w:rsidRPr="004A4C63" w:rsidRDefault="00AC5793" w:rsidP="004A4C63">
      <w:pPr>
        <w:pStyle w:val="PargrafodaLista"/>
        <w:numPr>
          <w:ilvl w:val="0"/>
          <w:numId w:val="7"/>
        </w:numPr>
        <w:spacing w:after="0" w:line="360" w:lineRule="auto"/>
        <w:jc w:val="both"/>
        <w:rPr>
          <w:rFonts w:cs="Arial"/>
        </w:rPr>
      </w:pPr>
      <w:r w:rsidRPr="004A4C63">
        <w:rPr>
          <w:rFonts w:cs="Arial"/>
        </w:rPr>
        <w:t>Codificar em Linguagem de programação</w:t>
      </w:r>
    </w:p>
    <w:p w14:paraId="149F5079" w14:textId="77777777" w:rsidR="00AC5793" w:rsidRPr="004A4C63" w:rsidRDefault="00AC5793" w:rsidP="004A4C63">
      <w:pPr>
        <w:pStyle w:val="PargrafodaLista"/>
        <w:numPr>
          <w:ilvl w:val="0"/>
          <w:numId w:val="7"/>
        </w:numPr>
        <w:spacing w:after="0" w:line="360" w:lineRule="auto"/>
        <w:jc w:val="both"/>
        <w:rPr>
          <w:rFonts w:cs="Arial"/>
        </w:rPr>
      </w:pPr>
      <w:r w:rsidRPr="004A4C63">
        <w:rPr>
          <w:rFonts w:cs="Arial"/>
        </w:rPr>
        <w:t xml:space="preserve">Programar em Game </w:t>
      </w:r>
      <w:proofErr w:type="spellStart"/>
      <w:r w:rsidRPr="004A4C63">
        <w:rPr>
          <w:rFonts w:cs="Arial"/>
        </w:rPr>
        <w:t>Engine</w:t>
      </w:r>
      <w:proofErr w:type="spellEnd"/>
    </w:p>
    <w:p w14:paraId="3EDEF6D1" w14:textId="77777777" w:rsidR="00AC5793" w:rsidRPr="004A4C63" w:rsidRDefault="00AC5793" w:rsidP="004A4C63">
      <w:pPr>
        <w:pStyle w:val="PargrafodaLista"/>
        <w:numPr>
          <w:ilvl w:val="0"/>
          <w:numId w:val="7"/>
        </w:numPr>
        <w:spacing w:after="0" w:line="360" w:lineRule="auto"/>
        <w:jc w:val="both"/>
        <w:rPr>
          <w:rFonts w:cs="Arial"/>
        </w:rPr>
      </w:pPr>
      <w:r w:rsidRPr="004A4C63">
        <w:rPr>
          <w:rFonts w:cs="Arial"/>
        </w:rPr>
        <w:t>Integrar os elementos multimídia do jogo digital</w:t>
      </w:r>
    </w:p>
    <w:p w14:paraId="0AAF86FF" w14:textId="77777777" w:rsidR="00AC5793" w:rsidRPr="004A4C63" w:rsidRDefault="00AC5793" w:rsidP="004A4C63">
      <w:pPr>
        <w:pStyle w:val="PargrafodaLista"/>
        <w:numPr>
          <w:ilvl w:val="0"/>
          <w:numId w:val="7"/>
        </w:numPr>
        <w:spacing w:after="0" w:line="360" w:lineRule="auto"/>
        <w:jc w:val="both"/>
        <w:rPr>
          <w:rFonts w:cs="Arial"/>
        </w:rPr>
      </w:pPr>
      <w:r w:rsidRPr="004A4C63">
        <w:rPr>
          <w:rFonts w:cs="Arial"/>
        </w:rPr>
        <w:t>Programar Jogos Digitais para PC</w:t>
      </w:r>
    </w:p>
    <w:p w14:paraId="0ADA9AAA" w14:textId="77777777" w:rsidR="00AC5793" w:rsidRPr="004A4C63" w:rsidRDefault="00AC5793" w:rsidP="004A4C63">
      <w:pPr>
        <w:pStyle w:val="PargrafodaLista"/>
        <w:numPr>
          <w:ilvl w:val="0"/>
          <w:numId w:val="7"/>
        </w:numPr>
        <w:spacing w:after="0" w:line="360" w:lineRule="auto"/>
        <w:jc w:val="both"/>
        <w:rPr>
          <w:rFonts w:cs="Arial"/>
        </w:rPr>
      </w:pPr>
      <w:r w:rsidRPr="004A4C63">
        <w:rPr>
          <w:rFonts w:cs="Arial"/>
        </w:rPr>
        <w:t>Programar Jogos Digitais para Mobile</w:t>
      </w:r>
    </w:p>
    <w:p w14:paraId="7F6C1DCE" w14:textId="77777777" w:rsidR="00AC5793" w:rsidRPr="004A4C63" w:rsidRDefault="00AC5793" w:rsidP="004A4C63">
      <w:pPr>
        <w:pStyle w:val="PargrafodaLista"/>
        <w:numPr>
          <w:ilvl w:val="0"/>
          <w:numId w:val="7"/>
        </w:numPr>
        <w:spacing w:after="0" w:line="360" w:lineRule="auto"/>
        <w:jc w:val="both"/>
        <w:rPr>
          <w:rFonts w:cs="Arial"/>
        </w:rPr>
      </w:pPr>
      <w:r w:rsidRPr="004A4C63">
        <w:rPr>
          <w:rFonts w:cs="Arial"/>
        </w:rPr>
        <w:t>Programar Jogos Digitais Multiplayer</w:t>
      </w:r>
    </w:p>
    <w:p w14:paraId="71C074EC" w14:textId="77777777" w:rsidR="00A21D2F" w:rsidRPr="004A4C63" w:rsidRDefault="00AC5793" w:rsidP="004A4C63">
      <w:pPr>
        <w:pStyle w:val="PargrafodaLista"/>
        <w:numPr>
          <w:ilvl w:val="0"/>
          <w:numId w:val="7"/>
        </w:numPr>
        <w:spacing w:after="0" w:line="360" w:lineRule="auto"/>
        <w:jc w:val="both"/>
        <w:rPr>
          <w:rFonts w:cs="Arial"/>
        </w:rPr>
      </w:pPr>
      <w:r w:rsidRPr="004A4C63">
        <w:rPr>
          <w:rFonts w:cs="Arial"/>
        </w:rPr>
        <w:t>Realizar publicação de jogos digitais</w:t>
      </w:r>
    </w:p>
    <w:p w14:paraId="7F528322" w14:textId="77777777" w:rsidR="00A73459" w:rsidRDefault="00A73459" w:rsidP="00A73459">
      <w:pPr>
        <w:tabs>
          <w:tab w:val="left" w:pos="1134"/>
        </w:tabs>
        <w:spacing w:after="0" w:line="360" w:lineRule="auto"/>
        <w:ind w:left="360"/>
        <w:jc w:val="both"/>
        <w:rPr>
          <w:rFonts w:cs="Arial"/>
        </w:rPr>
      </w:pPr>
    </w:p>
    <w:p w14:paraId="1B7DA3DE" w14:textId="77777777" w:rsidR="00A73459" w:rsidRPr="00A73459" w:rsidRDefault="00A73459" w:rsidP="00A73459">
      <w:pPr>
        <w:tabs>
          <w:tab w:val="left" w:pos="1134"/>
        </w:tabs>
        <w:spacing w:after="0" w:line="360" w:lineRule="auto"/>
        <w:ind w:left="360"/>
        <w:jc w:val="both"/>
        <w:rPr>
          <w:rFonts w:cs="Arial"/>
        </w:rPr>
      </w:pPr>
      <w:r w:rsidRPr="00A73459">
        <w:rPr>
          <w:rFonts w:cs="Arial"/>
        </w:rPr>
        <w:t xml:space="preserve">O curso de habilitação profissional técnica de nível médio em </w:t>
      </w:r>
      <w:r w:rsidR="002576AF">
        <w:rPr>
          <w:rFonts w:cs="Arial"/>
        </w:rPr>
        <w:t xml:space="preserve">Programação de </w:t>
      </w:r>
      <w:r w:rsidRPr="00A73459">
        <w:rPr>
          <w:rFonts w:cs="Arial"/>
        </w:rPr>
        <w:t>Jogos Digitais do Senac possibilita ao aluno a seguinte certificação intermediária:</w:t>
      </w:r>
    </w:p>
    <w:p w14:paraId="3E044082" w14:textId="77777777" w:rsidR="00A73459" w:rsidRPr="00A73459" w:rsidRDefault="00A73459" w:rsidP="00A73459">
      <w:pPr>
        <w:pStyle w:val="PargrafodaLista"/>
        <w:tabs>
          <w:tab w:val="left" w:pos="1134"/>
        </w:tabs>
        <w:spacing w:after="0" w:line="360" w:lineRule="auto"/>
        <w:jc w:val="both"/>
        <w:rPr>
          <w:rFonts w:cs="Arial"/>
        </w:rPr>
      </w:pPr>
    </w:p>
    <w:p w14:paraId="442B924B" w14:textId="77777777" w:rsidR="00A73459" w:rsidRPr="004212BB" w:rsidRDefault="00A73459" w:rsidP="004212BB">
      <w:pPr>
        <w:tabs>
          <w:tab w:val="left" w:pos="1134"/>
        </w:tabs>
        <w:spacing w:after="0" w:line="360" w:lineRule="auto"/>
        <w:jc w:val="both"/>
        <w:rPr>
          <w:rFonts w:cs="Arial"/>
          <w:b/>
        </w:rPr>
      </w:pPr>
      <w:r w:rsidRPr="004212BB">
        <w:rPr>
          <w:rFonts w:cs="Arial"/>
          <w:b/>
        </w:rPr>
        <w:t>Desenvolvedor de Games</w:t>
      </w:r>
    </w:p>
    <w:p w14:paraId="569823A2" w14:textId="77777777" w:rsidR="00A73459" w:rsidRPr="004212BB" w:rsidRDefault="004212BB" w:rsidP="004212BB">
      <w:pPr>
        <w:tabs>
          <w:tab w:val="left" w:pos="1134"/>
        </w:tabs>
        <w:spacing w:after="0" w:line="360" w:lineRule="auto"/>
        <w:jc w:val="both"/>
        <w:rPr>
          <w:rFonts w:eastAsia="Times New Roman"/>
          <w:color w:val="000000"/>
          <w:lang w:eastAsia="pt-BR"/>
        </w:rPr>
      </w:pPr>
      <w:r w:rsidRPr="004212BB">
        <w:rPr>
          <w:rFonts w:cs="Arial"/>
        </w:rPr>
        <w:t xml:space="preserve">O </w:t>
      </w:r>
      <w:r w:rsidRPr="004212BB">
        <w:rPr>
          <w:rFonts w:cs="Arial"/>
          <w:b/>
        </w:rPr>
        <w:t>D</w:t>
      </w:r>
      <w:r w:rsidR="00A73459" w:rsidRPr="004212BB">
        <w:rPr>
          <w:rFonts w:cs="Arial"/>
          <w:b/>
        </w:rPr>
        <w:t>esenvolvedor d</w:t>
      </w:r>
      <w:r w:rsidRPr="004212BB">
        <w:rPr>
          <w:rFonts w:cs="Arial"/>
          <w:b/>
        </w:rPr>
        <w:t>e G</w:t>
      </w:r>
      <w:r w:rsidR="00A73459" w:rsidRPr="004212BB">
        <w:rPr>
          <w:rFonts w:cs="Arial"/>
          <w:b/>
        </w:rPr>
        <w:t>ames</w:t>
      </w:r>
      <w:r w:rsidR="00A73459" w:rsidRPr="004212BB">
        <w:rPr>
          <w:rFonts w:cs="Arial"/>
        </w:rPr>
        <w:t xml:space="preserve"> é o profissional</w:t>
      </w:r>
      <w:r w:rsidR="00A73459" w:rsidRPr="004212BB">
        <w:rPr>
          <w:rFonts w:eastAsia="Times New Roman"/>
          <w:color w:val="000000" w:themeColor="text1"/>
          <w:lang w:eastAsia="pt-BR"/>
        </w:rPr>
        <w:t xml:space="preserve"> que desenvolve e Jogos Eletrônicos</w:t>
      </w:r>
      <w:r w:rsidR="00C26BC3">
        <w:rPr>
          <w:rFonts w:eastAsia="Times New Roman"/>
          <w:color w:val="000000" w:themeColor="text1"/>
          <w:lang w:eastAsia="pt-BR"/>
        </w:rPr>
        <w:t>(single player</w:t>
      </w:r>
      <w:r w:rsidR="00C26BC3" w:rsidRPr="00853E08">
        <w:rPr>
          <w:rFonts w:eastAsia="Times New Roman"/>
          <w:color w:val="000000" w:themeColor="text1"/>
          <w:lang w:eastAsia="pt-BR"/>
        </w:rPr>
        <w:t xml:space="preserve">) </w:t>
      </w:r>
      <w:r w:rsidR="000D2591" w:rsidRPr="00853E08">
        <w:rPr>
          <w:rFonts w:eastAsia="Times New Roman"/>
          <w:color w:val="000000" w:themeColor="text1"/>
          <w:lang w:eastAsia="pt-BR"/>
        </w:rPr>
        <w:t>para desktop</w:t>
      </w:r>
      <w:r w:rsidR="00A73459" w:rsidRPr="004212BB">
        <w:rPr>
          <w:rFonts w:eastAsia="Times New Roman"/>
          <w:color w:val="000000" w:themeColor="text1"/>
          <w:lang w:eastAsia="pt-BR"/>
        </w:rPr>
        <w:t xml:space="preserve"> utilizando recursos multimídias e ferramentas de desenvolvimento. </w:t>
      </w:r>
    </w:p>
    <w:p w14:paraId="259BD645" w14:textId="77777777" w:rsidR="00A73459" w:rsidRPr="004212BB" w:rsidRDefault="00A73459" w:rsidP="004212BB">
      <w:pPr>
        <w:spacing w:after="0" w:line="360" w:lineRule="auto"/>
        <w:jc w:val="both"/>
        <w:rPr>
          <w:rFonts w:eastAsia="Times New Roman"/>
          <w:color w:val="000000"/>
          <w:lang w:eastAsia="pt-BR"/>
        </w:rPr>
      </w:pPr>
      <w:r w:rsidRPr="004212BB">
        <w:rPr>
          <w:rFonts w:eastAsia="Times New Roman"/>
          <w:color w:val="000000"/>
          <w:lang w:eastAsia="pt-BR"/>
        </w:rPr>
        <w:t xml:space="preserve">Trabalha em equipe, estabelece relações interpessoais construtivas e compreende o contexto em que está inserido, demonstrando capacidade propositiva e criativa. </w:t>
      </w:r>
    </w:p>
    <w:p w14:paraId="6677D56E" w14:textId="77777777" w:rsidR="00A73459" w:rsidRPr="004212BB" w:rsidRDefault="00A73459" w:rsidP="004212BB">
      <w:pPr>
        <w:spacing w:after="0" w:line="360" w:lineRule="auto"/>
        <w:jc w:val="both"/>
        <w:rPr>
          <w:rFonts w:eastAsia="Times New Roman"/>
          <w:color w:val="000000"/>
          <w:lang w:eastAsia="pt-BR"/>
        </w:rPr>
      </w:pPr>
      <w:r w:rsidRPr="004212BB">
        <w:rPr>
          <w:rFonts w:eastAsia="Times New Roman"/>
          <w:color w:val="000000"/>
          <w:lang w:eastAsia="pt-BR"/>
        </w:rPr>
        <w:t xml:space="preserve">Atua como desenvolvedor independente de jogos digitais e/ou em organizações públicas e privadas de qualquer segmento, tais como da área do comércio, de serviços, da indústria, de consultoria, de ensino e pesquisa, por meio da prestação de serviços autônomos, temporários ou contrato efetivo. </w:t>
      </w:r>
    </w:p>
    <w:p w14:paraId="1E43B7ED" w14:textId="3B8F6A63" w:rsidR="00A73459" w:rsidRPr="004212BB" w:rsidRDefault="00A73459" w:rsidP="004212BB">
      <w:pPr>
        <w:spacing w:after="0" w:line="360" w:lineRule="auto"/>
        <w:ind w:right="-1"/>
        <w:jc w:val="both"/>
        <w:rPr>
          <w:rFonts w:cs="Arial"/>
        </w:rPr>
      </w:pPr>
      <w:r w:rsidRPr="004212BB">
        <w:rPr>
          <w:rFonts w:cs="Arial"/>
        </w:rPr>
        <w:t xml:space="preserve">O profissional qualificado pelo Senac tem como Marcas Formativas: domínio técnico-científico, visão crítica, atitude empreendedora, sustentável e colaborativa, com foco em resultados. Essas marcas reforçam o compromisso da instituição com a formação integral do ser humano, considerando aspectos relacionados ao mundo do trabalho e ao exercício da cidadania. Essa perspectiva propicia o </w:t>
      </w:r>
      <w:r w:rsidR="00DD7BB3">
        <w:rPr>
          <w:noProof/>
          <w:lang w:eastAsia="pt-BR"/>
        </w:rPr>
        <mc:AlternateContent>
          <mc:Choice Requires="wpg">
            <w:drawing>
              <wp:anchor distT="0" distB="0" distL="114300" distR="114300" simplePos="0" relativeHeight="251730944" behindDoc="0" locked="0" layoutInCell="1" allowOverlap="1" wp14:anchorId="15F41825" wp14:editId="4B19E5BD">
                <wp:simplePos x="0" y="0"/>
                <wp:positionH relativeFrom="page">
                  <wp:posOffset>7903210</wp:posOffset>
                </wp:positionH>
                <wp:positionV relativeFrom="paragraph">
                  <wp:posOffset>-1014095</wp:posOffset>
                </wp:positionV>
                <wp:extent cx="190500" cy="1270"/>
                <wp:effectExtent l="0" t="0" r="0" b="0"/>
                <wp:wrapNone/>
                <wp:docPr id="27" name="Agrupar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0500" cy="1270"/>
                          <a:chOff x="12446" y="-1597"/>
                          <a:chExt cx="300" cy="2"/>
                        </a:xfrm>
                      </wpg:grpSpPr>
                      <wps:wsp>
                        <wps:cNvPr id="28" name="Freeform 25"/>
                        <wps:cNvSpPr>
                          <a:spLocks/>
                        </wps:cNvSpPr>
                        <wps:spPr bwMode="auto">
                          <a:xfrm>
                            <a:off x="12446" y="-1597"/>
                            <a:ext cx="300" cy="2"/>
                          </a:xfrm>
                          <a:custGeom>
                            <a:avLst/>
                            <a:gdLst>
                              <a:gd name="T0" fmla="+- 0 12446 12446"/>
                              <a:gd name="T1" fmla="*/ T0 w 300"/>
                              <a:gd name="T2" fmla="+- 0 12746 12446"/>
                              <a:gd name="T3" fmla="*/ T2 w 300"/>
                            </a:gdLst>
                            <a:ahLst/>
                            <a:cxnLst>
                              <a:cxn ang="0">
                                <a:pos x="T1" y="0"/>
                              </a:cxn>
                              <a:cxn ang="0">
                                <a:pos x="T3" y="0"/>
                              </a:cxn>
                            </a:cxnLst>
                            <a:rect l="0" t="0" r="r" b="b"/>
                            <a:pathLst>
                              <a:path w="300">
                                <a:moveTo>
                                  <a:pt x="0" y="0"/>
                                </a:moveTo>
                                <a:lnTo>
                                  <a:pt x="300" y="0"/>
                                </a:lnTo>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0477627" id="Agrupar 27" o:spid="_x0000_s1026" style="position:absolute;margin-left:622.3pt;margin-top:-79.85pt;width:15pt;height:.1pt;z-index:251730944;mso-position-horizontal-relative:page" coordorigin="12446,-1597" coordsize="3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SJa8QIAANsGAAAOAAAAZHJzL2Uyb0RvYy54bWykVdtu2zAMfR+wfxD0uKH1pUmzGnWKoTcM&#10;6LYCzT5AkeULJkuepMTpvn6kZKdu1mJAlweDCqnDw0OaPr/YtZJshbGNVjlNjmNKhOK6aFSV0x+r&#10;m6NPlFjHVMGkViKnj8LSi+X7d+d9l4lU11oWwhAAUTbru5zWznVZFFlei5bZY90JBc5Sm5Y5OJoq&#10;KgzrAb2VURrHp1GvTdEZzYW18O9VcNKlxy9Lwd33srTCEZlT4Ob80/jnGp/R8pxllWFd3fCBBnsD&#10;i5Y1CpLuoa6YY2Rjmr+g2oYbbXXpjrluI12WDRe+BqgmiQ+quTV60/laqqyvur1MIO2BTm+G5d+2&#10;t6Z76O5NYA/mneY/LegS9V2VTf14rkIwWfdfdQH9ZBunfeG70rQIASWRndf3ca+v2DnC4c/kLJ7H&#10;0AUOriRdDOrzGlqEd5J0NjulBJxHyfxsEXrD6+vh9sl4NUVPxLKQ0tMcaGHbYY7sk1T2/6R6qFkn&#10;fAcsSnFvSFPkNIWhVqyF8m+MEDicJJ0jKcwOYaOcdqrlxINhFiT/p4ovKjKq+YoeLOMb626F9u1g&#10;2zvrwpAXYPkmFwP5FbSibCXM+8cjEhOfLDyH12IfmIyBHyKyiklPMPeAOoKlY8wAtpidvgx2MgYi&#10;WPoEBh2tRo6sHmnznRp4g0UYrpXYD1ynLQ7NCriNkwYIEIQ1vhILqQ9jw50hhYF9cbgpDCWwKdah&#10;3I45ZIYp0CR9TlEKPLd6K1bae9zBGwA5nrxSTaN8EyecghcuILyf8n1KZDrprNI3jZS+CVJ5Isli&#10;7plYLZsCnUjGmmp9KQ3ZMtyA/oelANizMNg0qvBgtWDF9WA71shgQ7wEZeFlC6MbZn2ti0cYY6PD&#10;XoXvABi1Nr8p6WGn5tT+2jAjKJFfFLyJZ8lshkvYH2bzRQoHM/Wspx6mOEDl1FFoO5qXLizuTWea&#10;qoZMiS9X6c+whMoGx9zzC6yGAywDb/kNCtazFT09+6inb9LyDwAAAP//AwBQSwMEFAAGAAgAAAAh&#10;AHrK2NbiAAAADwEAAA8AAABkcnMvZG93bnJldi54bWxMj0FPg0AQhe8m/ofNmHhrF7C0iixN06in&#10;xsTWxHibwhRI2VnCboH+e5d40ON78+XNe+l61I3oqbO1YQXhPABBnJui5lLB5+F19gjCOuQCG8Ok&#10;4EoW1tntTYpJYQb+oH7vSuFD2CaooHKuTaS0eUUa7dy0xP52Mp1G52VXyqLDwYfrRkZBsJQaa/Yf&#10;KmxpW1F+3l+0grcBh81D+NLvzqft9fsQv3/tQlLq/m7cPINwNLo/GKb6vjpkvtPRXLiwovE6WiyW&#10;nlUwC+OnFYiJiVaTd/z1YpBZKv/vyH4AAAD//wMAUEsBAi0AFAAGAAgAAAAhALaDOJL+AAAA4QEA&#10;ABMAAAAAAAAAAAAAAAAAAAAAAFtDb250ZW50X1R5cGVzXS54bWxQSwECLQAUAAYACAAAACEAOP0h&#10;/9YAAACUAQAACwAAAAAAAAAAAAAAAAAvAQAAX3JlbHMvLnJlbHNQSwECLQAUAAYACAAAACEAIlUi&#10;WvECAADbBgAADgAAAAAAAAAAAAAAAAAuAgAAZHJzL2Uyb0RvYy54bWxQSwECLQAUAAYACAAAACEA&#10;esrY1uIAAAAPAQAADwAAAAAAAAAAAAAAAABLBQAAZHJzL2Rvd25yZXYueG1sUEsFBgAAAAAEAAQA&#10;8wAAAFoGAAAAAA==&#10;">
                <v:shape id="Freeform 25" o:spid="_x0000_s1027" style="position:absolute;left:12446;top:-1597;width:300;height:2;visibility:visible;mso-wrap-style:square;v-text-anchor:top" coordsize="3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lS4wQAAANsAAAAPAAAAZHJzL2Rvd25yZXYueG1sRE/LagIx&#10;FN0L/YdwC+404yhWpxOlFYrTLgRf+8vkzoNOboYk1enfN4uCy8N559vBdOJGzreWFcymCQji0uqW&#10;awWX88dkBcIHZI2dZVLwSx62m6dRjpm2dz7S7RRqEUPYZ6igCaHPpPRlQwb91PbEkausMxgidLXU&#10;Du8x3HQyTZKlNNhybGiwp11D5ffpxyg4HNg5rObpbG/W86+X98W1+CyUGj8Pb68gAg3hIf53F1pB&#10;GsfGL/EHyM0fAAAA//8DAFBLAQItABQABgAIAAAAIQDb4fbL7gAAAIUBAAATAAAAAAAAAAAAAAAA&#10;AAAAAABbQ29udGVudF9UeXBlc10ueG1sUEsBAi0AFAAGAAgAAAAhAFr0LFu/AAAAFQEAAAsAAAAA&#10;AAAAAAAAAAAAHwEAAF9yZWxzLy5yZWxzUEsBAi0AFAAGAAgAAAAhAJlWVLjBAAAA2wAAAA8AAAAA&#10;AAAAAAAAAAAABwIAAGRycy9kb3ducmV2LnhtbFBLBQYAAAAAAwADALcAAAD1AgAAAAA=&#10;" path="m,l300,e" filled="f" strokeweight=".25pt">
                  <v:path arrowok="t" o:connecttype="custom" o:connectlocs="0,0;300,0" o:connectangles="0,0"/>
                </v:shape>
                <w10:wrap anchorx="page"/>
              </v:group>
            </w:pict>
          </mc:Fallback>
        </mc:AlternateContent>
      </w:r>
      <w:r w:rsidRPr="004212BB">
        <w:rPr>
          <w:rFonts w:cs="Arial"/>
        </w:rPr>
        <w:t>comprometimento do aluno com a qualidade do trabalho, o desenvolvimento de uma visão ampla e consciente sobre sua atuação profissional e sobre sua capacidade de transformação da sociedade.</w:t>
      </w:r>
    </w:p>
    <w:p w14:paraId="26F3C635" w14:textId="77777777" w:rsidR="00A73459" w:rsidRPr="004212BB" w:rsidRDefault="00A73459" w:rsidP="004212BB">
      <w:pPr>
        <w:spacing w:after="0" w:line="360" w:lineRule="auto"/>
        <w:ind w:right="-1"/>
        <w:jc w:val="both"/>
        <w:rPr>
          <w:rFonts w:cs="Arial"/>
        </w:rPr>
      </w:pPr>
      <w:r w:rsidRPr="004212BB">
        <w:rPr>
          <w:rFonts w:cs="Arial"/>
        </w:rPr>
        <w:t xml:space="preserve">A ocupação está situada no eixo tecnológico Informação e Comunicação, cuja natureza é comunicar e pertence ao segmento de </w:t>
      </w:r>
      <w:r w:rsidR="004212BB" w:rsidRPr="004212BB">
        <w:rPr>
          <w:rFonts w:cs="Arial"/>
        </w:rPr>
        <w:t>Games</w:t>
      </w:r>
      <w:r w:rsidRPr="004212BB">
        <w:rPr>
          <w:rFonts w:cs="Arial"/>
        </w:rPr>
        <w:t>.</w:t>
      </w:r>
    </w:p>
    <w:p w14:paraId="7107A130" w14:textId="77777777" w:rsidR="004212BB" w:rsidRDefault="004212BB" w:rsidP="00A73459">
      <w:pPr>
        <w:pStyle w:val="PargrafodaLista"/>
        <w:spacing w:after="0" w:line="360" w:lineRule="auto"/>
        <w:ind w:right="-1"/>
        <w:jc w:val="both"/>
        <w:rPr>
          <w:rFonts w:cs="Arial"/>
        </w:rPr>
      </w:pPr>
    </w:p>
    <w:p w14:paraId="4CBFA8A5" w14:textId="77777777" w:rsidR="004212BB" w:rsidRDefault="004212BB" w:rsidP="004212BB">
      <w:pPr>
        <w:spacing w:after="0" w:line="360" w:lineRule="auto"/>
        <w:jc w:val="both"/>
        <w:rPr>
          <w:rFonts w:cs="Arial"/>
        </w:rPr>
      </w:pPr>
      <w:r w:rsidRPr="004A4C63">
        <w:rPr>
          <w:rFonts w:cs="Arial"/>
        </w:rPr>
        <w:t>A seguir estão as competências que compõem o perfil do</w:t>
      </w:r>
      <w:r>
        <w:rPr>
          <w:rFonts w:cs="Arial"/>
        </w:rPr>
        <w:t xml:space="preserve"> Desenvolvedor de Games</w:t>
      </w:r>
      <w:r w:rsidRPr="004A4C63">
        <w:rPr>
          <w:rFonts w:cs="Arial"/>
        </w:rPr>
        <w:t>:</w:t>
      </w:r>
    </w:p>
    <w:p w14:paraId="6FB5A5AB" w14:textId="77777777" w:rsidR="004212BB" w:rsidRPr="004A4C63" w:rsidRDefault="004212BB" w:rsidP="004212BB">
      <w:pPr>
        <w:pStyle w:val="PargrafodaLista"/>
        <w:numPr>
          <w:ilvl w:val="0"/>
          <w:numId w:val="7"/>
        </w:numPr>
        <w:spacing w:after="0" w:line="360" w:lineRule="auto"/>
        <w:jc w:val="both"/>
        <w:rPr>
          <w:rFonts w:cs="Arial"/>
        </w:rPr>
      </w:pPr>
      <w:r w:rsidRPr="004A4C63">
        <w:rPr>
          <w:rFonts w:cs="Arial"/>
        </w:rPr>
        <w:t>Desenvolver mecânicas de jogos</w:t>
      </w:r>
    </w:p>
    <w:p w14:paraId="26A18842" w14:textId="77777777" w:rsidR="004212BB" w:rsidRPr="004A4C63" w:rsidRDefault="004212BB" w:rsidP="004212BB">
      <w:pPr>
        <w:pStyle w:val="PargrafodaLista"/>
        <w:numPr>
          <w:ilvl w:val="0"/>
          <w:numId w:val="7"/>
        </w:numPr>
        <w:spacing w:after="0" w:line="360" w:lineRule="auto"/>
        <w:jc w:val="both"/>
        <w:rPr>
          <w:rFonts w:cs="Arial"/>
        </w:rPr>
      </w:pPr>
      <w:r w:rsidRPr="004A4C63">
        <w:rPr>
          <w:rFonts w:cs="Arial"/>
        </w:rPr>
        <w:t xml:space="preserve">Planejar o desenvolvimento de jogo digital </w:t>
      </w:r>
    </w:p>
    <w:p w14:paraId="1DF51EA0" w14:textId="77777777" w:rsidR="004212BB" w:rsidRPr="004A4C63" w:rsidRDefault="004212BB" w:rsidP="004212BB">
      <w:pPr>
        <w:pStyle w:val="PargrafodaLista"/>
        <w:numPr>
          <w:ilvl w:val="0"/>
          <w:numId w:val="7"/>
        </w:numPr>
        <w:spacing w:after="0" w:line="360" w:lineRule="auto"/>
        <w:jc w:val="both"/>
        <w:rPr>
          <w:rFonts w:cs="Arial"/>
        </w:rPr>
      </w:pPr>
      <w:r w:rsidRPr="004A4C63">
        <w:rPr>
          <w:rFonts w:cs="Arial"/>
        </w:rPr>
        <w:t>Manipular Elementos Multimídia</w:t>
      </w:r>
    </w:p>
    <w:p w14:paraId="5FA4A103" w14:textId="77777777" w:rsidR="004212BB" w:rsidRPr="004A4C63" w:rsidRDefault="004212BB" w:rsidP="004212BB">
      <w:pPr>
        <w:pStyle w:val="PargrafodaLista"/>
        <w:numPr>
          <w:ilvl w:val="0"/>
          <w:numId w:val="7"/>
        </w:numPr>
        <w:spacing w:after="0" w:line="360" w:lineRule="auto"/>
        <w:jc w:val="both"/>
        <w:rPr>
          <w:rFonts w:cs="Arial"/>
        </w:rPr>
      </w:pPr>
      <w:r w:rsidRPr="004A4C63">
        <w:rPr>
          <w:rFonts w:cs="Arial"/>
        </w:rPr>
        <w:lastRenderedPageBreak/>
        <w:t>Codificar em Linguagem de programação</w:t>
      </w:r>
    </w:p>
    <w:p w14:paraId="49C1D578" w14:textId="77777777" w:rsidR="004212BB" w:rsidRPr="002859F5" w:rsidRDefault="004212BB" w:rsidP="002859F5">
      <w:pPr>
        <w:pStyle w:val="PargrafodaLista"/>
        <w:numPr>
          <w:ilvl w:val="0"/>
          <w:numId w:val="7"/>
        </w:numPr>
        <w:spacing w:after="0" w:line="360" w:lineRule="auto"/>
        <w:jc w:val="both"/>
        <w:rPr>
          <w:rFonts w:cs="Arial"/>
        </w:rPr>
      </w:pPr>
      <w:r w:rsidRPr="004A4C63">
        <w:rPr>
          <w:rFonts w:cs="Arial"/>
        </w:rPr>
        <w:t xml:space="preserve">Programar em Game </w:t>
      </w:r>
      <w:proofErr w:type="spellStart"/>
      <w:r w:rsidRPr="004A4C63">
        <w:rPr>
          <w:rFonts w:cs="Arial"/>
        </w:rPr>
        <w:t>Engine</w:t>
      </w:r>
      <w:proofErr w:type="spellEnd"/>
    </w:p>
    <w:p w14:paraId="2C272D38" w14:textId="77777777" w:rsidR="005966CF" w:rsidRPr="004A4C63" w:rsidRDefault="005966CF" w:rsidP="004A4C63">
      <w:pPr>
        <w:spacing w:after="0" w:line="360" w:lineRule="auto"/>
        <w:jc w:val="both"/>
      </w:pPr>
    </w:p>
    <w:tbl>
      <w:tblPr>
        <w:tblStyle w:val="ListaClara-nfase1"/>
        <w:tblW w:w="0" w:type="auto"/>
        <w:tblLook w:val="04A0" w:firstRow="1" w:lastRow="0" w:firstColumn="1" w:lastColumn="0" w:noHBand="0" w:noVBand="1"/>
      </w:tblPr>
      <w:tblGrid>
        <w:gridCol w:w="402"/>
        <w:gridCol w:w="282"/>
        <w:gridCol w:w="8815"/>
      </w:tblGrid>
      <w:tr w:rsidR="005C24FB" w:rsidRPr="00C97E83" w14:paraId="315CADAD" w14:textId="77777777" w:rsidTr="00716D36">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400" w:type="dxa"/>
            <w:tcBorders>
              <w:top w:val="nil"/>
              <w:left w:val="nil"/>
              <w:bottom w:val="nil"/>
            </w:tcBorders>
            <w:shd w:val="clear" w:color="auto" w:fill="808080" w:themeFill="background1" w:themeFillShade="80"/>
            <w:vAlign w:val="center"/>
          </w:tcPr>
          <w:p w14:paraId="75FE81E6" w14:textId="77777777" w:rsidR="005C24FB" w:rsidRPr="00C97E83" w:rsidRDefault="005C24FB" w:rsidP="004A4C63">
            <w:pPr>
              <w:spacing w:line="360" w:lineRule="auto"/>
              <w:rPr>
                <w:rFonts w:cs="Arial"/>
                <w:sz w:val="24"/>
                <w:szCs w:val="24"/>
              </w:rPr>
            </w:pPr>
            <w:r w:rsidRPr="00C97E83">
              <w:rPr>
                <w:rFonts w:cs="Arial"/>
                <w:sz w:val="24"/>
                <w:szCs w:val="24"/>
              </w:rPr>
              <w:t>5.</w:t>
            </w:r>
          </w:p>
        </w:tc>
        <w:tc>
          <w:tcPr>
            <w:tcW w:w="282" w:type="dxa"/>
            <w:tcBorders>
              <w:top w:val="nil"/>
              <w:bottom w:val="nil"/>
            </w:tcBorders>
            <w:shd w:val="clear" w:color="auto" w:fill="FFFFFF" w:themeFill="background1"/>
          </w:tcPr>
          <w:p w14:paraId="3FCA5C7A" w14:textId="77777777" w:rsidR="005C24FB" w:rsidRPr="00C97E83" w:rsidRDefault="005C24FB" w:rsidP="004A4C63">
            <w:pPr>
              <w:spacing w:line="360" w:lineRule="auto"/>
              <w:cnfStyle w:val="100000000000" w:firstRow="1" w:lastRow="0" w:firstColumn="0" w:lastColumn="0" w:oddVBand="0" w:evenVBand="0" w:oddHBand="0" w:evenHBand="0" w:firstRowFirstColumn="0" w:firstRowLastColumn="0" w:lastRowFirstColumn="0" w:lastRowLastColumn="0"/>
              <w:rPr>
                <w:rFonts w:cs="Arial"/>
                <w:sz w:val="24"/>
                <w:szCs w:val="24"/>
              </w:rPr>
            </w:pPr>
          </w:p>
        </w:tc>
        <w:tc>
          <w:tcPr>
            <w:tcW w:w="8815" w:type="dxa"/>
            <w:tcBorders>
              <w:top w:val="nil"/>
              <w:bottom w:val="nil"/>
              <w:right w:val="nil"/>
            </w:tcBorders>
            <w:shd w:val="clear" w:color="auto" w:fill="808080" w:themeFill="background1" w:themeFillShade="80"/>
            <w:vAlign w:val="center"/>
          </w:tcPr>
          <w:p w14:paraId="514A7AFA" w14:textId="2231C54E" w:rsidR="005C24FB" w:rsidRPr="00C97E83" w:rsidRDefault="00A7344F" w:rsidP="004A4C63">
            <w:pPr>
              <w:spacing w:line="360" w:lineRule="auto"/>
              <w:cnfStyle w:val="100000000000" w:firstRow="1" w:lastRow="0" w:firstColumn="0" w:lastColumn="0" w:oddVBand="0" w:evenVBand="0" w:oddHBand="0" w:evenHBand="0" w:firstRowFirstColumn="0" w:firstRowLastColumn="0" w:lastRowFirstColumn="0" w:lastRowLastColumn="0"/>
              <w:rPr>
                <w:rFonts w:cs="Arial"/>
                <w:sz w:val="24"/>
                <w:szCs w:val="24"/>
              </w:rPr>
            </w:pPr>
            <w:r w:rsidRPr="00C97E83">
              <w:rPr>
                <w:rFonts w:cs="Arial"/>
                <w:sz w:val="24"/>
                <w:szCs w:val="24"/>
              </w:rPr>
              <w:t xml:space="preserve">Organização </w:t>
            </w:r>
            <w:r w:rsidR="00417729" w:rsidRPr="00C97E83">
              <w:rPr>
                <w:rFonts w:cs="Arial"/>
                <w:sz w:val="24"/>
                <w:szCs w:val="24"/>
              </w:rPr>
              <w:t>c</w:t>
            </w:r>
            <w:r w:rsidRPr="00C97E83">
              <w:rPr>
                <w:rFonts w:cs="Arial"/>
                <w:sz w:val="24"/>
                <w:szCs w:val="24"/>
              </w:rPr>
              <w:t>urricular</w:t>
            </w:r>
            <w:r w:rsidR="00226EAF" w:rsidRPr="06DCD3EB">
              <w:rPr>
                <w:sz w:val="24"/>
                <w:szCs w:val="24"/>
                <w:vertAlign w:val="superscript"/>
              </w:rPr>
              <w:footnoteReference w:id="5"/>
            </w:r>
          </w:p>
        </w:tc>
      </w:tr>
    </w:tbl>
    <w:p w14:paraId="4B7F8C0E" w14:textId="77777777" w:rsidR="0040119B" w:rsidRPr="004A4C63" w:rsidRDefault="0040119B" w:rsidP="004A4C63">
      <w:pPr>
        <w:pStyle w:val="Bulletbsico1"/>
        <w:numPr>
          <w:ilvl w:val="0"/>
          <w:numId w:val="0"/>
        </w:numPr>
        <w:spacing w:before="0" w:line="360" w:lineRule="auto"/>
        <w:rPr>
          <w:rFonts w:asciiTheme="minorHAnsi" w:eastAsiaTheme="minorHAnsi" w:hAnsiTheme="minorHAnsi"/>
          <w:color w:val="auto"/>
          <w:sz w:val="22"/>
          <w:szCs w:val="22"/>
          <w:lang w:eastAsia="en-US"/>
        </w:rPr>
      </w:pPr>
    </w:p>
    <w:p w14:paraId="772CD67D" w14:textId="77777777" w:rsidR="005E7FB2" w:rsidRPr="00803B5D" w:rsidRDefault="00AC5793" w:rsidP="00803B5D">
      <w:pPr>
        <w:spacing w:after="0" w:line="360" w:lineRule="auto"/>
        <w:jc w:val="both"/>
        <w:rPr>
          <w:rFonts w:cs="Helvetica"/>
        </w:rPr>
      </w:pPr>
      <w:r w:rsidRPr="004A4C63">
        <w:rPr>
          <w:rFonts w:cs="Helvetica"/>
        </w:rPr>
        <w:t>O Modelo Pedagógico Senac estrutura o currículo do curso Técnico em Programação de Jogos Digitais com base nos fazeres profissionais</w:t>
      </w:r>
      <w:r w:rsidR="00803B5D">
        <w:rPr>
          <w:rFonts w:cs="Helvetica"/>
        </w:rPr>
        <w:t xml:space="preserve"> – as competências –, organizado</w:t>
      </w:r>
      <w:r w:rsidRPr="004A4C63">
        <w:rPr>
          <w:rFonts w:cs="Helvetica"/>
        </w:rPr>
        <w:t>s a partir das seguintes Unidades Curriculares</w:t>
      </w:r>
      <w:r w:rsidR="00803B5D">
        <w:rPr>
          <w:rFonts w:cs="Helvetica"/>
        </w:rPr>
        <w:t xml:space="preserve"> (UCs)</w:t>
      </w:r>
      <w:r w:rsidRPr="004A4C63">
        <w:rPr>
          <w:rFonts w:cs="Helvetica"/>
        </w:rPr>
        <w:t>:</w:t>
      </w:r>
    </w:p>
    <w:tbl>
      <w:tblPr>
        <w:tblW w:w="5109"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3"/>
        <w:gridCol w:w="5167"/>
        <w:gridCol w:w="1274"/>
        <w:gridCol w:w="1131"/>
      </w:tblGrid>
      <w:tr w:rsidR="005E7FB2" w:rsidRPr="004A4C63" w14:paraId="0B05FB5A" w14:textId="77777777" w:rsidTr="00EF3A00">
        <w:trPr>
          <w:cantSplit/>
          <w:trHeight w:val="477"/>
        </w:trPr>
        <w:tc>
          <w:tcPr>
            <w:tcW w:w="3788" w:type="pct"/>
            <w:gridSpan w:val="2"/>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tcPr>
          <w:p w14:paraId="0E2D7EB6" w14:textId="77777777" w:rsidR="005E7FB2" w:rsidRPr="004A4C63" w:rsidRDefault="005E7FB2" w:rsidP="004A4C63">
            <w:pPr>
              <w:spacing w:after="0" w:line="360" w:lineRule="auto"/>
              <w:jc w:val="center"/>
              <w:rPr>
                <w:rFonts w:cs="Arial"/>
              </w:rPr>
            </w:pPr>
            <w:r w:rsidRPr="004A4C63">
              <w:rPr>
                <w:rFonts w:cs="Arial"/>
              </w:rPr>
              <w:t>Unidades Curriculares</w:t>
            </w:r>
          </w:p>
        </w:tc>
        <w:tc>
          <w:tcPr>
            <w:tcW w:w="642" w:type="pct"/>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tcPr>
          <w:p w14:paraId="0262C4FE" w14:textId="77777777" w:rsidR="005E7FB2" w:rsidRPr="004A4C63" w:rsidRDefault="005E7FB2" w:rsidP="004A4C63">
            <w:pPr>
              <w:spacing w:after="0" w:line="360" w:lineRule="auto"/>
              <w:jc w:val="center"/>
              <w:rPr>
                <w:rFonts w:cs="Arial"/>
              </w:rPr>
            </w:pPr>
            <w:r w:rsidRPr="004A4C63">
              <w:rPr>
                <w:rFonts w:cs="Arial"/>
              </w:rPr>
              <w:t>Carga horária</w:t>
            </w:r>
          </w:p>
        </w:tc>
        <w:tc>
          <w:tcPr>
            <w:tcW w:w="570" w:type="pct"/>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222BF295" w14:textId="77777777" w:rsidR="005E7FB2" w:rsidRPr="004A4C63" w:rsidRDefault="005E7FB2" w:rsidP="004A4C63">
            <w:pPr>
              <w:spacing w:after="0" w:line="360" w:lineRule="auto"/>
              <w:jc w:val="center"/>
              <w:rPr>
                <w:rFonts w:cs="Arial"/>
              </w:rPr>
            </w:pPr>
            <w:r w:rsidRPr="004A4C63">
              <w:rPr>
                <w:rFonts w:cs="Arial"/>
              </w:rPr>
              <w:t>Pré-requisitos</w:t>
            </w:r>
          </w:p>
        </w:tc>
      </w:tr>
      <w:tr w:rsidR="004212BB" w:rsidRPr="004A4C63" w14:paraId="77010124" w14:textId="77777777" w:rsidTr="009101C0">
        <w:trPr>
          <w:cantSplit/>
          <w:trHeight w:val="301"/>
        </w:trPr>
        <w:tc>
          <w:tcPr>
            <w:tcW w:w="1185" w:type="pct"/>
            <w:vMerge w:val="restart"/>
            <w:tcBorders>
              <w:top w:val="single" w:sz="4" w:space="0" w:color="auto"/>
              <w:left w:val="single" w:sz="4" w:space="0" w:color="auto"/>
              <w:right w:val="single" w:sz="4" w:space="0" w:color="auto"/>
            </w:tcBorders>
            <w:shd w:val="clear" w:color="auto" w:fill="B6DDE8" w:themeFill="accent5" w:themeFillTint="66"/>
            <w:textDirection w:val="btLr"/>
            <w:vAlign w:val="center"/>
          </w:tcPr>
          <w:p w14:paraId="7F885F2B" w14:textId="77777777" w:rsidR="0006198E" w:rsidRPr="004A4C63" w:rsidRDefault="004212BB" w:rsidP="0006198E">
            <w:pPr>
              <w:spacing w:after="0" w:line="240" w:lineRule="auto"/>
              <w:jc w:val="center"/>
              <w:rPr>
                <w:rFonts w:cs="Arial"/>
              </w:rPr>
            </w:pPr>
            <w:r w:rsidRPr="004A4C63">
              <w:rPr>
                <w:rFonts w:cs="Arial"/>
                <w:b/>
              </w:rPr>
              <w:t xml:space="preserve">UC </w:t>
            </w:r>
            <w:r>
              <w:rPr>
                <w:rFonts w:cs="Arial"/>
                <w:b/>
              </w:rPr>
              <w:t>6</w:t>
            </w:r>
            <w:r w:rsidRPr="004A4C63">
              <w:rPr>
                <w:rFonts w:cs="Arial"/>
                <w:b/>
              </w:rPr>
              <w:t>: Projeto Integrador</w:t>
            </w:r>
            <w:r>
              <w:rPr>
                <w:rFonts w:cs="Arial"/>
                <w:b/>
              </w:rPr>
              <w:t xml:space="preserve"> Desenvolvedor de Games</w:t>
            </w:r>
            <w:r w:rsidR="0071010D">
              <w:rPr>
                <w:rFonts w:cs="Arial"/>
                <w:b/>
              </w:rPr>
              <w:t xml:space="preserve"> (</w:t>
            </w:r>
            <w:r w:rsidR="005D4237">
              <w:rPr>
                <w:rFonts w:cs="Arial"/>
                <w:b/>
              </w:rPr>
              <w:t>25</w:t>
            </w:r>
            <w:r w:rsidR="0071010D">
              <w:rPr>
                <w:rFonts w:cs="Arial"/>
                <w:b/>
              </w:rPr>
              <w:t xml:space="preserve"> horas)</w:t>
            </w:r>
          </w:p>
          <w:p w14:paraId="2DB7ECA8" w14:textId="77777777" w:rsidR="004212BB" w:rsidRPr="004A4C63" w:rsidRDefault="004212BB" w:rsidP="009101C0">
            <w:pPr>
              <w:spacing w:after="0" w:line="240" w:lineRule="auto"/>
              <w:jc w:val="center"/>
              <w:rPr>
                <w:rFonts w:cs="Arial"/>
              </w:rPr>
            </w:pPr>
          </w:p>
        </w:tc>
        <w:tc>
          <w:tcPr>
            <w:tcW w:w="2603" w:type="pct"/>
            <w:tcBorders>
              <w:top w:val="single" w:sz="4" w:space="0" w:color="auto"/>
              <w:left w:val="single" w:sz="4" w:space="0" w:color="auto"/>
              <w:bottom w:val="single" w:sz="4" w:space="0" w:color="auto"/>
              <w:right w:val="single" w:sz="4" w:space="0" w:color="auto"/>
            </w:tcBorders>
            <w:vAlign w:val="center"/>
          </w:tcPr>
          <w:p w14:paraId="03FEC293" w14:textId="77777777" w:rsidR="004212BB" w:rsidRPr="004A4C63" w:rsidRDefault="004212BB" w:rsidP="004A4C63">
            <w:pPr>
              <w:spacing w:after="0" w:line="360" w:lineRule="auto"/>
              <w:jc w:val="both"/>
              <w:rPr>
                <w:rFonts w:cs="Calibri"/>
                <w:bCs/>
                <w:color w:val="000000" w:themeColor="text1"/>
              </w:rPr>
            </w:pPr>
            <w:r w:rsidRPr="004A4C63">
              <w:rPr>
                <w:rFonts w:eastAsia="Times New Roman" w:cs="Calibri"/>
                <w:color w:val="000000" w:themeColor="text1"/>
                <w:lang w:eastAsia="pt-BR"/>
              </w:rPr>
              <w:t xml:space="preserve">UC1: </w:t>
            </w:r>
            <w:r w:rsidRPr="004A4C63">
              <w:rPr>
                <w:rFonts w:cs="Calibri"/>
                <w:bCs/>
                <w:color w:val="000000" w:themeColor="text1"/>
              </w:rPr>
              <w:t>Desenvolver mecânicas de jogos</w:t>
            </w:r>
          </w:p>
        </w:tc>
        <w:tc>
          <w:tcPr>
            <w:tcW w:w="642" w:type="pct"/>
            <w:tcBorders>
              <w:top w:val="single" w:sz="4" w:space="0" w:color="auto"/>
              <w:left w:val="single" w:sz="4" w:space="0" w:color="auto"/>
              <w:bottom w:val="single" w:sz="4" w:space="0" w:color="auto"/>
              <w:right w:val="single" w:sz="4" w:space="0" w:color="auto"/>
            </w:tcBorders>
            <w:vAlign w:val="center"/>
          </w:tcPr>
          <w:p w14:paraId="5F7B3733" w14:textId="77777777" w:rsidR="004212BB" w:rsidRPr="004A4C63" w:rsidRDefault="004212BB" w:rsidP="004A4C63">
            <w:pPr>
              <w:spacing w:after="0" w:line="360" w:lineRule="auto"/>
              <w:contextualSpacing/>
              <w:jc w:val="center"/>
              <w:rPr>
                <w:rFonts w:cs="Calibri"/>
              </w:rPr>
            </w:pPr>
            <w:r w:rsidRPr="004A4C63">
              <w:rPr>
                <w:rFonts w:cs="Calibri"/>
              </w:rPr>
              <w:t>84</w:t>
            </w:r>
          </w:p>
        </w:tc>
        <w:tc>
          <w:tcPr>
            <w:tcW w:w="570" w:type="pct"/>
            <w:tcBorders>
              <w:top w:val="single" w:sz="4" w:space="0" w:color="auto"/>
              <w:left w:val="single" w:sz="4" w:space="0" w:color="auto"/>
              <w:bottom w:val="single" w:sz="4" w:space="0" w:color="auto"/>
              <w:right w:val="single" w:sz="4" w:space="0" w:color="auto"/>
            </w:tcBorders>
          </w:tcPr>
          <w:p w14:paraId="15018967" w14:textId="77777777" w:rsidR="004212BB" w:rsidRPr="004A4C63" w:rsidRDefault="004212BB" w:rsidP="004A4C63">
            <w:pPr>
              <w:spacing w:after="0" w:line="360" w:lineRule="auto"/>
              <w:contextualSpacing/>
              <w:jc w:val="center"/>
              <w:rPr>
                <w:rFonts w:cs="Calibri"/>
                <w:highlight w:val="yellow"/>
              </w:rPr>
            </w:pPr>
            <w:r w:rsidRPr="004A4C63">
              <w:rPr>
                <w:rFonts w:cs="Calibri"/>
              </w:rPr>
              <w:t xml:space="preserve">- </w:t>
            </w:r>
          </w:p>
        </w:tc>
      </w:tr>
      <w:tr w:rsidR="004212BB" w:rsidRPr="004A4C63" w14:paraId="36559D93" w14:textId="77777777" w:rsidTr="009101C0">
        <w:trPr>
          <w:cantSplit/>
          <w:trHeight w:val="250"/>
        </w:trPr>
        <w:tc>
          <w:tcPr>
            <w:tcW w:w="1185" w:type="pct"/>
            <w:vMerge/>
            <w:tcBorders>
              <w:left w:val="single" w:sz="4" w:space="0" w:color="auto"/>
              <w:right w:val="single" w:sz="4" w:space="0" w:color="auto"/>
            </w:tcBorders>
            <w:shd w:val="clear" w:color="auto" w:fill="B6DDE8" w:themeFill="accent5" w:themeFillTint="66"/>
            <w:vAlign w:val="center"/>
          </w:tcPr>
          <w:p w14:paraId="7C95C247" w14:textId="77777777" w:rsidR="004212BB" w:rsidRPr="004A4C63" w:rsidRDefault="004212BB" w:rsidP="004A4C63">
            <w:pPr>
              <w:spacing w:after="0" w:line="360" w:lineRule="auto"/>
              <w:rPr>
                <w:rFonts w:cs="Arial"/>
              </w:rPr>
            </w:pPr>
          </w:p>
        </w:tc>
        <w:tc>
          <w:tcPr>
            <w:tcW w:w="2603" w:type="pct"/>
            <w:tcBorders>
              <w:top w:val="single" w:sz="4" w:space="0" w:color="auto"/>
              <w:left w:val="single" w:sz="4" w:space="0" w:color="auto"/>
              <w:bottom w:val="single" w:sz="4" w:space="0" w:color="auto"/>
              <w:right w:val="single" w:sz="4" w:space="0" w:color="auto"/>
            </w:tcBorders>
            <w:vAlign w:val="center"/>
          </w:tcPr>
          <w:p w14:paraId="184B15E8" w14:textId="77777777" w:rsidR="004212BB" w:rsidRPr="004A4C63" w:rsidRDefault="004212BB" w:rsidP="00EF3A00">
            <w:pPr>
              <w:shd w:val="clear" w:color="auto" w:fill="FFFFFF"/>
              <w:spacing w:after="0" w:line="360" w:lineRule="auto"/>
              <w:contextualSpacing/>
              <w:jc w:val="both"/>
              <w:textAlignment w:val="baseline"/>
              <w:rPr>
                <w:rFonts w:cs="Calibri"/>
              </w:rPr>
            </w:pPr>
            <w:r w:rsidRPr="004A4C63">
              <w:rPr>
                <w:rFonts w:cs="Calibri"/>
              </w:rPr>
              <w:t xml:space="preserve">UC2: </w:t>
            </w:r>
            <w:r w:rsidRPr="004A4C63">
              <w:rPr>
                <w:rFonts w:eastAsia="Times New Roman" w:cs="Calibri"/>
                <w:color w:val="000000"/>
                <w:lang w:eastAsia="pt-BR"/>
              </w:rPr>
              <w:t>Planejar o desenvolvimento de jogo digital</w:t>
            </w:r>
          </w:p>
        </w:tc>
        <w:tc>
          <w:tcPr>
            <w:tcW w:w="642" w:type="pct"/>
            <w:tcBorders>
              <w:top w:val="single" w:sz="4" w:space="0" w:color="auto"/>
              <w:left w:val="single" w:sz="4" w:space="0" w:color="auto"/>
              <w:bottom w:val="single" w:sz="4" w:space="0" w:color="auto"/>
              <w:right w:val="single" w:sz="4" w:space="0" w:color="auto"/>
            </w:tcBorders>
            <w:vAlign w:val="center"/>
          </w:tcPr>
          <w:p w14:paraId="13941F5B" w14:textId="77777777" w:rsidR="004212BB" w:rsidRPr="004A4C63" w:rsidRDefault="0077545F" w:rsidP="004A4C63">
            <w:pPr>
              <w:spacing w:after="0" w:line="360" w:lineRule="auto"/>
              <w:contextualSpacing/>
              <w:jc w:val="center"/>
              <w:rPr>
                <w:rFonts w:cs="Calibri"/>
              </w:rPr>
            </w:pPr>
            <w:r>
              <w:rPr>
                <w:rFonts w:cs="Calibri"/>
              </w:rPr>
              <w:t>108</w:t>
            </w:r>
          </w:p>
        </w:tc>
        <w:tc>
          <w:tcPr>
            <w:tcW w:w="570" w:type="pct"/>
            <w:tcBorders>
              <w:top w:val="single" w:sz="4" w:space="0" w:color="auto"/>
              <w:left w:val="single" w:sz="4" w:space="0" w:color="auto"/>
              <w:bottom w:val="single" w:sz="4" w:space="0" w:color="auto"/>
              <w:right w:val="single" w:sz="4" w:space="0" w:color="auto"/>
            </w:tcBorders>
          </w:tcPr>
          <w:p w14:paraId="348390C5" w14:textId="77777777" w:rsidR="004212BB" w:rsidRPr="004A4C63" w:rsidRDefault="004212BB" w:rsidP="004A4C63">
            <w:pPr>
              <w:spacing w:after="0" w:line="360" w:lineRule="auto"/>
              <w:contextualSpacing/>
              <w:jc w:val="center"/>
              <w:rPr>
                <w:rFonts w:cs="Calibri"/>
                <w:shd w:val="clear" w:color="auto" w:fill="FFFFFF"/>
              </w:rPr>
            </w:pPr>
            <w:r>
              <w:rPr>
                <w:rFonts w:cs="Calibri"/>
                <w:shd w:val="clear" w:color="auto" w:fill="FFFFFF"/>
              </w:rPr>
              <w:t>-</w:t>
            </w:r>
          </w:p>
        </w:tc>
      </w:tr>
      <w:tr w:rsidR="004212BB" w:rsidRPr="004A4C63" w14:paraId="691D848D" w14:textId="77777777" w:rsidTr="009101C0">
        <w:trPr>
          <w:cantSplit/>
          <w:trHeight w:val="328"/>
        </w:trPr>
        <w:tc>
          <w:tcPr>
            <w:tcW w:w="1185" w:type="pct"/>
            <w:vMerge/>
            <w:tcBorders>
              <w:left w:val="single" w:sz="4" w:space="0" w:color="auto"/>
              <w:right w:val="single" w:sz="4" w:space="0" w:color="auto"/>
            </w:tcBorders>
            <w:shd w:val="clear" w:color="auto" w:fill="B6DDE8" w:themeFill="accent5" w:themeFillTint="66"/>
            <w:vAlign w:val="center"/>
          </w:tcPr>
          <w:p w14:paraId="0D8AD93C" w14:textId="77777777" w:rsidR="004212BB" w:rsidRPr="004A4C63" w:rsidRDefault="004212BB" w:rsidP="004A4C63">
            <w:pPr>
              <w:spacing w:after="0" w:line="360" w:lineRule="auto"/>
              <w:rPr>
                <w:rFonts w:cs="Arial"/>
              </w:rPr>
            </w:pPr>
          </w:p>
        </w:tc>
        <w:tc>
          <w:tcPr>
            <w:tcW w:w="2603" w:type="pct"/>
            <w:tcBorders>
              <w:top w:val="single" w:sz="4" w:space="0" w:color="auto"/>
              <w:left w:val="single" w:sz="4" w:space="0" w:color="auto"/>
              <w:bottom w:val="single" w:sz="4" w:space="0" w:color="auto"/>
              <w:right w:val="single" w:sz="4" w:space="0" w:color="auto"/>
            </w:tcBorders>
            <w:vAlign w:val="center"/>
          </w:tcPr>
          <w:p w14:paraId="22BC9B8E" w14:textId="77777777" w:rsidR="004212BB" w:rsidRPr="004A4C63" w:rsidRDefault="004212BB" w:rsidP="004A4C63">
            <w:pPr>
              <w:shd w:val="clear" w:color="auto" w:fill="FFFFFF"/>
              <w:spacing w:after="0" w:line="360" w:lineRule="auto"/>
              <w:contextualSpacing/>
              <w:jc w:val="both"/>
              <w:textAlignment w:val="baseline"/>
              <w:rPr>
                <w:rFonts w:cs="Calibri"/>
              </w:rPr>
            </w:pPr>
            <w:r w:rsidRPr="004A4C63">
              <w:rPr>
                <w:rFonts w:cs="Calibri"/>
              </w:rPr>
              <w:t xml:space="preserve">UC3: </w:t>
            </w:r>
            <w:r w:rsidRPr="004A4C63">
              <w:rPr>
                <w:rFonts w:eastAsia="Times New Roman" w:cs="Calibri"/>
                <w:color w:val="000000"/>
                <w:lang w:eastAsia="pt-BR"/>
              </w:rPr>
              <w:t>Manipular Elementos Multimídia</w:t>
            </w:r>
          </w:p>
        </w:tc>
        <w:tc>
          <w:tcPr>
            <w:tcW w:w="642" w:type="pct"/>
            <w:tcBorders>
              <w:top w:val="single" w:sz="4" w:space="0" w:color="auto"/>
              <w:left w:val="single" w:sz="4" w:space="0" w:color="auto"/>
              <w:bottom w:val="single" w:sz="4" w:space="0" w:color="auto"/>
              <w:right w:val="single" w:sz="4" w:space="0" w:color="auto"/>
            </w:tcBorders>
            <w:vAlign w:val="center"/>
          </w:tcPr>
          <w:p w14:paraId="38A85860" w14:textId="77777777" w:rsidR="004212BB" w:rsidRPr="004A4C63" w:rsidRDefault="0077545F" w:rsidP="004A4C63">
            <w:pPr>
              <w:spacing w:after="0" w:line="360" w:lineRule="auto"/>
              <w:contextualSpacing/>
              <w:jc w:val="center"/>
              <w:rPr>
                <w:rFonts w:cs="Calibri"/>
              </w:rPr>
            </w:pPr>
            <w:r>
              <w:rPr>
                <w:rFonts w:cs="Calibri"/>
              </w:rPr>
              <w:t>108</w:t>
            </w:r>
          </w:p>
        </w:tc>
        <w:tc>
          <w:tcPr>
            <w:tcW w:w="570" w:type="pct"/>
            <w:tcBorders>
              <w:top w:val="single" w:sz="4" w:space="0" w:color="auto"/>
              <w:left w:val="single" w:sz="4" w:space="0" w:color="auto"/>
              <w:bottom w:val="single" w:sz="4" w:space="0" w:color="auto"/>
              <w:right w:val="single" w:sz="4" w:space="0" w:color="auto"/>
            </w:tcBorders>
          </w:tcPr>
          <w:p w14:paraId="2D5320C9" w14:textId="77777777" w:rsidR="004212BB" w:rsidRPr="004A4C63" w:rsidRDefault="004212BB" w:rsidP="004A4C63">
            <w:pPr>
              <w:spacing w:after="0" w:line="360" w:lineRule="auto"/>
              <w:contextualSpacing/>
              <w:jc w:val="center"/>
              <w:rPr>
                <w:rFonts w:cs="Calibri"/>
                <w:shd w:val="clear" w:color="auto" w:fill="FFFFFF"/>
              </w:rPr>
            </w:pPr>
            <w:r w:rsidRPr="004A4C63">
              <w:rPr>
                <w:rFonts w:cs="Calibri"/>
                <w:shd w:val="clear" w:color="auto" w:fill="FFFFFF"/>
              </w:rPr>
              <w:t>UC2</w:t>
            </w:r>
          </w:p>
        </w:tc>
      </w:tr>
      <w:tr w:rsidR="004212BB" w:rsidRPr="004A4C63" w14:paraId="074B3509" w14:textId="77777777" w:rsidTr="009101C0">
        <w:trPr>
          <w:cantSplit/>
          <w:trHeight w:val="282"/>
        </w:trPr>
        <w:tc>
          <w:tcPr>
            <w:tcW w:w="1185" w:type="pct"/>
            <w:vMerge/>
            <w:tcBorders>
              <w:left w:val="single" w:sz="4" w:space="0" w:color="auto"/>
              <w:right w:val="single" w:sz="4" w:space="0" w:color="auto"/>
            </w:tcBorders>
            <w:shd w:val="clear" w:color="auto" w:fill="B6DDE8" w:themeFill="accent5" w:themeFillTint="66"/>
            <w:vAlign w:val="center"/>
          </w:tcPr>
          <w:p w14:paraId="2C7304A4" w14:textId="77777777" w:rsidR="004212BB" w:rsidRPr="004A4C63" w:rsidRDefault="004212BB" w:rsidP="004A4C63">
            <w:pPr>
              <w:spacing w:after="0" w:line="360" w:lineRule="auto"/>
              <w:rPr>
                <w:rFonts w:cs="Arial"/>
              </w:rPr>
            </w:pPr>
          </w:p>
        </w:tc>
        <w:tc>
          <w:tcPr>
            <w:tcW w:w="2603" w:type="pct"/>
            <w:tcBorders>
              <w:top w:val="single" w:sz="4" w:space="0" w:color="auto"/>
              <w:left w:val="single" w:sz="4" w:space="0" w:color="auto"/>
              <w:bottom w:val="single" w:sz="4" w:space="0" w:color="auto"/>
              <w:right w:val="single" w:sz="4" w:space="0" w:color="auto"/>
            </w:tcBorders>
            <w:vAlign w:val="center"/>
          </w:tcPr>
          <w:p w14:paraId="5385E53D" w14:textId="77777777" w:rsidR="004212BB" w:rsidRPr="004A4C63" w:rsidRDefault="004212BB" w:rsidP="004A4C63">
            <w:pPr>
              <w:spacing w:after="0" w:line="360" w:lineRule="auto"/>
              <w:jc w:val="both"/>
              <w:rPr>
                <w:rFonts w:eastAsia="Times New Roman" w:cs="Calibri"/>
                <w:color w:val="000000"/>
                <w:lang w:eastAsia="pt-BR"/>
              </w:rPr>
            </w:pPr>
            <w:r w:rsidRPr="004A4C63">
              <w:rPr>
                <w:rFonts w:cs="Calibri"/>
              </w:rPr>
              <w:t xml:space="preserve">UC4: </w:t>
            </w:r>
            <w:r w:rsidRPr="004A4C63">
              <w:rPr>
                <w:rFonts w:eastAsia="Times New Roman" w:cs="Calibri"/>
                <w:color w:val="000000"/>
                <w:lang w:eastAsia="pt-BR"/>
              </w:rPr>
              <w:t>Codificar em Linguagem de programação</w:t>
            </w:r>
          </w:p>
        </w:tc>
        <w:tc>
          <w:tcPr>
            <w:tcW w:w="642" w:type="pct"/>
            <w:tcBorders>
              <w:top w:val="single" w:sz="4" w:space="0" w:color="auto"/>
              <w:left w:val="single" w:sz="4" w:space="0" w:color="auto"/>
              <w:bottom w:val="single" w:sz="4" w:space="0" w:color="auto"/>
              <w:right w:val="single" w:sz="4" w:space="0" w:color="auto"/>
            </w:tcBorders>
            <w:vAlign w:val="center"/>
          </w:tcPr>
          <w:p w14:paraId="52B830F2" w14:textId="77777777" w:rsidR="004212BB" w:rsidRPr="004A4C63" w:rsidRDefault="004212BB" w:rsidP="004A4C63">
            <w:pPr>
              <w:spacing w:after="0" w:line="360" w:lineRule="auto"/>
              <w:contextualSpacing/>
              <w:jc w:val="center"/>
              <w:rPr>
                <w:rFonts w:cs="Calibri"/>
              </w:rPr>
            </w:pPr>
            <w:r w:rsidRPr="004A4C63">
              <w:rPr>
                <w:rFonts w:cs="Calibri"/>
              </w:rPr>
              <w:t>96</w:t>
            </w:r>
          </w:p>
        </w:tc>
        <w:tc>
          <w:tcPr>
            <w:tcW w:w="570" w:type="pct"/>
            <w:tcBorders>
              <w:top w:val="single" w:sz="4" w:space="0" w:color="auto"/>
              <w:left w:val="single" w:sz="4" w:space="0" w:color="auto"/>
              <w:bottom w:val="single" w:sz="4" w:space="0" w:color="auto"/>
              <w:right w:val="single" w:sz="4" w:space="0" w:color="auto"/>
            </w:tcBorders>
          </w:tcPr>
          <w:p w14:paraId="7F3AA14E" w14:textId="77777777" w:rsidR="004212BB" w:rsidRPr="004A4C63" w:rsidRDefault="004212BB" w:rsidP="004A4C63">
            <w:pPr>
              <w:spacing w:after="0" w:line="360" w:lineRule="auto"/>
              <w:contextualSpacing/>
              <w:jc w:val="center"/>
              <w:rPr>
                <w:rFonts w:cs="Calibri"/>
              </w:rPr>
            </w:pPr>
            <w:r w:rsidRPr="004A4C63">
              <w:rPr>
                <w:rFonts w:cs="Calibri"/>
              </w:rPr>
              <w:t>UC2</w:t>
            </w:r>
          </w:p>
        </w:tc>
      </w:tr>
      <w:tr w:rsidR="004212BB" w:rsidRPr="004A4C63" w14:paraId="7C5243B4" w14:textId="77777777" w:rsidTr="009101C0">
        <w:trPr>
          <w:cantSplit/>
          <w:trHeight w:val="360"/>
        </w:trPr>
        <w:tc>
          <w:tcPr>
            <w:tcW w:w="1185" w:type="pct"/>
            <w:vMerge/>
            <w:tcBorders>
              <w:left w:val="single" w:sz="4" w:space="0" w:color="auto"/>
              <w:right w:val="single" w:sz="4" w:space="0" w:color="auto"/>
            </w:tcBorders>
            <w:shd w:val="clear" w:color="auto" w:fill="B6DDE8" w:themeFill="accent5" w:themeFillTint="66"/>
            <w:vAlign w:val="center"/>
          </w:tcPr>
          <w:p w14:paraId="6B3E4BF2" w14:textId="77777777" w:rsidR="004212BB" w:rsidRPr="004A4C63" w:rsidRDefault="004212BB" w:rsidP="004A4C63">
            <w:pPr>
              <w:spacing w:after="0" w:line="360" w:lineRule="auto"/>
              <w:rPr>
                <w:rFonts w:cs="Arial"/>
              </w:rPr>
            </w:pPr>
          </w:p>
        </w:tc>
        <w:tc>
          <w:tcPr>
            <w:tcW w:w="2603" w:type="pct"/>
            <w:tcBorders>
              <w:top w:val="single" w:sz="4" w:space="0" w:color="auto"/>
              <w:left w:val="single" w:sz="4" w:space="0" w:color="auto"/>
              <w:bottom w:val="single" w:sz="4" w:space="0" w:color="auto"/>
              <w:right w:val="single" w:sz="4" w:space="0" w:color="auto"/>
            </w:tcBorders>
          </w:tcPr>
          <w:p w14:paraId="4FF46D29" w14:textId="77777777" w:rsidR="004212BB" w:rsidRPr="004A4C63" w:rsidRDefault="004212BB" w:rsidP="004A4C63">
            <w:pPr>
              <w:shd w:val="clear" w:color="auto" w:fill="FFFFFF"/>
              <w:spacing w:after="0" w:line="360" w:lineRule="auto"/>
              <w:jc w:val="both"/>
              <w:textAlignment w:val="baseline"/>
              <w:rPr>
                <w:rFonts w:eastAsia="Times New Roman" w:cs="Calibri"/>
                <w:color w:val="000000"/>
                <w:lang w:eastAsia="pt-BR"/>
              </w:rPr>
            </w:pPr>
            <w:r w:rsidRPr="004A4C63">
              <w:rPr>
                <w:rFonts w:cs="Calibri"/>
              </w:rPr>
              <w:t xml:space="preserve">UC5: </w:t>
            </w:r>
            <w:r w:rsidRPr="004A4C63">
              <w:rPr>
                <w:rFonts w:cs="Calibri"/>
                <w:shd w:val="clear" w:color="auto" w:fill="FFFFFF"/>
              </w:rPr>
              <w:t xml:space="preserve">Programar em Game </w:t>
            </w:r>
            <w:proofErr w:type="spellStart"/>
            <w:r w:rsidRPr="004A4C63">
              <w:rPr>
                <w:rFonts w:cs="Calibri"/>
                <w:shd w:val="clear" w:color="auto" w:fill="FFFFFF"/>
              </w:rPr>
              <w:t>Engine</w:t>
            </w:r>
            <w:proofErr w:type="spellEnd"/>
          </w:p>
        </w:tc>
        <w:tc>
          <w:tcPr>
            <w:tcW w:w="642" w:type="pct"/>
            <w:tcBorders>
              <w:top w:val="single" w:sz="4" w:space="0" w:color="auto"/>
              <w:left w:val="single" w:sz="4" w:space="0" w:color="auto"/>
              <w:bottom w:val="single" w:sz="4" w:space="0" w:color="auto"/>
              <w:right w:val="single" w:sz="4" w:space="0" w:color="auto"/>
            </w:tcBorders>
          </w:tcPr>
          <w:p w14:paraId="6F0CAD9C" w14:textId="77777777" w:rsidR="004212BB" w:rsidRPr="004A4C63" w:rsidRDefault="0077545F" w:rsidP="004A4C63">
            <w:pPr>
              <w:spacing w:after="0" w:line="360" w:lineRule="auto"/>
              <w:contextualSpacing/>
              <w:jc w:val="center"/>
              <w:rPr>
                <w:rFonts w:cs="Calibri"/>
              </w:rPr>
            </w:pPr>
            <w:r>
              <w:rPr>
                <w:rFonts w:cs="Calibri"/>
              </w:rPr>
              <w:t>108</w:t>
            </w:r>
          </w:p>
        </w:tc>
        <w:tc>
          <w:tcPr>
            <w:tcW w:w="570" w:type="pct"/>
            <w:tcBorders>
              <w:top w:val="single" w:sz="4" w:space="0" w:color="auto"/>
              <w:left w:val="single" w:sz="4" w:space="0" w:color="auto"/>
              <w:bottom w:val="single" w:sz="4" w:space="0" w:color="auto"/>
              <w:right w:val="single" w:sz="4" w:space="0" w:color="auto"/>
            </w:tcBorders>
          </w:tcPr>
          <w:p w14:paraId="546D3334" w14:textId="77777777" w:rsidR="004212BB" w:rsidRPr="004A4C63" w:rsidRDefault="004212BB" w:rsidP="004A4C63">
            <w:pPr>
              <w:spacing w:after="0" w:line="360" w:lineRule="auto"/>
              <w:contextualSpacing/>
              <w:jc w:val="center"/>
              <w:rPr>
                <w:rFonts w:cs="Calibri"/>
              </w:rPr>
            </w:pPr>
            <w:r w:rsidRPr="004A4C63">
              <w:rPr>
                <w:rFonts w:cs="Calibri"/>
              </w:rPr>
              <w:t>UC4</w:t>
            </w:r>
          </w:p>
        </w:tc>
      </w:tr>
      <w:tr w:rsidR="009101C0" w:rsidRPr="004A4C63" w14:paraId="317F2919" w14:textId="77777777" w:rsidTr="004212BB">
        <w:trPr>
          <w:cantSplit/>
          <w:trHeight w:val="296"/>
        </w:trPr>
        <w:tc>
          <w:tcPr>
            <w:tcW w:w="3788" w:type="pct"/>
            <w:gridSpan w:val="2"/>
            <w:tcBorders>
              <w:left w:val="single" w:sz="4" w:space="0" w:color="auto"/>
              <w:right w:val="single" w:sz="4" w:space="0" w:color="auto"/>
            </w:tcBorders>
            <w:shd w:val="clear" w:color="auto" w:fill="B6DDE8" w:themeFill="accent5" w:themeFillTint="66"/>
            <w:vAlign w:val="center"/>
          </w:tcPr>
          <w:p w14:paraId="7AFC4D38" w14:textId="77777777" w:rsidR="009101C0" w:rsidRPr="004A4C63" w:rsidRDefault="009101C0" w:rsidP="009101C0">
            <w:pPr>
              <w:spacing w:after="0" w:line="360" w:lineRule="auto"/>
              <w:jc w:val="both"/>
              <w:rPr>
                <w:rFonts w:cs="Calibri"/>
              </w:rPr>
            </w:pPr>
            <w:r>
              <w:rPr>
                <w:rFonts w:cs="Calibri"/>
              </w:rPr>
              <w:t>Qualificação Profissional Técnica de Nível Médio Desenvolvedor de Games</w:t>
            </w:r>
          </w:p>
        </w:tc>
        <w:tc>
          <w:tcPr>
            <w:tcW w:w="642" w:type="pct"/>
            <w:tcBorders>
              <w:top w:val="single" w:sz="4" w:space="0" w:color="auto"/>
              <w:left w:val="single" w:sz="4" w:space="0" w:color="auto"/>
              <w:bottom w:val="single" w:sz="4" w:space="0" w:color="auto"/>
              <w:right w:val="single" w:sz="4" w:space="0" w:color="auto"/>
            </w:tcBorders>
          </w:tcPr>
          <w:p w14:paraId="3C2B4EDC" w14:textId="77777777" w:rsidR="009101C0" w:rsidRPr="004A4C63" w:rsidRDefault="0077545F" w:rsidP="009101C0">
            <w:pPr>
              <w:spacing w:after="0" w:line="360" w:lineRule="auto"/>
              <w:contextualSpacing/>
              <w:jc w:val="center"/>
              <w:rPr>
                <w:rFonts w:cs="Calibri"/>
              </w:rPr>
            </w:pPr>
            <w:r>
              <w:rPr>
                <w:rFonts w:cs="Calibri"/>
              </w:rPr>
              <w:t>529</w:t>
            </w:r>
          </w:p>
        </w:tc>
        <w:tc>
          <w:tcPr>
            <w:tcW w:w="570" w:type="pct"/>
            <w:tcBorders>
              <w:top w:val="single" w:sz="4" w:space="0" w:color="auto"/>
              <w:left w:val="single" w:sz="4" w:space="0" w:color="auto"/>
              <w:bottom w:val="single" w:sz="4" w:space="0" w:color="auto"/>
              <w:right w:val="single" w:sz="4" w:space="0" w:color="auto"/>
            </w:tcBorders>
          </w:tcPr>
          <w:p w14:paraId="647D2EF4" w14:textId="77777777" w:rsidR="009101C0" w:rsidRPr="009101C0" w:rsidRDefault="009101C0" w:rsidP="009101C0">
            <w:pPr>
              <w:spacing w:after="0" w:line="360" w:lineRule="auto"/>
              <w:jc w:val="center"/>
              <w:rPr>
                <w:rFonts w:cs="Arial"/>
                <w:b/>
              </w:rPr>
            </w:pPr>
          </w:p>
        </w:tc>
      </w:tr>
      <w:tr w:rsidR="004212BB" w:rsidRPr="004A4C63" w14:paraId="6071691D" w14:textId="77777777" w:rsidTr="009101C0">
        <w:trPr>
          <w:cantSplit/>
          <w:trHeight w:val="296"/>
        </w:trPr>
        <w:tc>
          <w:tcPr>
            <w:tcW w:w="1185" w:type="pct"/>
            <w:vMerge w:val="restart"/>
            <w:tcBorders>
              <w:left w:val="single" w:sz="4" w:space="0" w:color="auto"/>
              <w:right w:val="single" w:sz="4" w:space="0" w:color="auto"/>
            </w:tcBorders>
            <w:shd w:val="clear" w:color="auto" w:fill="B6DDE8" w:themeFill="accent5" w:themeFillTint="66"/>
            <w:textDirection w:val="btLr"/>
            <w:vAlign w:val="center"/>
          </w:tcPr>
          <w:p w14:paraId="7658717B" w14:textId="77777777" w:rsidR="004212BB" w:rsidRPr="004A4C63" w:rsidRDefault="004212BB" w:rsidP="009101C0">
            <w:pPr>
              <w:spacing w:after="0" w:line="360" w:lineRule="auto"/>
              <w:ind w:left="113" w:right="113"/>
              <w:jc w:val="center"/>
              <w:rPr>
                <w:rFonts w:cs="Arial"/>
              </w:rPr>
            </w:pPr>
            <w:r w:rsidRPr="009101C0">
              <w:rPr>
                <w:rFonts w:cs="Arial"/>
                <w:b/>
              </w:rPr>
              <w:t xml:space="preserve">UC 12: </w:t>
            </w:r>
            <w:bookmarkStart w:id="2" w:name="_Hlk53058762"/>
            <w:r w:rsidRPr="009101C0">
              <w:rPr>
                <w:rFonts w:cs="Arial"/>
                <w:b/>
              </w:rPr>
              <w:t xml:space="preserve">Projeto Integrador Técnico em </w:t>
            </w:r>
            <w:r w:rsidR="0053249C">
              <w:rPr>
                <w:rFonts w:cs="Arial"/>
                <w:b/>
              </w:rPr>
              <w:t xml:space="preserve">Programação de </w:t>
            </w:r>
            <w:r w:rsidRPr="009101C0">
              <w:rPr>
                <w:rFonts w:cs="Arial"/>
                <w:b/>
              </w:rPr>
              <w:t>Jogos Digitais</w:t>
            </w:r>
            <w:bookmarkEnd w:id="2"/>
            <w:r w:rsidR="009101C0">
              <w:rPr>
                <w:rFonts w:cs="Arial"/>
                <w:b/>
              </w:rPr>
              <w:t xml:space="preserve"> (</w:t>
            </w:r>
            <w:r w:rsidR="005D4237">
              <w:rPr>
                <w:rFonts w:cs="Arial"/>
                <w:b/>
              </w:rPr>
              <w:t>15</w:t>
            </w:r>
            <w:r w:rsidR="009101C0">
              <w:rPr>
                <w:rFonts w:cs="Arial"/>
                <w:b/>
              </w:rPr>
              <w:t xml:space="preserve"> horas)</w:t>
            </w:r>
          </w:p>
        </w:tc>
        <w:tc>
          <w:tcPr>
            <w:tcW w:w="2603" w:type="pct"/>
            <w:tcBorders>
              <w:top w:val="single" w:sz="4" w:space="0" w:color="auto"/>
              <w:left w:val="single" w:sz="4" w:space="0" w:color="auto"/>
              <w:bottom w:val="single" w:sz="4" w:space="0" w:color="auto"/>
              <w:right w:val="single" w:sz="4" w:space="0" w:color="auto"/>
            </w:tcBorders>
          </w:tcPr>
          <w:p w14:paraId="3A066DE0" w14:textId="77777777" w:rsidR="004212BB" w:rsidRPr="004A4C63" w:rsidRDefault="004212BB" w:rsidP="004A4C63">
            <w:pPr>
              <w:spacing w:after="0" w:line="360" w:lineRule="auto"/>
              <w:jc w:val="both"/>
              <w:rPr>
                <w:rFonts w:cs="Calibri"/>
                <w:color w:val="FF0000"/>
              </w:rPr>
            </w:pPr>
            <w:r w:rsidRPr="004A4C63">
              <w:rPr>
                <w:rFonts w:cs="Calibri"/>
              </w:rPr>
              <w:t>UC</w:t>
            </w:r>
            <w:r>
              <w:rPr>
                <w:rFonts w:cs="Calibri"/>
              </w:rPr>
              <w:t>7</w:t>
            </w:r>
            <w:r w:rsidRPr="004A4C63">
              <w:rPr>
                <w:rFonts w:cs="Calibri"/>
              </w:rPr>
              <w:t xml:space="preserve">: </w:t>
            </w:r>
            <w:r w:rsidRPr="004A4C63">
              <w:rPr>
                <w:rFonts w:eastAsia="Times New Roman" w:cs="Calibri"/>
                <w:color w:val="000000"/>
                <w:lang w:eastAsia="pt-BR"/>
              </w:rPr>
              <w:t>Integrar os elementos multimídia do jogo digital</w:t>
            </w:r>
          </w:p>
        </w:tc>
        <w:tc>
          <w:tcPr>
            <w:tcW w:w="642" w:type="pct"/>
            <w:tcBorders>
              <w:top w:val="single" w:sz="4" w:space="0" w:color="auto"/>
              <w:left w:val="single" w:sz="4" w:space="0" w:color="auto"/>
              <w:bottom w:val="single" w:sz="4" w:space="0" w:color="auto"/>
              <w:right w:val="single" w:sz="4" w:space="0" w:color="auto"/>
            </w:tcBorders>
          </w:tcPr>
          <w:p w14:paraId="23B1FD53" w14:textId="77777777" w:rsidR="004212BB" w:rsidRPr="004A4C63" w:rsidRDefault="004212BB" w:rsidP="004A4C63">
            <w:pPr>
              <w:spacing w:after="0" w:line="360" w:lineRule="auto"/>
              <w:contextualSpacing/>
              <w:jc w:val="center"/>
              <w:rPr>
                <w:rFonts w:cs="Calibri"/>
              </w:rPr>
            </w:pPr>
            <w:r w:rsidRPr="004A4C63">
              <w:rPr>
                <w:rFonts w:cs="Calibri"/>
              </w:rPr>
              <w:t>10</w:t>
            </w:r>
            <w:r w:rsidR="0077545F">
              <w:rPr>
                <w:rFonts w:cs="Calibri"/>
              </w:rPr>
              <w:t>8</w:t>
            </w:r>
          </w:p>
        </w:tc>
        <w:tc>
          <w:tcPr>
            <w:tcW w:w="570" w:type="pct"/>
            <w:tcBorders>
              <w:top w:val="single" w:sz="4" w:space="0" w:color="auto"/>
              <w:left w:val="single" w:sz="4" w:space="0" w:color="auto"/>
              <w:bottom w:val="single" w:sz="4" w:space="0" w:color="auto"/>
              <w:right w:val="single" w:sz="4" w:space="0" w:color="auto"/>
            </w:tcBorders>
          </w:tcPr>
          <w:p w14:paraId="7E500F8C" w14:textId="77777777" w:rsidR="004212BB" w:rsidRPr="004A4C63" w:rsidRDefault="004212BB" w:rsidP="004A4C63">
            <w:pPr>
              <w:spacing w:after="0" w:line="360" w:lineRule="auto"/>
              <w:contextualSpacing/>
              <w:jc w:val="center"/>
              <w:rPr>
                <w:rFonts w:cs="Calibri"/>
              </w:rPr>
            </w:pPr>
            <w:r w:rsidRPr="004A4C63">
              <w:rPr>
                <w:rFonts w:cs="Calibri"/>
              </w:rPr>
              <w:t>UC3; UC5</w:t>
            </w:r>
          </w:p>
        </w:tc>
      </w:tr>
      <w:tr w:rsidR="004212BB" w:rsidRPr="004A4C63" w14:paraId="2E56315D" w14:textId="77777777" w:rsidTr="009101C0">
        <w:trPr>
          <w:cantSplit/>
          <w:trHeight w:val="218"/>
        </w:trPr>
        <w:tc>
          <w:tcPr>
            <w:tcW w:w="1185" w:type="pct"/>
            <w:vMerge/>
            <w:tcBorders>
              <w:left w:val="single" w:sz="4" w:space="0" w:color="auto"/>
              <w:right w:val="single" w:sz="4" w:space="0" w:color="auto"/>
            </w:tcBorders>
            <w:shd w:val="clear" w:color="auto" w:fill="B6DDE8" w:themeFill="accent5" w:themeFillTint="66"/>
            <w:vAlign w:val="center"/>
          </w:tcPr>
          <w:p w14:paraId="79DA7617" w14:textId="77777777" w:rsidR="004212BB" w:rsidRPr="004A4C63" w:rsidRDefault="004212BB" w:rsidP="004A4C63">
            <w:pPr>
              <w:spacing w:after="0" w:line="360" w:lineRule="auto"/>
              <w:rPr>
                <w:rFonts w:cs="Arial"/>
              </w:rPr>
            </w:pPr>
          </w:p>
        </w:tc>
        <w:tc>
          <w:tcPr>
            <w:tcW w:w="2603" w:type="pct"/>
            <w:tcBorders>
              <w:top w:val="single" w:sz="4" w:space="0" w:color="auto"/>
              <w:left w:val="single" w:sz="4" w:space="0" w:color="auto"/>
              <w:bottom w:val="single" w:sz="4" w:space="0" w:color="auto"/>
              <w:right w:val="single" w:sz="4" w:space="0" w:color="auto"/>
            </w:tcBorders>
          </w:tcPr>
          <w:p w14:paraId="4CF15A86" w14:textId="77777777" w:rsidR="004212BB" w:rsidRPr="004A4C63" w:rsidRDefault="004212BB" w:rsidP="004A4C63">
            <w:pPr>
              <w:shd w:val="clear" w:color="auto" w:fill="FFFFFF"/>
              <w:spacing w:after="0" w:line="360" w:lineRule="auto"/>
              <w:jc w:val="both"/>
              <w:textAlignment w:val="baseline"/>
              <w:rPr>
                <w:rFonts w:eastAsia="Times New Roman" w:cs="Calibri"/>
                <w:color w:val="000000"/>
                <w:lang w:eastAsia="pt-BR"/>
              </w:rPr>
            </w:pPr>
            <w:r w:rsidRPr="004A4C63">
              <w:rPr>
                <w:rFonts w:cs="Calibri"/>
              </w:rPr>
              <w:t>UC</w:t>
            </w:r>
            <w:r>
              <w:rPr>
                <w:rFonts w:cs="Calibri"/>
              </w:rPr>
              <w:t>8</w:t>
            </w:r>
            <w:r w:rsidRPr="004A4C63">
              <w:rPr>
                <w:rFonts w:cs="Calibri"/>
              </w:rPr>
              <w:t xml:space="preserve">: </w:t>
            </w:r>
            <w:r w:rsidRPr="004A4C63">
              <w:rPr>
                <w:rFonts w:eastAsia="Times New Roman" w:cs="Calibri"/>
                <w:color w:val="000000"/>
                <w:lang w:eastAsia="pt-BR"/>
              </w:rPr>
              <w:t>Programar Jogos Digitais para PC</w:t>
            </w:r>
          </w:p>
        </w:tc>
        <w:tc>
          <w:tcPr>
            <w:tcW w:w="642" w:type="pct"/>
            <w:tcBorders>
              <w:top w:val="single" w:sz="4" w:space="0" w:color="auto"/>
              <w:left w:val="single" w:sz="4" w:space="0" w:color="auto"/>
              <w:bottom w:val="single" w:sz="4" w:space="0" w:color="auto"/>
              <w:right w:val="single" w:sz="4" w:space="0" w:color="auto"/>
            </w:tcBorders>
          </w:tcPr>
          <w:p w14:paraId="622A9E6B" w14:textId="77777777" w:rsidR="004212BB" w:rsidRPr="004A4C63" w:rsidRDefault="0077545F" w:rsidP="004A4C63">
            <w:pPr>
              <w:spacing w:after="0" w:line="360" w:lineRule="auto"/>
              <w:contextualSpacing/>
              <w:jc w:val="center"/>
              <w:rPr>
                <w:rFonts w:cs="Calibri"/>
              </w:rPr>
            </w:pPr>
            <w:r>
              <w:rPr>
                <w:rFonts w:cs="Calibri"/>
              </w:rPr>
              <w:t>96</w:t>
            </w:r>
          </w:p>
        </w:tc>
        <w:tc>
          <w:tcPr>
            <w:tcW w:w="570" w:type="pct"/>
            <w:tcBorders>
              <w:top w:val="single" w:sz="4" w:space="0" w:color="auto"/>
              <w:left w:val="single" w:sz="4" w:space="0" w:color="auto"/>
              <w:bottom w:val="single" w:sz="4" w:space="0" w:color="auto"/>
              <w:right w:val="single" w:sz="4" w:space="0" w:color="auto"/>
            </w:tcBorders>
          </w:tcPr>
          <w:p w14:paraId="180C639D" w14:textId="77777777" w:rsidR="004212BB" w:rsidRPr="004A4C63" w:rsidRDefault="004212BB" w:rsidP="004A4C63">
            <w:pPr>
              <w:spacing w:after="0" w:line="360" w:lineRule="auto"/>
              <w:contextualSpacing/>
              <w:jc w:val="center"/>
              <w:rPr>
                <w:rFonts w:cs="Calibri"/>
              </w:rPr>
            </w:pPr>
            <w:r w:rsidRPr="004A4C63">
              <w:rPr>
                <w:rFonts w:cs="Calibri"/>
              </w:rPr>
              <w:t>UC5</w:t>
            </w:r>
          </w:p>
        </w:tc>
      </w:tr>
      <w:tr w:rsidR="004212BB" w:rsidRPr="004A4C63" w14:paraId="68C73936" w14:textId="77777777" w:rsidTr="009101C0">
        <w:trPr>
          <w:cantSplit/>
          <w:trHeight w:val="477"/>
        </w:trPr>
        <w:tc>
          <w:tcPr>
            <w:tcW w:w="1185" w:type="pct"/>
            <w:vMerge/>
            <w:tcBorders>
              <w:left w:val="single" w:sz="4" w:space="0" w:color="auto"/>
              <w:right w:val="single" w:sz="4" w:space="0" w:color="auto"/>
            </w:tcBorders>
            <w:shd w:val="clear" w:color="auto" w:fill="B6DDE8" w:themeFill="accent5" w:themeFillTint="66"/>
            <w:vAlign w:val="center"/>
          </w:tcPr>
          <w:p w14:paraId="3BB08085" w14:textId="77777777" w:rsidR="004212BB" w:rsidRPr="004A4C63" w:rsidRDefault="004212BB" w:rsidP="004A4C63">
            <w:pPr>
              <w:spacing w:after="0" w:line="360" w:lineRule="auto"/>
              <w:rPr>
                <w:rFonts w:cs="Arial"/>
              </w:rPr>
            </w:pPr>
          </w:p>
        </w:tc>
        <w:tc>
          <w:tcPr>
            <w:tcW w:w="2603" w:type="pct"/>
            <w:tcBorders>
              <w:top w:val="single" w:sz="4" w:space="0" w:color="auto"/>
              <w:left w:val="single" w:sz="4" w:space="0" w:color="auto"/>
              <w:bottom w:val="single" w:sz="4" w:space="0" w:color="auto"/>
              <w:right w:val="single" w:sz="4" w:space="0" w:color="auto"/>
            </w:tcBorders>
            <w:vAlign w:val="center"/>
          </w:tcPr>
          <w:p w14:paraId="7D3F4FF2" w14:textId="77777777" w:rsidR="004212BB" w:rsidRPr="004A4C63" w:rsidRDefault="004212BB" w:rsidP="004A4C63">
            <w:pPr>
              <w:shd w:val="clear" w:color="auto" w:fill="FFFFFF"/>
              <w:spacing w:after="0" w:line="360" w:lineRule="auto"/>
              <w:jc w:val="both"/>
              <w:textAlignment w:val="baseline"/>
              <w:rPr>
                <w:rFonts w:eastAsia="Times New Roman" w:cs="Calibri"/>
                <w:color w:val="000000"/>
                <w:lang w:eastAsia="pt-BR"/>
              </w:rPr>
            </w:pPr>
            <w:r w:rsidRPr="004A4C63">
              <w:rPr>
                <w:rFonts w:cs="Calibri"/>
              </w:rPr>
              <w:t>UC</w:t>
            </w:r>
            <w:r>
              <w:rPr>
                <w:rFonts w:cs="Calibri"/>
              </w:rPr>
              <w:t>9</w:t>
            </w:r>
            <w:r w:rsidRPr="004A4C63">
              <w:rPr>
                <w:rFonts w:cs="Calibri"/>
              </w:rPr>
              <w:t xml:space="preserve">: </w:t>
            </w:r>
            <w:r w:rsidRPr="004A4C63">
              <w:rPr>
                <w:rFonts w:eastAsia="Times New Roman" w:cs="Calibri"/>
                <w:color w:val="000000"/>
                <w:lang w:eastAsia="pt-BR"/>
              </w:rPr>
              <w:t>Programar Jogos Digitais para Mobile</w:t>
            </w:r>
          </w:p>
        </w:tc>
        <w:tc>
          <w:tcPr>
            <w:tcW w:w="642" w:type="pct"/>
            <w:tcBorders>
              <w:top w:val="single" w:sz="4" w:space="0" w:color="auto"/>
              <w:left w:val="single" w:sz="4" w:space="0" w:color="auto"/>
              <w:bottom w:val="single" w:sz="4" w:space="0" w:color="auto"/>
              <w:right w:val="single" w:sz="4" w:space="0" w:color="auto"/>
            </w:tcBorders>
            <w:vAlign w:val="center"/>
          </w:tcPr>
          <w:p w14:paraId="00EAEAC2" w14:textId="77777777" w:rsidR="004212BB" w:rsidRPr="004A4C63" w:rsidRDefault="0077545F" w:rsidP="004A4C63">
            <w:pPr>
              <w:spacing w:after="0" w:line="360" w:lineRule="auto"/>
              <w:contextualSpacing/>
              <w:jc w:val="center"/>
              <w:rPr>
                <w:rFonts w:cs="Calibri"/>
              </w:rPr>
            </w:pPr>
            <w:r>
              <w:rPr>
                <w:rFonts w:cs="Calibri"/>
              </w:rPr>
              <w:t>96</w:t>
            </w:r>
          </w:p>
        </w:tc>
        <w:tc>
          <w:tcPr>
            <w:tcW w:w="570" w:type="pct"/>
            <w:tcBorders>
              <w:top w:val="single" w:sz="4" w:space="0" w:color="auto"/>
              <w:left w:val="single" w:sz="4" w:space="0" w:color="auto"/>
              <w:bottom w:val="single" w:sz="4" w:space="0" w:color="auto"/>
              <w:right w:val="single" w:sz="4" w:space="0" w:color="auto"/>
            </w:tcBorders>
          </w:tcPr>
          <w:p w14:paraId="4F3CC10F" w14:textId="77777777" w:rsidR="004212BB" w:rsidRPr="004A4C63" w:rsidRDefault="004212BB" w:rsidP="004A4C63">
            <w:pPr>
              <w:spacing w:after="0" w:line="360" w:lineRule="auto"/>
              <w:contextualSpacing/>
              <w:jc w:val="center"/>
              <w:rPr>
                <w:rFonts w:cs="Calibri"/>
              </w:rPr>
            </w:pPr>
            <w:r w:rsidRPr="004A4C63">
              <w:rPr>
                <w:rFonts w:cs="Calibri"/>
              </w:rPr>
              <w:t>UC5</w:t>
            </w:r>
          </w:p>
        </w:tc>
      </w:tr>
      <w:tr w:rsidR="004212BB" w:rsidRPr="004A4C63" w14:paraId="57A87852" w14:textId="77777777" w:rsidTr="009101C0">
        <w:trPr>
          <w:cantSplit/>
          <w:trHeight w:val="296"/>
        </w:trPr>
        <w:tc>
          <w:tcPr>
            <w:tcW w:w="1185" w:type="pct"/>
            <w:vMerge/>
            <w:tcBorders>
              <w:left w:val="single" w:sz="4" w:space="0" w:color="auto"/>
              <w:right w:val="single" w:sz="4" w:space="0" w:color="auto"/>
            </w:tcBorders>
            <w:shd w:val="clear" w:color="auto" w:fill="B6DDE8" w:themeFill="accent5" w:themeFillTint="66"/>
            <w:vAlign w:val="center"/>
          </w:tcPr>
          <w:p w14:paraId="3DEAACFA" w14:textId="77777777" w:rsidR="004212BB" w:rsidRPr="004A4C63" w:rsidRDefault="004212BB" w:rsidP="004A4C63">
            <w:pPr>
              <w:spacing w:after="0" w:line="360" w:lineRule="auto"/>
              <w:rPr>
                <w:rFonts w:cs="Arial"/>
              </w:rPr>
            </w:pPr>
          </w:p>
        </w:tc>
        <w:tc>
          <w:tcPr>
            <w:tcW w:w="2603" w:type="pct"/>
            <w:tcBorders>
              <w:top w:val="single" w:sz="4" w:space="0" w:color="auto"/>
              <w:left w:val="single" w:sz="4" w:space="0" w:color="auto"/>
              <w:bottom w:val="single" w:sz="4" w:space="0" w:color="auto"/>
              <w:right w:val="single" w:sz="4" w:space="0" w:color="auto"/>
            </w:tcBorders>
            <w:vAlign w:val="center"/>
          </w:tcPr>
          <w:p w14:paraId="6EFABCEC" w14:textId="77777777" w:rsidR="004212BB" w:rsidRPr="004A4C63" w:rsidRDefault="004212BB" w:rsidP="004A4C63">
            <w:pPr>
              <w:shd w:val="clear" w:color="auto" w:fill="FFFFFF"/>
              <w:spacing w:after="0" w:line="360" w:lineRule="auto"/>
              <w:jc w:val="both"/>
              <w:textAlignment w:val="baseline"/>
              <w:rPr>
                <w:rFonts w:eastAsia="Times New Roman" w:cs="Calibri"/>
                <w:color w:val="000000"/>
                <w:lang w:eastAsia="pt-BR"/>
              </w:rPr>
            </w:pPr>
            <w:r w:rsidRPr="004A4C63">
              <w:rPr>
                <w:rFonts w:cs="Calibri"/>
              </w:rPr>
              <w:t>UC</w:t>
            </w:r>
            <w:r>
              <w:rPr>
                <w:rFonts w:cs="Calibri"/>
              </w:rPr>
              <w:t>10</w:t>
            </w:r>
            <w:r w:rsidRPr="004A4C63">
              <w:rPr>
                <w:rFonts w:cs="Calibri"/>
              </w:rPr>
              <w:t xml:space="preserve">: </w:t>
            </w:r>
            <w:r w:rsidRPr="004A4C63">
              <w:rPr>
                <w:rFonts w:eastAsia="Times New Roman" w:cs="Calibri"/>
                <w:color w:val="000000"/>
                <w:lang w:eastAsia="pt-BR"/>
              </w:rPr>
              <w:t>Programar Jogos Digitais Multiplayer</w:t>
            </w:r>
          </w:p>
        </w:tc>
        <w:tc>
          <w:tcPr>
            <w:tcW w:w="642" w:type="pct"/>
            <w:tcBorders>
              <w:top w:val="single" w:sz="4" w:space="0" w:color="auto"/>
              <w:left w:val="single" w:sz="4" w:space="0" w:color="auto"/>
              <w:bottom w:val="single" w:sz="4" w:space="0" w:color="auto"/>
              <w:right w:val="single" w:sz="4" w:space="0" w:color="auto"/>
            </w:tcBorders>
            <w:vAlign w:val="center"/>
          </w:tcPr>
          <w:p w14:paraId="242E9C3A" w14:textId="77777777" w:rsidR="004212BB" w:rsidRPr="004A4C63" w:rsidRDefault="004212BB" w:rsidP="004A4C63">
            <w:pPr>
              <w:spacing w:after="0" w:line="360" w:lineRule="auto"/>
              <w:contextualSpacing/>
              <w:jc w:val="center"/>
              <w:rPr>
                <w:rFonts w:cs="Calibri"/>
              </w:rPr>
            </w:pPr>
            <w:r w:rsidRPr="004A4C63">
              <w:rPr>
                <w:rFonts w:cs="Calibri"/>
              </w:rPr>
              <w:t>108</w:t>
            </w:r>
          </w:p>
        </w:tc>
        <w:tc>
          <w:tcPr>
            <w:tcW w:w="570" w:type="pct"/>
            <w:tcBorders>
              <w:top w:val="single" w:sz="4" w:space="0" w:color="auto"/>
              <w:left w:val="single" w:sz="4" w:space="0" w:color="auto"/>
              <w:bottom w:val="single" w:sz="4" w:space="0" w:color="auto"/>
              <w:right w:val="single" w:sz="4" w:space="0" w:color="auto"/>
            </w:tcBorders>
          </w:tcPr>
          <w:p w14:paraId="2B2C2587" w14:textId="77777777" w:rsidR="004212BB" w:rsidRPr="004A4C63" w:rsidRDefault="004212BB" w:rsidP="004A4C63">
            <w:pPr>
              <w:spacing w:after="0" w:line="360" w:lineRule="auto"/>
              <w:contextualSpacing/>
              <w:jc w:val="center"/>
              <w:rPr>
                <w:rFonts w:cs="Calibri"/>
              </w:rPr>
            </w:pPr>
            <w:r w:rsidRPr="004A4C63">
              <w:rPr>
                <w:rFonts w:cs="Calibri"/>
              </w:rPr>
              <w:t>UC5</w:t>
            </w:r>
          </w:p>
        </w:tc>
      </w:tr>
      <w:tr w:rsidR="004212BB" w:rsidRPr="004A4C63" w14:paraId="7800912A" w14:textId="77777777" w:rsidTr="009101C0">
        <w:trPr>
          <w:cantSplit/>
          <w:trHeight w:val="272"/>
        </w:trPr>
        <w:tc>
          <w:tcPr>
            <w:tcW w:w="1185" w:type="pct"/>
            <w:vMerge/>
            <w:tcBorders>
              <w:left w:val="single" w:sz="4" w:space="0" w:color="auto"/>
              <w:bottom w:val="nil"/>
              <w:right w:val="single" w:sz="4" w:space="0" w:color="auto"/>
            </w:tcBorders>
            <w:shd w:val="clear" w:color="auto" w:fill="B6DDE8" w:themeFill="accent5" w:themeFillTint="66"/>
            <w:vAlign w:val="center"/>
          </w:tcPr>
          <w:p w14:paraId="751CB82E" w14:textId="77777777" w:rsidR="004212BB" w:rsidRPr="004A4C63" w:rsidRDefault="004212BB" w:rsidP="004A4C63">
            <w:pPr>
              <w:spacing w:after="0" w:line="360" w:lineRule="auto"/>
              <w:rPr>
                <w:rFonts w:cs="Arial"/>
              </w:rPr>
            </w:pPr>
          </w:p>
        </w:tc>
        <w:tc>
          <w:tcPr>
            <w:tcW w:w="2603" w:type="pct"/>
            <w:tcBorders>
              <w:top w:val="single" w:sz="4" w:space="0" w:color="auto"/>
              <w:left w:val="single" w:sz="4" w:space="0" w:color="auto"/>
              <w:bottom w:val="single" w:sz="4" w:space="0" w:color="auto"/>
              <w:right w:val="single" w:sz="4" w:space="0" w:color="auto"/>
            </w:tcBorders>
            <w:vAlign w:val="center"/>
          </w:tcPr>
          <w:p w14:paraId="69D2A71B" w14:textId="77777777" w:rsidR="004212BB" w:rsidRPr="004A4C63" w:rsidRDefault="004212BB" w:rsidP="004A4C63">
            <w:pPr>
              <w:shd w:val="clear" w:color="auto" w:fill="FFFFFF"/>
              <w:spacing w:after="0" w:line="360" w:lineRule="auto"/>
              <w:jc w:val="both"/>
              <w:textAlignment w:val="baseline"/>
              <w:rPr>
                <w:rFonts w:eastAsia="Times New Roman" w:cs="Calibri"/>
                <w:color w:val="000000"/>
                <w:bdr w:val="none" w:sz="0" w:space="0" w:color="auto" w:frame="1"/>
                <w:lang w:eastAsia="pt-BR"/>
              </w:rPr>
            </w:pPr>
            <w:r w:rsidRPr="004A4C63">
              <w:rPr>
                <w:rFonts w:cs="Calibri"/>
              </w:rPr>
              <w:t>UC1</w:t>
            </w:r>
            <w:r>
              <w:rPr>
                <w:rFonts w:cs="Calibri"/>
              </w:rPr>
              <w:t>1</w:t>
            </w:r>
            <w:r w:rsidRPr="004A4C63">
              <w:rPr>
                <w:rFonts w:cs="Calibri"/>
              </w:rPr>
              <w:t xml:space="preserve">: </w:t>
            </w:r>
            <w:r w:rsidRPr="004A4C63">
              <w:rPr>
                <w:rFonts w:eastAsia="Times New Roman" w:cs="Calibri"/>
                <w:color w:val="000000"/>
                <w:lang w:eastAsia="pt-BR"/>
              </w:rPr>
              <w:t>Realizar publicação de jogos digitais</w:t>
            </w:r>
            <w:r w:rsidRPr="004A4C63">
              <w:rPr>
                <w:rFonts w:eastAsia="Times New Roman" w:cs="Calibri"/>
                <w:color w:val="000000"/>
                <w:bdr w:val="none" w:sz="0" w:space="0" w:color="auto" w:frame="1"/>
                <w:lang w:eastAsia="pt-BR"/>
              </w:rPr>
              <w:t> </w:t>
            </w:r>
          </w:p>
        </w:tc>
        <w:tc>
          <w:tcPr>
            <w:tcW w:w="642" w:type="pct"/>
            <w:tcBorders>
              <w:top w:val="single" w:sz="4" w:space="0" w:color="auto"/>
              <w:left w:val="single" w:sz="4" w:space="0" w:color="auto"/>
              <w:bottom w:val="single" w:sz="4" w:space="0" w:color="auto"/>
              <w:right w:val="single" w:sz="4" w:space="0" w:color="auto"/>
            </w:tcBorders>
            <w:vAlign w:val="center"/>
          </w:tcPr>
          <w:p w14:paraId="5161B450" w14:textId="77777777" w:rsidR="004212BB" w:rsidRPr="004A4C63" w:rsidRDefault="004212BB" w:rsidP="004A4C63">
            <w:pPr>
              <w:spacing w:after="0" w:line="360" w:lineRule="auto"/>
              <w:contextualSpacing/>
              <w:jc w:val="center"/>
              <w:rPr>
                <w:rFonts w:cs="Calibri"/>
              </w:rPr>
            </w:pPr>
            <w:r>
              <w:rPr>
                <w:rFonts w:cs="Calibri"/>
              </w:rPr>
              <w:t>48</w:t>
            </w:r>
          </w:p>
        </w:tc>
        <w:tc>
          <w:tcPr>
            <w:tcW w:w="570" w:type="pct"/>
            <w:tcBorders>
              <w:top w:val="single" w:sz="4" w:space="0" w:color="auto"/>
              <w:left w:val="single" w:sz="4" w:space="0" w:color="auto"/>
              <w:bottom w:val="single" w:sz="4" w:space="0" w:color="auto"/>
              <w:right w:val="single" w:sz="4" w:space="0" w:color="auto"/>
            </w:tcBorders>
          </w:tcPr>
          <w:p w14:paraId="2C4F446B" w14:textId="77777777" w:rsidR="004212BB" w:rsidRPr="004A4C63" w:rsidRDefault="004212BB" w:rsidP="004A4C63">
            <w:pPr>
              <w:spacing w:after="0" w:line="360" w:lineRule="auto"/>
              <w:contextualSpacing/>
              <w:jc w:val="center"/>
              <w:rPr>
                <w:rFonts w:cs="Calibri"/>
              </w:rPr>
            </w:pPr>
            <w:r w:rsidRPr="004A4C63">
              <w:rPr>
                <w:rFonts w:cs="Calibri"/>
              </w:rPr>
              <w:t>UC5</w:t>
            </w:r>
          </w:p>
        </w:tc>
      </w:tr>
      <w:tr w:rsidR="00A21D2F" w:rsidRPr="004A4C63" w14:paraId="2CB451FB" w14:textId="77777777" w:rsidTr="00EF3A00">
        <w:trPr>
          <w:cantSplit/>
          <w:trHeight w:val="477"/>
        </w:trPr>
        <w:tc>
          <w:tcPr>
            <w:tcW w:w="3788" w:type="pct"/>
            <w:gridSpan w:val="2"/>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tcPr>
          <w:p w14:paraId="48CDDF5C" w14:textId="77777777" w:rsidR="00A21D2F" w:rsidRPr="004A4C63" w:rsidRDefault="00A21D2F" w:rsidP="004A4C63">
            <w:pPr>
              <w:spacing w:after="0" w:line="360" w:lineRule="auto"/>
              <w:jc w:val="center"/>
              <w:rPr>
                <w:rFonts w:cs="Arial"/>
                <w:b/>
              </w:rPr>
            </w:pPr>
            <w:r w:rsidRPr="004A4C63">
              <w:rPr>
                <w:rFonts w:cs="Arial"/>
                <w:b/>
              </w:rPr>
              <w:t>Carga horária total</w:t>
            </w:r>
          </w:p>
        </w:tc>
        <w:tc>
          <w:tcPr>
            <w:tcW w:w="642" w:type="pct"/>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tcPr>
          <w:p w14:paraId="1CFEA3DE" w14:textId="77777777" w:rsidR="00A21D2F" w:rsidRPr="004A4C63" w:rsidRDefault="00A21D2F" w:rsidP="004A4C63">
            <w:pPr>
              <w:spacing w:after="0" w:line="360" w:lineRule="auto"/>
              <w:jc w:val="center"/>
              <w:rPr>
                <w:rFonts w:cs="Arial"/>
                <w:b/>
              </w:rPr>
            </w:pPr>
            <w:r w:rsidRPr="004A4C63">
              <w:rPr>
                <w:rFonts w:cs="Arial"/>
                <w:b/>
              </w:rPr>
              <w:t>1.000 horas</w:t>
            </w:r>
          </w:p>
        </w:tc>
        <w:tc>
          <w:tcPr>
            <w:tcW w:w="570" w:type="pct"/>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6FE12E26" w14:textId="77777777" w:rsidR="00A21D2F" w:rsidRPr="004A4C63" w:rsidRDefault="00A21D2F" w:rsidP="004A4C63">
            <w:pPr>
              <w:spacing w:after="0" w:line="360" w:lineRule="auto"/>
              <w:jc w:val="center"/>
              <w:rPr>
                <w:rFonts w:cs="Arial"/>
                <w:b/>
              </w:rPr>
            </w:pPr>
          </w:p>
        </w:tc>
      </w:tr>
    </w:tbl>
    <w:p w14:paraId="1EE6F476" w14:textId="7F8B8710" w:rsidR="00EF3A00" w:rsidRDefault="00EF3A00">
      <w:pPr>
        <w:rPr>
          <w:rFonts w:cs="Arial"/>
          <w:b/>
        </w:rPr>
      </w:pPr>
    </w:p>
    <w:p w14:paraId="1D3D21EB" w14:textId="77777777" w:rsidR="008910B4" w:rsidRPr="004A4C63" w:rsidRDefault="00FD79DC" w:rsidP="004A4C63">
      <w:pPr>
        <w:tabs>
          <w:tab w:val="left" w:pos="1134"/>
        </w:tabs>
        <w:spacing w:after="0" w:line="360" w:lineRule="auto"/>
        <w:ind w:firstLine="708"/>
        <w:jc w:val="both"/>
        <w:rPr>
          <w:rFonts w:cs="Arial"/>
          <w:b/>
        </w:rPr>
      </w:pPr>
      <w:r w:rsidRPr="004A4C63">
        <w:rPr>
          <w:rFonts w:cs="Arial"/>
          <w:b/>
        </w:rPr>
        <w:t xml:space="preserve">•     </w:t>
      </w:r>
      <w:proofErr w:type="spellStart"/>
      <w:r w:rsidR="008910B4" w:rsidRPr="004A4C63">
        <w:rPr>
          <w:rFonts w:cs="Arial"/>
          <w:b/>
        </w:rPr>
        <w:t>Correquisitos</w:t>
      </w:r>
      <w:proofErr w:type="spellEnd"/>
    </w:p>
    <w:p w14:paraId="4D4B000C" w14:textId="77777777" w:rsidR="009101C0" w:rsidRPr="00226EAF" w:rsidRDefault="009101C0" w:rsidP="00EA62B0">
      <w:pPr>
        <w:spacing w:after="0" w:line="360" w:lineRule="auto"/>
        <w:jc w:val="both"/>
        <w:rPr>
          <w:rFonts w:cs="Calibri"/>
          <w:bCs/>
          <w:color w:val="000000" w:themeColor="text1"/>
        </w:rPr>
      </w:pPr>
      <w:r w:rsidRPr="00226EAF">
        <w:rPr>
          <w:rFonts w:cs="Calibri"/>
          <w:bCs/>
          <w:color w:val="000000" w:themeColor="text1"/>
        </w:rPr>
        <w:t>A UC 6 Projeto Integrador – Desenvolvedor de Games deve ser ofertada simultaneamente às Unidades Curriculares 1 a 5.</w:t>
      </w:r>
    </w:p>
    <w:p w14:paraId="514DB7BB" w14:textId="77777777" w:rsidR="00456D6E" w:rsidRPr="00226EAF" w:rsidRDefault="005E7FB2" w:rsidP="00EA62B0">
      <w:pPr>
        <w:spacing w:after="0" w:line="360" w:lineRule="auto"/>
        <w:jc w:val="both"/>
        <w:rPr>
          <w:rFonts w:cs="Calibri"/>
          <w:bCs/>
          <w:color w:val="000000" w:themeColor="text1"/>
        </w:rPr>
      </w:pPr>
      <w:r w:rsidRPr="00226EAF">
        <w:rPr>
          <w:rFonts w:cs="Calibri"/>
          <w:bCs/>
          <w:color w:val="000000" w:themeColor="text1"/>
        </w:rPr>
        <w:t>A UC1</w:t>
      </w:r>
      <w:r w:rsidR="009101C0" w:rsidRPr="00226EAF">
        <w:rPr>
          <w:rFonts w:cs="Calibri"/>
          <w:bCs/>
          <w:color w:val="000000" w:themeColor="text1"/>
        </w:rPr>
        <w:t>2</w:t>
      </w:r>
      <w:r w:rsidRPr="00226EAF">
        <w:rPr>
          <w:rFonts w:cs="Calibri"/>
          <w:bCs/>
          <w:color w:val="000000" w:themeColor="text1"/>
        </w:rPr>
        <w:t xml:space="preserve"> Projeto Integrador </w:t>
      </w:r>
      <w:r w:rsidR="008019D8" w:rsidRPr="00226EAF">
        <w:rPr>
          <w:rFonts w:cs="Calibri"/>
          <w:bCs/>
          <w:color w:val="000000" w:themeColor="text1"/>
        </w:rPr>
        <w:t xml:space="preserve">Técnico em </w:t>
      </w:r>
      <w:r w:rsidR="00AC5793" w:rsidRPr="00226EAF">
        <w:rPr>
          <w:rFonts w:cs="Calibri"/>
          <w:bCs/>
          <w:color w:val="000000" w:themeColor="text1"/>
        </w:rPr>
        <w:t>Programação</w:t>
      </w:r>
      <w:r w:rsidR="002859F5" w:rsidRPr="00226EAF">
        <w:rPr>
          <w:rFonts w:cs="Calibri"/>
          <w:bCs/>
          <w:color w:val="000000" w:themeColor="text1"/>
        </w:rPr>
        <w:t xml:space="preserve"> </w:t>
      </w:r>
      <w:r w:rsidR="00AC5793" w:rsidRPr="00226EAF">
        <w:rPr>
          <w:rFonts w:cs="Calibri"/>
          <w:bCs/>
          <w:color w:val="000000" w:themeColor="text1"/>
        </w:rPr>
        <w:t>de</w:t>
      </w:r>
      <w:r w:rsidR="002859F5" w:rsidRPr="00226EAF">
        <w:rPr>
          <w:rFonts w:cs="Calibri"/>
          <w:bCs/>
          <w:color w:val="000000" w:themeColor="text1"/>
        </w:rPr>
        <w:t xml:space="preserve"> </w:t>
      </w:r>
      <w:r w:rsidR="00AC5793" w:rsidRPr="00226EAF">
        <w:rPr>
          <w:rFonts w:cs="Calibri"/>
          <w:bCs/>
          <w:color w:val="000000" w:themeColor="text1"/>
        </w:rPr>
        <w:t>Jogos</w:t>
      </w:r>
      <w:r w:rsidR="002859F5" w:rsidRPr="00226EAF">
        <w:rPr>
          <w:rFonts w:cs="Calibri"/>
          <w:bCs/>
          <w:color w:val="000000" w:themeColor="text1"/>
        </w:rPr>
        <w:t xml:space="preserve"> </w:t>
      </w:r>
      <w:r w:rsidR="00AC5793" w:rsidRPr="00226EAF">
        <w:rPr>
          <w:rFonts w:cs="Calibri"/>
          <w:bCs/>
          <w:color w:val="000000" w:themeColor="text1"/>
        </w:rPr>
        <w:t xml:space="preserve">Digitais </w:t>
      </w:r>
      <w:r w:rsidRPr="00226EAF">
        <w:rPr>
          <w:rFonts w:cs="Calibri"/>
          <w:bCs/>
          <w:color w:val="000000" w:themeColor="text1"/>
        </w:rPr>
        <w:t xml:space="preserve">deve ser ofertada </w:t>
      </w:r>
      <w:r w:rsidR="00851A49" w:rsidRPr="00226EAF">
        <w:rPr>
          <w:rFonts w:cs="Calibri"/>
          <w:bCs/>
          <w:color w:val="000000" w:themeColor="text1"/>
        </w:rPr>
        <w:t>s</w:t>
      </w:r>
      <w:r w:rsidRPr="00226EAF">
        <w:rPr>
          <w:rFonts w:cs="Calibri"/>
          <w:bCs/>
          <w:color w:val="000000" w:themeColor="text1"/>
        </w:rPr>
        <w:t>imultaneamente à</w:t>
      </w:r>
      <w:r w:rsidR="00AC5793" w:rsidRPr="00226EAF">
        <w:rPr>
          <w:rFonts w:cs="Calibri"/>
          <w:bCs/>
          <w:color w:val="000000" w:themeColor="text1"/>
        </w:rPr>
        <w:t>s demais Unidades Curriculares.</w:t>
      </w:r>
    </w:p>
    <w:p w14:paraId="2D8E65F0" w14:textId="77777777" w:rsidR="0007622B" w:rsidRPr="004A4C63" w:rsidRDefault="0007622B" w:rsidP="004A4C63">
      <w:pPr>
        <w:spacing w:after="0" w:line="360" w:lineRule="auto"/>
        <w:rPr>
          <w:rFonts w:eastAsia="Calibri" w:cs="Calibri"/>
          <w:bCs/>
          <w:color w:val="231F20"/>
          <w:spacing w:val="-1"/>
          <w:w w:val="105"/>
        </w:rPr>
      </w:pPr>
    </w:p>
    <w:p w14:paraId="186BFEED" w14:textId="77777777" w:rsidR="0000105E" w:rsidRDefault="0000105E">
      <w:pPr>
        <w:rPr>
          <w:rFonts w:cs="Arial"/>
          <w:b/>
        </w:rPr>
      </w:pPr>
      <w:r>
        <w:rPr>
          <w:rFonts w:cs="Arial"/>
          <w:b/>
        </w:rPr>
        <w:br w:type="page"/>
      </w:r>
    </w:p>
    <w:p w14:paraId="4AE97C55" w14:textId="26C96D1F" w:rsidR="00E15574" w:rsidRPr="004A4C63" w:rsidRDefault="00E15574" w:rsidP="004A4C63">
      <w:pPr>
        <w:spacing w:after="0" w:line="360" w:lineRule="auto"/>
        <w:ind w:firstLine="284"/>
        <w:jc w:val="both"/>
        <w:rPr>
          <w:rFonts w:cs="Arial"/>
          <w:b/>
        </w:rPr>
      </w:pPr>
      <w:r w:rsidRPr="004A4C63">
        <w:rPr>
          <w:rFonts w:cs="Arial"/>
          <w:b/>
        </w:rPr>
        <w:lastRenderedPageBreak/>
        <w:t xml:space="preserve">5.1. Detalhamento das </w:t>
      </w:r>
      <w:r w:rsidR="006C6B62" w:rsidRPr="004A4C63">
        <w:rPr>
          <w:rFonts w:cs="Arial"/>
          <w:b/>
        </w:rPr>
        <w:t>Unidades Curriculares</w:t>
      </w:r>
    </w:p>
    <w:p w14:paraId="7A53A20A" w14:textId="77777777" w:rsidR="005E7FB2" w:rsidRPr="004A4C63" w:rsidRDefault="00AC5793" w:rsidP="004A4C63">
      <w:pPr>
        <w:spacing w:after="0" w:line="360" w:lineRule="auto"/>
        <w:rPr>
          <w:rFonts w:cs="Arial"/>
          <w:b/>
        </w:rPr>
      </w:pPr>
      <w:r w:rsidRPr="004A4C63">
        <w:rPr>
          <w:rFonts w:cs="Arial"/>
          <w:b/>
        </w:rPr>
        <w:t>UC1</w:t>
      </w:r>
      <w:r w:rsidR="005E7FB2" w:rsidRPr="004A4C63">
        <w:rPr>
          <w:rFonts w:cs="Arial"/>
          <w:b/>
        </w:rPr>
        <w:t xml:space="preserve">: </w:t>
      </w:r>
      <w:r w:rsidR="0027748D" w:rsidRPr="004A4C63">
        <w:rPr>
          <w:rFonts w:cs="Calibri"/>
          <w:bCs/>
          <w:color w:val="000000" w:themeColor="text1"/>
        </w:rPr>
        <w:t>Desenvolver mecânicas de jogos</w:t>
      </w:r>
    </w:p>
    <w:p w14:paraId="757C5FAD" w14:textId="77777777" w:rsidR="004947C7" w:rsidRPr="000A5FAA" w:rsidRDefault="000344B1" w:rsidP="000A5FAA">
      <w:pPr>
        <w:spacing w:after="0" w:line="360" w:lineRule="auto"/>
        <w:rPr>
          <w:rFonts w:cs="Arial"/>
        </w:rPr>
      </w:pPr>
      <w:r w:rsidRPr="000A5FAA">
        <w:rPr>
          <w:rFonts w:cs="Arial"/>
          <w:b/>
        </w:rPr>
        <w:t>Carga horária</w:t>
      </w:r>
      <w:r w:rsidRPr="000A5FAA">
        <w:rPr>
          <w:rFonts w:cs="Arial"/>
        </w:rPr>
        <w:t>:</w:t>
      </w:r>
      <w:r w:rsidR="0027748D" w:rsidRPr="000A5FAA">
        <w:rPr>
          <w:rFonts w:cs="Arial"/>
        </w:rPr>
        <w:t xml:space="preserve"> 84</w:t>
      </w:r>
      <w:r w:rsidRPr="000A5FAA">
        <w:rPr>
          <w:rFonts w:cs="Arial"/>
        </w:rPr>
        <w:t xml:space="preserve"> horas</w:t>
      </w:r>
    </w:p>
    <w:tbl>
      <w:tblPr>
        <w:tblStyle w:val="Tabelacomgrade"/>
        <w:tblW w:w="0" w:type="auto"/>
        <w:tblLook w:val="04A0" w:firstRow="1" w:lastRow="0" w:firstColumn="1" w:lastColumn="0" w:noHBand="0" w:noVBand="1"/>
      </w:tblPr>
      <w:tblGrid>
        <w:gridCol w:w="9637"/>
      </w:tblGrid>
      <w:tr w:rsidR="004947C7" w:rsidRPr="004A4C63" w14:paraId="30EB3751" w14:textId="77777777" w:rsidTr="006740F5">
        <w:trPr>
          <w:tblHeader/>
        </w:trPr>
        <w:tc>
          <w:tcPr>
            <w:tcW w:w="9637" w:type="dxa"/>
            <w:shd w:val="pct20" w:color="auto" w:fill="auto"/>
          </w:tcPr>
          <w:p w14:paraId="3F6F6E67" w14:textId="77777777" w:rsidR="004947C7" w:rsidRPr="004A4C63" w:rsidRDefault="004947C7" w:rsidP="004A4C63">
            <w:pPr>
              <w:pStyle w:val="PargrafodaLista"/>
              <w:spacing w:line="360" w:lineRule="auto"/>
              <w:ind w:left="0"/>
              <w:jc w:val="center"/>
              <w:rPr>
                <w:rFonts w:cs="Arial"/>
                <w:color w:val="0000CC"/>
              </w:rPr>
            </w:pPr>
            <w:r w:rsidRPr="004A4C63">
              <w:rPr>
                <w:rFonts w:cs="Arial"/>
                <w:b/>
              </w:rPr>
              <w:t>Indicadores</w:t>
            </w:r>
          </w:p>
        </w:tc>
      </w:tr>
      <w:tr w:rsidR="004947C7" w:rsidRPr="004A4C63" w14:paraId="028A8BDE" w14:textId="77777777" w:rsidTr="004947C7">
        <w:tc>
          <w:tcPr>
            <w:tcW w:w="9637" w:type="dxa"/>
          </w:tcPr>
          <w:p w14:paraId="4AB5E65B" w14:textId="77777777" w:rsidR="001C42B1" w:rsidRPr="004A4C63" w:rsidRDefault="001C42B1" w:rsidP="004A4C63">
            <w:pPr>
              <w:pStyle w:val="PargrafodaLista"/>
              <w:numPr>
                <w:ilvl w:val="0"/>
                <w:numId w:val="6"/>
              </w:numPr>
              <w:spacing w:line="360" w:lineRule="auto"/>
              <w:jc w:val="both"/>
              <w:rPr>
                <w:rFonts w:cs="Calibri"/>
                <w:bCs/>
                <w:color w:val="000000" w:themeColor="text1"/>
              </w:rPr>
            </w:pPr>
            <w:r w:rsidRPr="004A4C63">
              <w:rPr>
                <w:rFonts w:cs="Calibri"/>
                <w:bCs/>
                <w:color w:val="000000" w:themeColor="text1"/>
              </w:rPr>
              <w:t>Define contexto de jogo de acordo com o objetivo proposto para o jogo</w:t>
            </w:r>
            <w:r w:rsidR="001071D3" w:rsidRPr="004A4C63">
              <w:rPr>
                <w:rFonts w:cs="Calibri"/>
                <w:bCs/>
                <w:color w:val="000000" w:themeColor="text1"/>
              </w:rPr>
              <w:t>.</w:t>
            </w:r>
          </w:p>
          <w:p w14:paraId="3F531949" w14:textId="77777777" w:rsidR="001C42B1" w:rsidRPr="004A4C63" w:rsidRDefault="00431380" w:rsidP="004A4C63">
            <w:pPr>
              <w:pStyle w:val="PargrafodaLista"/>
              <w:numPr>
                <w:ilvl w:val="0"/>
                <w:numId w:val="6"/>
              </w:numPr>
              <w:spacing w:line="360" w:lineRule="auto"/>
              <w:jc w:val="both"/>
              <w:rPr>
                <w:rFonts w:cs="Calibri"/>
                <w:bCs/>
                <w:color w:val="000000" w:themeColor="text1"/>
              </w:rPr>
            </w:pPr>
            <w:r>
              <w:rPr>
                <w:rFonts w:cs="Calibri"/>
                <w:bCs/>
                <w:color w:val="000000" w:themeColor="text1"/>
              </w:rPr>
              <w:t>Define interações e limitações</w:t>
            </w:r>
            <w:r w:rsidR="001C42B1" w:rsidRPr="004A4C63">
              <w:rPr>
                <w:rFonts w:cs="Calibri"/>
                <w:bCs/>
                <w:color w:val="000000" w:themeColor="text1"/>
              </w:rPr>
              <w:t xml:space="preserve"> de acordo com o contexto do </w:t>
            </w:r>
            <w:r>
              <w:rPr>
                <w:rFonts w:cs="Calibri"/>
                <w:bCs/>
                <w:color w:val="000000" w:themeColor="text1"/>
              </w:rPr>
              <w:t>jogo</w:t>
            </w:r>
            <w:r w:rsidR="00EA62B0">
              <w:rPr>
                <w:rFonts w:cs="Calibri"/>
                <w:bCs/>
                <w:color w:val="000000" w:themeColor="text1"/>
              </w:rPr>
              <w:t>.</w:t>
            </w:r>
          </w:p>
          <w:p w14:paraId="71FDD265" w14:textId="77777777" w:rsidR="001C42B1" w:rsidRPr="004A4C63" w:rsidRDefault="001C42B1" w:rsidP="004A4C63">
            <w:pPr>
              <w:pStyle w:val="PargrafodaLista"/>
              <w:numPr>
                <w:ilvl w:val="0"/>
                <w:numId w:val="6"/>
              </w:numPr>
              <w:spacing w:line="360" w:lineRule="auto"/>
              <w:jc w:val="both"/>
              <w:rPr>
                <w:rFonts w:cs="Calibri"/>
                <w:bCs/>
                <w:color w:val="000000" w:themeColor="text1"/>
              </w:rPr>
            </w:pPr>
            <w:r w:rsidRPr="004A4C63">
              <w:rPr>
                <w:rFonts w:cs="Calibri"/>
                <w:bCs/>
                <w:color w:val="000000" w:themeColor="text1"/>
              </w:rPr>
              <w:t>Descreve condições de derrota e vitória considerando o contexto do jogo</w:t>
            </w:r>
            <w:r w:rsidR="001071D3" w:rsidRPr="004A4C63">
              <w:rPr>
                <w:rFonts w:cs="Calibri"/>
                <w:bCs/>
                <w:color w:val="000000" w:themeColor="text1"/>
              </w:rPr>
              <w:t>.</w:t>
            </w:r>
          </w:p>
          <w:p w14:paraId="317D5478" w14:textId="77777777" w:rsidR="001C42B1" w:rsidRPr="004A4C63" w:rsidRDefault="001C42B1" w:rsidP="004A4C63">
            <w:pPr>
              <w:pStyle w:val="PargrafodaLista"/>
              <w:numPr>
                <w:ilvl w:val="0"/>
                <w:numId w:val="6"/>
              </w:numPr>
              <w:spacing w:line="360" w:lineRule="auto"/>
              <w:jc w:val="both"/>
              <w:rPr>
                <w:rFonts w:cs="Calibri"/>
                <w:bCs/>
                <w:color w:val="000000" w:themeColor="text1"/>
              </w:rPr>
            </w:pPr>
            <w:r w:rsidRPr="004A4C63">
              <w:rPr>
                <w:rFonts w:cs="Calibri"/>
                <w:bCs/>
                <w:color w:val="000000" w:themeColor="text1"/>
              </w:rPr>
              <w:t xml:space="preserve">Desenvolve documentação de regras de acordo com o contexto do </w:t>
            </w:r>
            <w:r w:rsidR="00431380">
              <w:rPr>
                <w:rFonts w:cs="Calibri"/>
                <w:bCs/>
                <w:color w:val="000000" w:themeColor="text1"/>
              </w:rPr>
              <w:t>jogo</w:t>
            </w:r>
            <w:r w:rsidR="00EA62B0">
              <w:rPr>
                <w:rFonts w:cs="Calibri"/>
                <w:bCs/>
                <w:color w:val="000000" w:themeColor="text1"/>
              </w:rPr>
              <w:t>.</w:t>
            </w:r>
          </w:p>
          <w:p w14:paraId="301E491A" w14:textId="77777777" w:rsidR="001C42B1" w:rsidRPr="004A4C63" w:rsidRDefault="00431380" w:rsidP="004A4C63">
            <w:pPr>
              <w:pStyle w:val="PargrafodaLista"/>
              <w:numPr>
                <w:ilvl w:val="0"/>
                <w:numId w:val="6"/>
              </w:numPr>
              <w:spacing w:line="360" w:lineRule="auto"/>
              <w:jc w:val="both"/>
              <w:rPr>
                <w:rFonts w:cs="Calibri"/>
                <w:bCs/>
                <w:color w:val="000000" w:themeColor="text1"/>
              </w:rPr>
            </w:pPr>
            <w:r>
              <w:rPr>
                <w:rFonts w:cs="Calibri"/>
                <w:bCs/>
                <w:color w:val="000000" w:themeColor="text1"/>
              </w:rPr>
              <w:t>Realiza prototipagem de</w:t>
            </w:r>
            <w:r w:rsidR="001C42B1" w:rsidRPr="004A4C63">
              <w:rPr>
                <w:rFonts w:cs="Calibri"/>
                <w:bCs/>
                <w:color w:val="000000" w:themeColor="text1"/>
              </w:rPr>
              <w:t xml:space="preserve"> jogo físico ou </w:t>
            </w:r>
            <w:r w:rsidR="001C42B1" w:rsidRPr="00431380">
              <w:rPr>
                <w:rFonts w:cs="Calibri"/>
                <w:bCs/>
                <w:color w:val="000000" w:themeColor="text1"/>
              </w:rPr>
              <w:t xml:space="preserve">digital </w:t>
            </w:r>
            <w:r>
              <w:rPr>
                <w:rFonts w:cs="Calibri"/>
                <w:bCs/>
                <w:color w:val="000000" w:themeColor="text1"/>
              </w:rPr>
              <w:t xml:space="preserve">conforme </w:t>
            </w:r>
            <w:r w:rsidR="001C42B1" w:rsidRPr="004A4C63">
              <w:rPr>
                <w:rFonts w:cs="Calibri"/>
                <w:bCs/>
                <w:color w:val="000000" w:themeColor="text1"/>
              </w:rPr>
              <w:t>documentação desenvolvida</w:t>
            </w:r>
            <w:r w:rsidR="001071D3" w:rsidRPr="004A4C63">
              <w:rPr>
                <w:rFonts w:cs="Calibri"/>
                <w:bCs/>
                <w:color w:val="000000" w:themeColor="text1"/>
              </w:rPr>
              <w:t>.</w:t>
            </w:r>
          </w:p>
          <w:p w14:paraId="14E72531" w14:textId="77777777" w:rsidR="004947C7" w:rsidRPr="004A4C63" w:rsidRDefault="001C42B1" w:rsidP="004A4C63">
            <w:pPr>
              <w:pStyle w:val="PargrafodaLista"/>
              <w:numPr>
                <w:ilvl w:val="0"/>
                <w:numId w:val="6"/>
              </w:numPr>
              <w:spacing w:line="360" w:lineRule="auto"/>
              <w:jc w:val="both"/>
              <w:rPr>
                <w:rFonts w:cs="Calibri"/>
                <w:bCs/>
                <w:color w:val="000000" w:themeColor="text1"/>
              </w:rPr>
            </w:pPr>
            <w:r w:rsidRPr="004A4C63">
              <w:rPr>
                <w:rFonts w:cs="Calibri"/>
                <w:bCs/>
                <w:color w:val="000000" w:themeColor="text1"/>
              </w:rPr>
              <w:t xml:space="preserve">Realiza </w:t>
            </w:r>
            <w:proofErr w:type="spellStart"/>
            <w:r w:rsidRPr="004A4C63">
              <w:rPr>
                <w:rFonts w:cs="Calibri"/>
                <w:bCs/>
                <w:color w:val="000000" w:themeColor="text1"/>
              </w:rPr>
              <w:t>playtest</w:t>
            </w:r>
            <w:proofErr w:type="spellEnd"/>
            <w:r w:rsidRPr="004A4C63">
              <w:rPr>
                <w:rFonts w:cs="Calibri"/>
                <w:bCs/>
                <w:color w:val="000000" w:themeColor="text1"/>
              </w:rPr>
              <w:t xml:space="preserve"> de mecânicas de jogo de acordo com a documentação desenvolvida</w:t>
            </w:r>
            <w:r w:rsidR="001071D3" w:rsidRPr="004A4C63">
              <w:rPr>
                <w:rFonts w:cs="Calibri"/>
                <w:bCs/>
                <w:color w:val="000000" w:themeColor="text1"/>
              </w:rPr>
              <w:t>.</w:t>
            </w:r>
          </w:p>
        </w:tc>
      </w:tr>
    </w:tbl>
    <w:p w14:paraId="18246691" w14:textId="77777777" w:rsidR="004947C7" w:rsidRPr="004A4C63" w:rsidRDefault="004947C7" w:rsidP="004A4C63">
      <w:pPr>
        <w:pStyle w:val="PargrafodaLista"/>
        <w:spacing w:after="0" w:line="360" w:lineRule="auto"/>
        <w:ind w:left="0" w:firstLine="708"/>
        <w:jc w:val="both"/>
        <w:rPr>
          <w:rFonts w:cs="Arial"/>
        </w:rPr>
      </w:pPr>
    </w:p>
    <w:tbl>
      <w:tblPr>
        <w:tblStyle w:val="Tabelacomgrade"/>
        <w:tblW w:w="0" w:type="auto"/>
        <w:tblLook w:val="04A0" w:firstRow="1" w:lastRow="0" w:firstColumn="1" w:lastColumn="0" w:noHBand="0" w:noVBand="1"/>
      </w:tblPr>
      <w:tblGrid>
        <w:gridCol w:w="9637"/>
      </w:tblGrid>
      <w:tr w:rsidR="004947C7" w:rsidRPr="004A4C63" w14:paraId="047F622B" w14:textId="77777777" w:rsidTr="00AB796A">
        <w:trPr>
          <w:tblHeader/>
        </w:trPr>
        <w:tc>
          <w:tcPr>
            <w:tcW w:w="9637" w:type="dxa"/>
            <w:shd w:val="pct20" w:color="auto" w:fill="auto"/>
          </w:tcPr>
          <w:p w14:paraId="477F94E1" w14:textId="77777777" w:rsidR="004947C7" w:rsidRPr="004A4C63" w:rsidRDefault="004947C7" w:rsidP="004A4C63">
            <w:pPr>
              <w:pStyle w:val="PargrafodaLista"/>
              <w:spacing w:line="360" w:lineRule="auto"/>
              <w:ind w:left="0"/>
              <w:jc w:val="center"/>
              <w:rPr>
                <w:rFonts w:cs="Arial"/>
                <w:b/>
                <w:color w:val="000000" w:themeColor="text1"/>
              </w:rPr>
            </w:pPr>
            <w:r w:rsidRPr="004A4C63">
              <w:rPr>
                <w:rFonts w:cs="Arial"/>
                <w:b/>
                <w:color w:val="000000" w:themeColor="text1"/>
              </w:rPr>
              <w:t>Elementos da Competência</w:t>
            </w:r>
          </w:p>
        </w:tc>
      </w:tr>
      <w:tr w:rsidR="004947C7" w:rsidRPr="004A4C63" w14:paraId="32B42941" w14:textId="77777777" w:rsidTr="004947C7">
        <w:tc>
          <w:tcPr>
            <w:tcW w:w="9637" w:type="dxa"/>
          </w:tcPr>
          <w:p w14:paraId="25E5CAB6" w14:textId="77777777" w:rsidR="004947C7" w:rsidRPr="004A4C63" w:rsidRDefault="004947C7" w:rsidP="004A4C63">
            <w:pPr>
              <w:spacing w:line="360" w:lineRule="auto"/>
              <w:jc w:val="both"/>
              <w:rPr>
                <w:rFonts w:cs="Arial"/>
                <w:b/>
              </w:rPr>
            </w:pPr>
            <w:r w:rsidRPr="004A4C63">
              <w:rPr>
                <w:rFonts w:cs="Arial"/>
                <w:b/>
              </w:rPr>
              <w:t>Conhecimentos</w:t>
            </w:r>
          </w:p>
          <w:p w14:paraId="7B9E7FB4" w14:textId="77777777" w:rsidR="003A1680" w:rsidRPr="00117E5D" w:rsidRDefault="003A1680" w:rsidP="004A4C63">
            <w:pPr>
              <w:pStyle w:val="PargrafodaLista"/>
              <w:numPr>
                <w:ilvl w:val="0"/>
                <w:numId w:val="3"/>
              </w:numPr>
              <w:spacing w:line="360" w:lineRule="auto"/>
              <w:jc w:val="both"/>
              <w:rPr>
                <w:rFonts w:cs="Calibri"/>
                <w:bCs/>
                <w:color w:val="000000" w:themeColor="text1"/>
              </w:rPr>
            </w:pPr>
            <w:r w:rsidRPr="00117E5D">
              <w:rPr>
                <w:rFonts w:cs="Calibri"/>
                <w:bCs/>
                <w:color w:val="000000" w:themeColor="text1"/>
              </w:rPr>
              <w:t>Contexto de jogo: Conceitos e definição a partir</w:t>
            </w:r>
            <w:r w:rsidR="004A1242">
              <w:rPr>
                <w:rFonts w:cs="Calibri"/>
                <w:bCs/>
                <w:color w:val="000000" w:themeColor="text1"/>
              </w:rPr>
              <w:t xml:space="preserve"> de temas, restrições e objetos.</w:t>
            </w:r>
          </w:p>
          <w:p w14:paraId="0A96298F" w14:textId="77777777" w:rsidR="001C42B1" w:rsidRPr="004A4C63" w:rsidRDefault="001C42B1" w:rsidP="004A4C63">
            <w:pPr>
              <w:pStyle w:val="PargrafodaLista"/>
              <w:numPr>
                <w:ilvl w:val="0"/>
                <w:numId w:val="3"/>
              </w:numPr>
              <w:spacing w:line="360" w:lineRule="auto"/>
              <w:jc w:val="both"/>
              <w:rPr>
                <w:rFonts w:cs="Calibri"/>
                <w:b/>
                <w:bCs/>
                <w:color w:val="000000" w:themeColor="text1"/>
              </w:rPr>
            </w:pPr>
            <w:r w:rsidRPr="004A4C63">
              <w:rPr>
                <w:rFonts w:cs="Calibri"/>
                <w:bCs/>
                <w:color w:val="000000" w:themeColor="text1"/>
              </w:rPr>
              <w:t>Princípios de desenvolvimento de jogos: gêneros e subgêneros, mecânicas, roteiro, relação desafio-recomp</w:t>
            </w:r>
            <w:r w:rsidR="00803B5D">
              <w:rPr>
                <w:rFonts w:cs="Calibri"/>
                <w:bCs/>
                <w:color w:val="000000" w:themeColor="text1"/>
              </w:rPr>
              <w:t>ensa, níveis de jogos, estética.</w:t>
            </w:r>
          </w:p>
          <w:p w14:paraId="3DC50E85" w14:textId="77777777" w:rsidR="001C42B1" w:rsidRPr="004A4C63" w:rsidRDefault="001C42B1" w:rsidP="004A4C63">
            <w:pPr>
              <w:pStyle w:val="PargrafodaLista"/>
              <w:numPr>
                <w:ilvl w:val="0"/>
                <w:numId w:val="3"/>
              </w:numPr>
              <w:spacing w:line="360" w:lineRule="auto"/>
              <w:jc w:val="both"/>
              <w:rPr>
                <w:rFonts w:cs="Calibri"/>
                <w:b/>
                <w:bCs/>
                <w:strike/>
                <w:color w:val="000000" w:themeColor="text1"/>
              </w:rPr>
            </w:pPr>
            <w:r w:rsidRPr="004A4C63">
              <w:rPr>
                <w:rFonts w:cs="Calibri"/>
                <w:bCs/>
                <w:color w:val="000000" w:themeColor="text1"/>
              </w:rPr>
              <w:t>Mercado de Jogos</w:t>
            </w:r>
            <w:r w:rsidR="00D262A2" w:rsidRPr="004A4C63">
              <w:rPr>
                <w:rFonts w:cs="Calibri"/>
                <w:bCs/>
                <w:color w:val="000000" w:themeColor="text1"/>
              </w:rPr>
              <w:t>: histórico, tendências e possibilidades de carreira</w:t>
            </w:r>
            <w:r w:rsidR="00803B5D">
              <w:rPr>
                <w:rFonts w:cs="Calibri"/>
                <w:bCs/>
                <w:color w:val="000000" w:themeColor="text1"/>
              </w:rPr>
              <w:t>.</w:t>
            </w:r>
          </w:p>
          <w:p w14:paraId="4BCAC74D" w14:textId="77777777" w:rsidR="001C42B1" w:rsidRPr="004A4C63" w:rsidRDefault="00224251" w:rsidP="004A4C63">
            <w:pPr>
              <w:pStyle w:val="PargrafodaLista"/>
              <w:numPr>
                <w:ilvl w:val="0"/>
                <w:numId w:val="3"/>
              </w:numPr>
              <w:spacing w:line="360" w:lineRule="auto"/>
              <w:jc w:val="both"/>
              <w:rPr>
                <w:rFonts w:cs="Calibri"/>
                <w:b/>
                <w:bCs/>
                <w:strike/>
                <w:color w:val="000000" w:themeColor="text1"/>
              </w:rPr>
            </w:pPr>
            <w:r w:rsidRPr="004A4C63">
              <w:rPr>
                <w:rFonts w:cs="Calibri"/>
                <w:bCs/>
                <w:color w:val="000000" w:themeColor="text1"/>
              </w:rPr>
              <w:t>J</w:t>
            </w:r>
            <w:r w:rsidR="001C42B1" w:rsidRPr="004A4C63">
              <w:rPr>
                <w:rFonts w:cs="Calibri"/>
                <w:bCs/>
                <w:color w:val="000000" w:themeColor="text1"/>
              </w:rPr>
              <w:t xml:space="preserve">ogos analógicos e digitais: conceitos, tipos de jogos </w:t>
            </w:r>
            <w:r w:rsidRPr="004A4C63">
              <w:rPr>
                <w:rFonts w:cs="Calibri"/>
                <w:bCs/>
                <w:color w:val="000000" w:themeColor="text1"/>
              </w:rPr>
              <w:t>(</w:t>
            </w:r>
            <w:r w:rsidR="001C42B1" w:rsidRPr="004A4C63">
              <w:rPr>
                <w:rFonts w:cs="Calibri"/>
                <w:bCs/>
                <w:color w:val="000000" w:themeColor="text1"/>
              </w:rPr>
              <w:t>mercado nacional e internacional</w:t>
            </w:r>
            <w:r w:rsidRPr="004A4C63">
              <w:rPr>
                <w:rFonts w:cs="Calibri"/>
                <w:bCs/>
                <w:color w:val="000000" w:themeColor="text1"/>
              </w:rPr>
              <w:t>)</w:t>
            </w:r>
            <w:r w:rsidR="001C42B1" w:rsidRPr="004A4C63">
              <w:rPr>
                <w:rFonts w:cs="Calibri"/>
                <w:bCs/>
                <w:color w:val="000000" w:themeColor="text1"/>
              </w:rPr>
              <w:t>, documentação de regras e peças de jogos</w:t>
            </w:r>
            <w:r w:rsidR="00803B5D">
              <w:rPr>
                <w:rFonts w:cs="Calibri"/>
                <w:bCs/>
                <w:color w:val="000000" w:themeColor="text1"/>
              </w:rPr>
              <w:t>.</w:t>
            </w:r>
          </w:p>
          <w:p w14:paraId="3D4CBDA6" w14:textId="77777777" w:rsidR="001C42B1" w:rsidRPr="004A4C63" w:rsidRDefault="001C42B1" w:rsidP="004A4C63">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 xml:space="preserve">Mecânica de jogos: princípios e </w:t>
            </w:r>
            <w:r w:rsidR="00D262A2" w:rsidRPr="004A4C63">
              <w:rPr>
                <w:rFonts w:cs="Calibri"/>
                <w:bCs/>
                <w:color w:val="000000" w:themeColor="text1"/>
              </w:rPr>
              <w:t xml:space="preserve">características </w:t>
            </w:r>
            <w:r w:rsidR="00A5268C">
              <w:rPr>
                <w:rFonts w:cs="Calibri"/>
                <w:bCs/>
                <w:color w:val="000000" w:themeColor="text1"/>
              </w:rPr>
              <w:t>de mecânicas.</w:t>
            </w:r>
          </w:p>
          <w:p w14:paraId="441459A1" w14:textId="77777777" w:rsidR="001C42B1" w:rsidRPr="004A4C63" w:rsidRDefault="001C42B1" w:rsidP="004A4C63">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 xml:space="preserve">Experiência do jogador: </w:t>
            </w:r>
            <w:proofErr w:type="spellStart"/>
            <w:r w:rsidRPr="004A4C63">
              <w:rPr>
                <w:rFonts w:cs="Calibri"/>
                <w:bCs/>
                <w:color w:val="000000" w:themeColor="text1"/>
              </w:rPr>
              <w:t>interações</w:t>
            </w:r>
            <w:r w:rsidR="004A1242">
              <w:rPr>
                <w:rFonts w:cs="Calibri"/>
                <w:bCs/>
                <w:color w:val="000000" w:themeColor="text1"/>
              </w:rPr>
              <w:t>do</w:t>
            </w:r>
            <w:proofErr w:type="spellEnd"/>
            <w:r w:rsidR="004A1242">
              <w:rPr>
                <w:rFonts w:cs="Calibri"/>
                <w:bCs/>
                <w:color w:val="000000" w:themeColor="text1"/>
              </w:rPr>
              <w:t xml:space="preserve"> jogador e respostas do jogo.</w:t>
            </w:r>
          </w:p>
          <w:p w14:paraId="5BBF4489" w14:textId="77777777" w:rsidR="001C42B1" w:rsidRPr="005B4539" w:rsidRDefault="001C42B1" w:rsidP="005B4539">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Regras de jogo: elaboração</w:t>
            </w:r>
            <w:r w:rsidR="00D262A2" w:rsidRPr="004A4C63">
              <w:rPr>
                <w:rFonts w:cs="Calibri"/>
                <w:bCs/>
                <w:color w:val="000000" w:themeColor="text1"/>
              </w:rPr>
              <w:t xml:space="preserve">, objetivos de jogo, </w:t>
            </w:r>
            <w:r w:rsidRPr="004A4C63">
              <w:rPr>
                <w:rFonts w:cs="Calibri"/>
                <w:bCs/>
                <w:color w:val="000000" w:themeColor="text1"/>
              </w:rPr>
              <w:t>definição de con</w:t>
            </w:r>
            <w:r w:rsidR="00A5268C">
              <w:rPr>
                <w:rFonts w:cs="Calibri"/>
                <w:bCs/>
                <w:color w:val="000000" w:themeColor="text1"/>
              </w:rPr>
              <w:t>dições de vitória e derrota</w:t>
            </w:r>
            <w:r w:rsidR="005436B3">
              <w:rPr>
                <w:rFonts w:cs="Calibri"/>
                <w:bCs/>
                <w:color w:val="000000" w:themeColor="text1"/>
              </w:rPr>
              <w:t xml:space="preserve">; </w:t>
            </w:r>
            <w:r w:rsidR="00336343">
              <w:rPr>
                <w:rFonts w:cs="Calibri"/>
                <w:bCs/>
                <w:color w:val="000000" w:themeColor="text1"/>
              </w:rPr>
              <w:t>d</w:t>
            </w:r>
            <w:r w:rsidR="005B4539" w:rsidRPr="004A4C63">
              <w:rPr>
                <w:rFonts w:cs="Calibri"/>
                <w:bCs/>
                <w:color w:val="000000" w:themeColor="text1"/>
              </w:rPr>
              <w:t>ocumentação d</w:t>
            </w:r>
            <w:r w:rsidR="005B4539">
              <w:rPr>
                <w:rFonts w:cs="Calibri"/>
                <w:bCs/>
                <w:color w:val="000000" w:themeColor="text1"/>
              </w:rPr>
              <w:t>e regras e elementos de jogos.</w:t>
            </w:r>
          </w:p>
          <w:p w14:paraId="53B52DCF" w14:textId="77777777" w:rsidR="001C42B1" w:rsidRPr="004A4C63" w:rsidRDefault="001C42B1" w:rsidP="004A4C63">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Prototipagem: definiç</w:t>
            </w:r>
            <w:r w:rsidR="00A5268C">
              <w:rPr>
                <w:rFonts w:cs="Calibri"/>
                <w:bCs/>
                <w:color w:val="000000" w:themeColor="text1"/>
              </w:rPr>
              <w:t>ão, elaboração e aplicabilidade.</w:t>
            </w:r>
          </w:p>
          <w:p w14:paraId="68AB4992" w14:textId="77777777" w:rsidR="00D262A2" w:rsidRPr="004A4C63" w:rsidRDefault="00D262A2" w:rsidP="004A4C63">
            <w:pPr>
              <w:pStyle w:val="PargrafodaLista"/>
              <w:numPr>
                <w:ilvl w:val="0"/>
                <w:numId w:val="3"/>
              </w:numPr>
              <w:spacing w:line="360" w:lineRule="auto"/>
              <w:jc w:val="both"/>
              <w:rPr>
                <w:rFonts w:cs="Calibri"/>
                <w:bCs/>
                <w:color w:val="000000" w:themeColor="text1"/>
              </w:rPr>
            </w:pPr>
            <w:proofErr w:type="spellStart"/>
            <w:r w:rsidRPr="004A4C63">
              <w:t>Playtest</w:t>
            </w:r>
            <w:proofErr w:type="spellEnd"/>
            <w:r w:rsidRPr="004A4C63">
              <w:t>: princípios, análise de experiência do jogador e critérios de avaliação</w:t>
            </w:r>
            <w:r w:rsidR="00A5268C">
              <w:t>.</w:t>
            </w:r>
          </w:p>
          <w:p w14:paraId="2C5FEF9A" w14:textId="52AD4B52" w:rsidR="00226EAF" w:rsidRPr="0000105E" w:rsidRDefault="001C42B1" w:rsidP="004A4C63">
            <w:pPr>
              <w:pStyle w:val="PargrafodaLista"/>
              <w:numPr>
                <w:ilvl w:val="0"/>
                <w:numId w:val="3"/>
              </w:numPr>
              <w:spacing w:line="360" w:lineRule="auto"/>
              <w:jc w:val="both"/>
              <w:rPr>
                <w:rFonts w:cs="Calibri"/>
                <w:bCs/>
                <w:color w:val="000000" w:themeColor="text1"/>
              </w:rPr>
            </w:pPr>
            <w:proofErr w:type="spellStart"/>
            <w:r w:rsidRPr="004A4C63">
              <w:rPr>
                <w:rFonts w:cs="Calibri"/>
                <w:bCs/>
                <w:color w:val="000000" w:themeColor="text1"/>
              </w:rPr>
              <w:t>Storytelling</w:t>
            </w:r>
            <w:proofErr w:type="spellEnd"/>
            <w:r w:rsidRPr="004A4C63">
              <w:rPr>
                <w:rFonts w:cs="Calibri"/>
                <w:bCs/>
                <w:color w:val="000000" w:themeColor="text1"/>
              </w:rPr>
              <w:t>: roteirização e aplicação a jogos</w:t>
            </w:r>
            <w:r w:rsidR="001071D3" w:rsidRPr="004A4C63">
              <w:rPr>
                <w:rFonts w:cs="Calibri"/>
                <w:bCs/>
                <w:color w:val="000000" w:themeColor="text1"/>
              </w:rPr>
              <w:t>.</w:t>
            </w:r>
          </w:p>
          <w:p w14:paraId="3A75B924" w14:textId="19AD6748" w:rsidR="004947C7" w:rsidRPr="004A4C63" w:rsidRDefault="004947C7" w:rsidP="004A4C63">
            <w:pPr>
              <w:spacing w:line="360" w:lineRule="auto"/>
              <w:jc w:val="both"/>
              <w:rPr>
                <w:rFonts w:cs="Arial"/>
                <w:b/>
              </w:rPr>
            </w:pPr>
            <w:r w:rsidRPr="004A4C63">
              <w:rPr>
                <w:rFonts w:cs="Arial"/>
                <w:b/>
              </w:rPr>
              <w:t>Habilidades</w:t>
            </w:r>
          </w:p>
          <w:p w14:paraId="514C733E" w14:textId="77777777" w:rsidR="001C42B1" w:rsidRPr="004A4C63" w:rsidRDefault="001C42B1" w:rsidP="004A4C63">
            <w:pPr>
              <w:pStyle w:val="PargrafodaLista"/>
              <w:numPr>
                <w:ilvl w:val="0"/>
                <w:numId w:val="3"/>
              </w:numPr>
              <w:spacing w:line="360" w:lineRule="auto"/>
              <w:rPr>
                <w:b/>
                <w:color w:val="000000" w:themeColor="text1"/>
              </w:rPr>
            </w:pPr>
            <w:r w:rsidRPr="004A4C63">
              <w:rPr>
                <w:color w:val="000000" w:themeColor="text1"/>
              </w:rPr>
              <w:t xml:space="preserve">Comunicar-se </w:t>
            </w:r>
            <w:r w:rsidR="00851AC3" w:rsidRPr="004A4C63">
              <w:rPr>
                <w:color w:val="000000" w:themeColor="text1"/>
              </w:rPr>
              <w:t>de maneira assertiva.</w:t>
            </w:r>
          </w:p>
          <w:p w14:paraId="7CEDF134" w14:textId="77777777" w:rsidR="001C42B1" w:rsidRPr="004A4C63" w:rsidRDefault="001C42B1" w:rsidP="004A4C63">
            <w:pPr>
              <w:pStyle w:val="PargrafodaLista"/>
              <w:numPr>
                <w:ilvl w:val="0"/>
                <w:numId w:val="3"/>
              </w:numPr>
              <w:spacing w:line="360" w:lineRule="auto"/>
              <w:rPr>
                <w:color w:val="000000" w:themeColor="text1"/>
              </w:rPr>
            </w:pPr>
            <w:r w:rsidRPr="004A4C63">
              <w:rPr>
                <w:color w:val="000000" w:themeColor="text1"/>
              </w:rPr>
              <w:t>Pesquisar conceitos e tendências.</w:t>
            </w:r>
          </w:p>
          <w:p w14:paraId="4F4B565E" w14:textId="77777777" w:rsidR="001C42B1" w:rsidRPr="004A4C63" w:rsidRDefault="001C42B1" w:rsidP="004A4C63">
            <w:pPr>
              <w:pStyle w:val="PargrafodaLista"/>
              <w:numPr>
                <w:ilvl w:val="0"/>
                <w:numId w:val="3"/>
              </w:numPr>
              <w:spacing w:line="360" w:lineRule="auto"/>
              <w:rPr>
                <w:color w:val="000000" w:themeColor="text1"/>
              </w:rPr>
            </w:pPr>
            <w:r w:rsidRPr="004A4C63">
              <w:rPr>
                <w:color w:val="000000" w:themeColor="text1"/>
              </w:rPr>
              <w:t>Utilizar termos técnicos nas rotinas de trabalho.</w:t>
            </w:r>
          </w:p>
          <w:p w14:paraId="183D455E" w14:textId="77777777" w:rsidR="001C42B1" w:rsidRPr="004A4C63" w:rsidRDefault="001C42B1" w:rsidP="004A4C63">
            <w:pPr>
              <w:pStyle w:val="PargrafodaLista"/>
              <w:numPr>
                <w:ilvl w:val="0"/>
                <w:numId w:val="3"/>
              </w:numPr>
              <w:spacing w:line="360" w:lineRule="auto"/>
              <w:rPr>
                <w:rFonts w:cs="Arial"/>
                <w:color w:val="000000" w:themeColor="text1"/>
              </w:rPr>
            </w:pPr>
            <w:r w:rsidRPr="004A4C63">
              <w:rPr>
                <w:rFonts w:cs="Arial"/>
                <w:color w:val="000000" w:themeColor="text1"/>
              </w:rPr>
              <w:t>Elaborar documentos técnicos, relat</w:t>
            </w:r>
            <w:r w:rsidR="00851AC3" w:rsidRPr="004A4C63">
              <w:rPr>
                <w:rFonts w:cs="Arial"/>
                <w:color w:val="000000" w:themeColor="text1"/>
              </w:rPr>
              <w:t>órios de atividades e checklist.</w:t>
            </w:r>
          </w:p>
          <w:p w14:paraId="019AEC3D" w14:textId="77777777" w:rsidR="001C42B1" w:rsidRPr="004A4C63" w:rsidRDefault="00851AC3" w:rsidP="004A4C63">
            <w:pPr>
              <w:pStyle w:val="PargrafodaLista"/>
              <w:numPr>
                <w:ilvl w:val="0"/>
                <w:numId w:val="3"/>
              </w:numPr>
              <w:spacing w:line="360" w:lineRule="auto"/>
              <w:rPr>
                <w:rFonts w:cs="Arial"/>
                <w:color w:val="000000" w:themeColor="text1"/>
              </w:rPr>
            </w:pPr>
            <w:r w:rsidRPr="004A4C63">
              <w:rPr>
                <w:rFonts w:cs="Arial"/>
                <w:color w:val="000000" w:themeColor="text1"/>
              </w:rPr>
              <w:t>Analisar mecânicas planejadas.</w:t>
            </w:r>
          </w:p>
          <w:p w14:paraId="2F657F68" w14:textId="77777777" w:rsidR="001C42B1" w:rsidRPr="00C97E83" w:rsidRDefault="00851AC3" w:rsidP="00C97E83">
            <w:pPr>
              <w:pStyle w:val="PargrafodaLista"/>
              <w:numPr>
                <w:ilvl w:val="0"/>
                <w:numId w:val="3"/>
              </w:numPr>
              <w:spacing w:line="360" w:lineRule="auto"/>
              <w:rPr>
                <w:rFonts w:cs="Arial"/>
                <w:color w:val="000000" w:themeColor="text1"/>
              </w:rPr>
            </w:pPr>
            <w:r w:rsidRPr="004A4C63">
              <w:rPr>
                <w:rFonts w:cs="Arial"/>
                <w:color w:val="000000" w:themeColor="text1"/>
              </w:rPr>
              <w:t>Adaptar desafios lúdicos.</w:t>
            </w:r>
          </w:p>
          <w:p w14:paraId="63D588CE" w14:textId="77777777" w:rsidR="004947C7" w:rsidRPr="004A4C63" w:rsidRDefault="004947C7" w:rsidP="004A4C63">
            <w:pPr>
              <w:spacing w:line="360" w:lineRule="auto"/>
              <w:jc w:val="both"/>
              <w:rPr>
                <w:rFonts w:cs="Arial"/>
                <w:b/>
              </w:rPr>
            </w:pPr>
            <w:r w:rsidRPr="004A4C63">
              <w:rPr>
                <w:rFonts w:cs="Arial"/>
                <w:b/>
              </w:rPr>
              <w:lastRenderedPageBreak/>
              <w:t>Atitudes/Valores</w:t>
            </w:r>
          </w:p>
          <w:p w14:paraId="11EE2BE1" w14:textId="77777777" w:rsidR="001C42B1" w:rsidRPr="004A4C63" w:rsidRDefault="001C42B1" w:rsidP="004A4C63">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Proativi</w:t>
            </w:r>
            <w:r w:rsidR="00851AC3" w:rsidRPr="004A4C63">
              <w:rPr>
                <w:rFonts w:cs="Calibri"/>
                <w:bCs/>
                <w:color w:val="000000" w:themeColor="text1"/>
              </w:rPr>
              <w:t>dade na resolução de problemas.</w:t>
            </w:r>
          </w:p>
          <w:p w14:paraId="79161B38" w14:textId="77777777" w:rsidR="001C42B1" w:rsidRPr="004A4C63" w:rsidRDefault="001C42B1" w:rsidP="004A4C63">
            <w:pPr>
              <w:pStyle w:val="PargrafodaLista"/>
              <w:numPr>
                <w:ilvl w:val="0"/>
                <w:numId w:val="3"/>
              </w:numPr>
              <w:spacing w:line="360" w:lineRule="auto"/>
              <w:jc w:val="both"/>
              <w:rPr>
                <w:rFonts w:cs="Calibri"/>
                <w:bCs/>
                <w:color w:val="000000" w:themeColor="text1"/>
              </w:rPr>
            </w:pPr>
            <w:r w:rsidRPr="00431380">
              <w:rPr>
                <w:rFonts w:cs="Calibri"/>
                <w:bCs/>
                <w:color w:val="000000" w:themeColor="text1"/>
              </w:rPr>
              <w:t xml:space="preserve">Responsabilidade </w:t>
            </w:r>
            <w:r w:rsidR="00431380" w:rsidRPr="00431380">
              <w:rPr>
                <w:rFonts w:cs="Calibri"/>
                <w:bCs/>
                <w:color w:val="000000" w:themeColor="text1"/>
              </w:rPr>
              <w:t>no</w:t>
            </w:r>
            <w:r w:rsidR="00851AC3" w:rsidRPr="00431380">
              <w:rPr>
                <w:rFonts w:cs="Calibri"/>
                <w:bCs/>
                <w:color w:val="000000" w:themeColor="text1"/>
              </w:rPr>
              <w:t xml:space="preserve"> processo</w:t>
            </w:r>
            <w:r w:rsidR="00851AC3" w:rsidRPr="004A4C63">
              <w:rPr>
                <w:rFonts w:cs="Calibri"/>
                <w:bCs/>
                <w:color w:val="000000" w:themeColor="text1"/>
              </w:rPr>
              <w:t xml:space="preserve"> de criação de jogos.</w:t>
            </w:r>
          </w:p>
          <w:p w14:paraId="601F344B" w14:textId="77777777" w:rsidR="001C42B1" w:rsidRPr="004A4C63" w:rsidRDefault="001C42B1" w:rsidP="004A4C63">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Colaboração no desenvolvimento do trabalho e</w:t>
            </w:r>
            <w:r w:rsidR="00851AC3" w:rsidRPr="004A4C63">
              <w:rPr>
                <w:rFonts w:cs="Calibri"/>
                <w:bCs/>
                <w:color w:val="000000" w:themeColor="text1"/>
              </w:rPr>
              <w:t>m equipe.</w:t>
            </w:r>
          </w:p>
          <w:p w14:paraId="28261251" w14:textId="77777777" w:rsidR="001C42B1" w:rsidRPr="004A4C63" w:rsidRDefault="001C42B1" w:rsidP="004A4C63">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Zelo na apre</w:t>
            </w:r>
            <w:r w:rsidR="00851AC3" w:rsidRPr="004A4C63">
              <w:rPr>
                <w:rFonts w:cs="Calibri"/>
                <w:bCs/>
                <w:color w:val="000000" w:themeColor="text1"/>
              </w:rPr>
              <w:t>sentação pessoal e profissional.</w:t>
            </w:r>
          </w:p>
          <w:p w14:paraId="57996492" w14:textId="77777777" w:rsidR="004947C7" w:rsidRPr="00C97E83" w:rsidRDefault="001C42B1" w:rsidP="00C97E83">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Cordi</w:t>
            </w:r>
            <w:r w:rsidR="00851AC3" w:rsidRPr="004A4C63">
              <w:rPr>
                <w:rFonts w:cs="Calibri"/>
                <w:bCs/>
                <w:color w:val="000000" w:themeColor="text1"/>
              </w:rPr>
              <w:t>alidade no trato com as pessoas.</w:t>
            </w:r>
          </w:p>
        </w:tc>
      </w:tr>
    </w:tbl>
    <w:p w14:paraId="449F71E3" w14:textId="77777777" w:rsidR="00AC5793" w:rsidRPr="004A4C63" w:rsidRDefault="00AC5793" w:rsidP="004A4C63">
      <w:pPr>
        <w:spacing w:after="0" w:line="360" w:lineRule="auto"/>
        <w:rPr>
          <w:rFonts w:cs="Arial"/>
          <w:b/>
        </w:rPr>
      </w:pPr>
    </w:p>
    <w:p w14:paraId="33E0F20C" w14:textId="77777777" w:rsidR="00AC5793" w:rsidRPr="004A4C63" w:rsidRDefault="003E44C1" w:rsidP="004A4C63">
      <w:pPr>
        <w:spacing w:after="0" w:line="360" w:lineRule="auto"/>
        <w:rPr>
          <w:rFonts w:cs="Arial"/>
          <w:b/>
        </w:rPr>
      </w:pPr>
      <w:r w:rsidRPr="004A4C63">
        <w:rPr>
          <w:rFonts w:cs="Arial"/>
          <w:b/>
        </w:rPr>
        <w:t>UC2</w:t>
      </w:r>
      <w:r w:rsidR="00AC5793" w:rsidRPr="004A4C63">
        <w:rPr>
          <w:rFonts w:cs="Arial"/>
          <w:b/>
        </w:rPr>
        <w:t xml:space="preserve">: </w:t>
      </w:r>
      <w:r w:rsidRPr="004A4C63">
        <w:rPr>
          <w:rFonts w:eastAsia="Times New Roman" w:cs="Calibri"/>
          <w:color w:val="000000"/>
          <w:lang w:eastAsia="pt-BR"/>
        </w:rPr>
        <w:t>Planejar o desenvolvimento d</w:t>
      </w:r>
      <w:r w:rsidR="007215CA" w:rsidRPr="004A4C63">
        <w:rPr>
          <w:rFonts w:eastAsia="Times New Roman" w:cs="Calibri"/>
          <w:color w:val="000000"/>
          <w:lang w:eastAsia="pt-BR"/>
        </w:rPr>
        <w:t>e</w:t>
      </w:r>
      <w:r w:rsidRPr="004A4C63">
        <w:rPr>
          <w:rFonts w:eastAsia="Times New Roman" w:cs="Calibri"/>
          <w:color w:val="000000"/>
          <w:lang w:eastAsia="pt-BR"/>
        </w:rPr>
        <w:t xml:space="preserve"> jogo digital </w:t>
      </w:r>
    </w:p>
    <w:p w14:paraId="57B2955E" w14:textId="77777777" w:rsidR="00AC5793" w:rsidRPr="000A5FAA" w:rsidRDefault="00AC5793" w:rsidP="000A5FAA">
      <w:pPr>
        <w:spacing w:after="0" w:line="360" w:lineRule="auto"/>
        <w:rPr>
          <w:rFonts w:cs="Arial"/>
        </w:rPr>
      </w:pPr>
      <w:r w:rsidRPr="000A5FAA">
        <w:rPr>
          <w:rFonts w:cs="Arial"/>
          <w:b/>
        </w:rPr>
        <w:t>Carga horária</w:t>
      </w:r>
      <w:r w:rsidRPr="000A5FAA">
        <w:rPr>
          <w:rFonts w:cs="Arial"/>
        </w:rPr>
        <w:t>:</w:t>
      </w:r>
      <w:r w:rsidR="003E44C1" w:rsidRPr="000A5FAA">
        <w:rPr>
          <w:rFonts w:cs="Arial"/>
        </w:rPr>
        <w:t xml:space="preserve"> 108</w:t>
      </w:r>
      <w:r w:rsidRPr="000A5FAA">
        <w:rPr>
          <w:rFonts w:cs="Arial"/>
        </w:rPr>
        <w:t xml:space="preserve"> horas</w:t>
      </w:r>
    </w:p>
    <w:tbl>
      <w:tblPr>
        <w:tblStyle w:val="Tabelacomgrade"/>
        <w:tblW w:w="0" w:type="auto"/>
        <w:tblLook w:val="04A0" w:firstRow="1" w:lastRow="0" w:firstColumn="1" w:lastColumn="0" w:noHBand="0" w:noVBand="1"/>
      </w:tblPr>
      <w:tblGrid>
        <w:gridCol w:w="9637"/>
      </w:tblGrid>
      <w:tr w:rsidR="00AC5793" w:rsidRPr="004A4C63" w14:paraId="5384F65F" w14:textId="77777777" w:rsidTr="00F30328">
        <w:trPr>
          <w:tblHeader/>
        </w:trPr>
        <w:tc>
          <w:tcPr>
            <w:tcW w:w="9637" w:type="dxa"/>
            <w:shd w:val="pct20" w:color="auto" w:fill="auto"/>
          </w:tcPr>
          <w:p w14:paraId="79191D46" w14:textId="77777777" w:rsidR="00AC5793" w:rsidRPr="004A4C63" w:rsidRDefault="00AC5793" w:rsidP="004A4C63">
            <w:pPr>
              <w:pStyle w:val="PargrafodaLista"/>
              <w:spacing w:line="360" w:lineRule="auto"/>
              <w:ind w:left="0"/>
              <w:jc w:val="center"/>
              <w:rPr>
                <w:rFonts w:cs="Arial"/>
                <w:color w:val="0000CC"/>
              </w:rPr>
            </w:pPr>
            <w:r w:rsidRPr="004A4C63">
              <w:rPr>
                <w:rFonts w:cs="Arial"/>
                <w:b/>
              </w:rPr>
              <w:t>Indicadores</w:t>
            </w:r>
          </w:p>
        </w:tc>
      </w:tr>
      <w:tr w:rsidR="00AC5793" w:rsidRPr="004A4C63" w14:paraId="600332EE" w14:textId="77777777" w:rsidTr="00F30328">
        <w:tc>
          <w:tcPr>
            <w:tcW w:w="9637" w:type="dxa"/>
          </w:tcPr>
          <w:p w14:paraId="2EEC82BD" w14:textId="77777777" w:rsidR="001C0F1D" w:rsidRDefault="007917C3">
            <w:pPr>
              <w:numPr>
                <w:ilvl w:val="0"/>
                <w:numId w:val="9"/>
              </w:numPr>
              <w:spacing w:before="100" w:beforeAutospacing="1" w:after="100" w:afterAutospacing="1" w:line="360" w:lineRule="auto"/>
              <w:rPr>
                <w:rFonts w:ascii="Calibri" w:eastAsia="Times New Roman" w:hAnsi="Calibri" w:cs="Calibri"/>
                <w:color w:val="000000"/>
              </w:rPr>
            </w:pPr>
            <w:r>
              <w:rPr>
                <w:rFonts w:ascii="Calibri" w:eastAsia="Times New Roman" w:hAnsi="Calibri" w:cs="Calibri"/>
                <w:color w:val="000000"/>
              </w:rPr>
              <w:t>Realiza prototipagem de jogo físico ou digital, conforme documentação desenvolvida.</w:t>
            </w:r>
          </w:p>
          <w:p w14:paraId="42605989" w14:textId="77777777" w:rsidR="001C0F1D" w:rsidRDefault="007917C3">
            <w:pPr>
              <w:numPr>
                <w:ilvl w:val="0"/>
                <w:numId w:val="9"/>
              </w:numPr>
              <w:spacing w:before="100" w:beforeAutospacing="1" w:after="100" w:afterAutospacing="1" w:line="360" w:lineRule="auto"/>
              <w:rPr>
                <w:rFonts w:ascii="Calibri" w:eastAsia="Times New Roman" w:hAnsi="Calibri" w:cs="Calibri"/>
                <w:color w:val="000000"/>
              </w:rPr>
            </w:pPr>
            <w:r>
              <w:rPr>
                <w:rFonts w:ascii="Calibri" w:eastAsia="Times New Roman" w:hAnsi="Calibri" w:cs="Calibri"/>
                <w:color w:val="000000"/>
              </w:rPr>
              <w:t xml:space="preserve">Realiza </w:t>
            </w:r>
            <w:proofErr w:type="spellStart"/>
            <w:r>
              <w:rPr>
                <w:rFonts w:ascii="Calibri" w:eastAsia="Times New Roman" w:hAnsi="Calibri" w:cs="Calibri"/>
                <w:color w:val="000000"/>
              </w:rPr>
              <w:t>playtest</w:t>
            </w:r>
            <w:proofErr w:type="spellEnd"/>
            <w:r>
              <w:rPr>
                <w:rFonts w:ascii="Calibri" w:eastAsia="Times New Roman" w:hAnsi="Calibri" w:cs="Calibri"/>
                <w:color w:val="000000"/>
              </w:rPr>
              <w:t xml:space="preserve"> para validação de mecânicas de jogo, conforme documentação desenvolvida.</w:t>
            </w:r>
          </w:p>
          <w:p w14:paraId="0557C48D" w14:textId="77777777" w:rsidR="001C0F1D" w:rsidRDefault="00702FF6">
            <w:pPr>
              <w:pStyle w:val="PargrafodaLista"/>
              <w:numPr>
                <w:ilvl w:val="0"/>
                <w:numId w:val="9"/>
              </w:numPr>
              <w:spacing w:line="360" w:lineRule="auto"/>
            </w:pPr>
            <w:r>
              <w:t xml:space="preserve">Define </w:t>
            </w:r>
            <w:r w:rsidR="003E44C1" w:rsidRPr="004A4C63">
              <w:t xml:space="preserve">regras, fases, habilidades e elementos </w:t>
            </w:r>
            <w:r w:rsidR="000F2070" w:rsidRPr="004A4C63">
              <w:t xml:space="preserve">de </w:t>
            </w:r>
            <w:proofErr w:type="spellStart"/>
            <w:r w:rsidR="000F2070" w:rsidRPr="004A4C63">
              <w:t>gameplay</w:t>
            </w:r>
            <w:r w:rsidR="003E44C1" w:rsidRPr="004A4C63">
              <w:t>de</w:t>
            </w:r>
            <w:proofErr w:type="spellEnd"/>
            <w:r w:rsidR="003E44C1" w:rsidRPr="004A4C63">
              <w:t xml:space="preserve"> acordo com o objetivo </w:t>
            </w:r>
            <w:r w:rsidR="000F2070" w:rsidRPr="004A4C63">
              <w:t>proposto para o jogo</w:t>
            </w:r>
            <w:r w:rsidR="00851AC3" w:rsidRPr="004A4C63">
              <w:t>.</w:t>
            </w:r>
          </w:p>
          <w:p w14:paraId="131BF84B" w14:textId="77777777" w:rsidR="001C0F1D" w:rsidRDefault="003E44C1">
            <w:pPr>
              <w:pStyle w:val="PargrafodaLista"/>
              <w:numPr>
                <w:ilvl w:val="0"/>
                <w:numId w:val="9"/>
              </w:numPr>
              <w:spacing w:line="360" w:lineRule="auto"/>
            </w:pPr>
            <w:r w:rsidRPr="004A4C63">
              <w:t>Seleciona elementos</w:t>
            </w:r>
            <w:r w:rsidR="00D7793A">
              <w:t xml:space="preserve"> de arte, regras e interações </w:t>
            </w:r>
            <w:r w:rsidRPr="004A4C63">
              <w:t>do G</w:t>
            </w:r>
            <w:r w:rsidR="00D7793A">
              <w:t xml:space="preserve">ame </w:t>
            </w:r>
            <w:r w:rsidRPr="004A4C63">
              <w:t>D</w:t>
            </w:r>
            <w:r w:rsidR="00D7793A">
              <w:t xml:space="preserve">esign </w:t>
            </w:r>
            <w:proofErr w:type="spellStart"/>
            <w:r w:rsidRPr="004A4C63">
              <w:t>D</w:t>
            </w:r>
            <w:r w:rsidR="00D7793A">
              <w:t>ocument</w:t>
            </w:r>
            <w:proofErr w:type="spellEnd"/>
            <w:r w:rsidR="00D7793A">
              <w:t xml:space="preserve"> (GDD) de acordo com </w:t>
            </w:r>
            <w:r w:rsidRPr="004A4C63">
              <w:t>o objetivo do projeto</w:t>
            </w:r>
            <w:r w:rsidR="00851AC3" w:rsidRPr="004A4C63">
              <w:t>.</w:t>
            </w:r>
          </w:p>
          <w:p w14:paraId="33110906" w14:textId="77777777" w:rsidR="001C0F1D" w:rsidRDefault="003E44C1">
            <w:pPr>
              <w:pStyle w:val="PargrafodaLista"/>
              <w:numPr>
                <w:ilvl w:val="0"/>
                <w:numId w:val="9"/>
              </w:numPr>
              <w:spacing w:line="360" w:lineRule="auto"/>
            </w:pPr>
            <w:r w:rsidRPr="004A4C63">
              <w:t>Descreve elementos de gameplay e mecânica em GDD de acordo com o contexto definido para o jogo.</w:t>
            </w:r>
          </w:p>
          <w:p w14:paraId="2F93F25D" w14:textId="77777777" w:rsidR="001C0F1D" w:rsidRDefault="003E44C1">
            <w:pPr>
              <w:pStyle w:val="PargrafodaLista"/>
              <w:numPr>
                <w:ilvl w:val="0"/>
                <w:numId w:val="9"/>
              </w:numPr>
              <w:spacing w:line="360" w:lineRule="auto"/>
            </w:pPr>
            <w:r w:rsidRPr="004A4C63">
              <w:t>Integra enredo a elementos de game pla</w:t>
            </w:r>
            <w:r w:rsidR="00851AC3" w:rsidRPr="004A4C63">
              <w:t>y de acordo com o plano de jogo.</w:t>
            </w:r>
          </w:p>
          <w:p w14:paraId="59C5A2B0" w14:textId="77777777" w:rsidR="001C0F1D" w:rsidRDefault="003E44C1">
            <w:pPr>
              <w:pStyle w:val="PargrafodaLista"/>
              <w:numPr>
                <w:ilvl w:val="0"/>
                <w:numId w:val="9"/>
              </w:numPr>
              <w:spacing w:line="360" w:lineRule="auto"/>
            </w:pPr>
            <w:r w:rsidRPr="004A4C63">
              <w:t xml:space="preserve">Planeja etapas do </w:t>
            </w:r>
            <w:proofErr w:type="spellStart"/>
            <w:r w:rsidRPr="004A4C63">
              <w:t>projetode</w:t>
            </w:r>
            <w:proofErr w:type="spellEnd"/>
            <w:r w:rsidRPr="004A4C63">
              <w:t xml:space="preserve"> acordo com o GDD</w:t>
            </w:r>
            <w:r w:rsidR="00851AC3" w:rsidRPr="004A4C63">
              <w:t>.</w:t>
            </w:r>
          </w:p>
          <w:p w14:paraId="0DFF3007" w14:textId="77777777" w:rsidR="001C0F1D" w:rsidRDefault="00702FF6">
            <w:pPr>
              <w:pStyle w:val="PargrafodaLista"/>
              <w:numPr>
                <w:ilvl w:val="0"/>
                <w:numId w:val="9"/>
              </w:numPr>
              <w:spacing w:line="360" w:lineRule="auto"/>
            </w:pPr>
            <w:r>
              <w:t>A</w:t>
            </w:r>
            <w:r w:rsidRPr="004A4C63">
              <w:t>valia a viabilidade técnica de execução de acordo com o GDD.</w:t>
            </w:r>
          </w:p>
          <w:p w14:paraId="11E23A36" w14:textId="77777777" w:rsidR="001C0F1D" w:rsidRDefault="003E44C1">
            <w:pPr>
              <w:pStyle w:val="PargrafodaLista"/>
              <w:numPr>
                <w:ilvl w:val="0"/>
                <w:numId w:val="9"/>
              </w:numPr>
              <w:spacing w:line="360" w:lineRule="auto"/>
            </w:pPr>
            <w:r w:rsidRPr="004A4C63">
              <w:t>Desenvolve algoritmos conforme funcionalidades previstas no GDD</w:t>
            </w:r>
            <w:r w:rsidR="00851AC3" w:rsidRPr="004A4C63">
              <w:t>.</w:t>
            </w:r>
          </w:p>
          <w:p w14:paraId="2EDFEFE7" w14:textId="77777777" w:rsidR="001C0F1D" w:rsidRDefault="003E44C1">
            <w:pPr>
              <w:pStyle w:val="PargrafodaLista"/>
              <w:numPr>
                <w:ilvl w:val="0"/>
                <w:numId w:val="9"/>
              </w:numPr>
              <w:spacing w:line="360" w:lineRule="auto"/>
            </w:pPr>
            <w:r w:rsidRPr="004A4C63">
              <w:t>Testa algoritmos de acordo com o plano de jogo.</w:t>
            </w:r>
          </w:p>
        </w:tc>
      </w:tr>
    </w:tbl>
    <w:p w14:paraId="65BFA0FC" w14:textId="77777777" w:rsidR="00EF3A00" w:rsidRDefault="00EF3A00"/>
    <w:tbl>
      <w:tblPr>
        <w:tblStyle w:val="Tabelacomgrade"/>
        <w:tblW w:w="0" w:type="auto"/>
        <w:tblLook w:val="04A0" w:firstRow="1" w:lastRow="0" w:firstColumn="1" w:lastColumn="0" w:noHBand="0" w:noVBand="1"/>
      </w:tblPr>
      <w:tblGrid>
        <w:gridCol w:w="9637"/>
      </w:tblGrid>
      <w:tr w:rsidR="00AC5793" w:rsidRPr="004A4C63" w14:paraId="3C69F040" w14:textId="77777777" w:rsidTr="00F30328">
        <w:trPr>
          <w:tblHeader/>
        </w:trPr>
        <w:tc>
          <w:tcPr>
            <w:tcW w:w="9637" w:type="dxa"/>
            <w:shd w:val="pct20" w:color="auto" w:fill="auto"/>
          </w:tcPr>
          <w:p w14:paraId="038FBD9D" w14:textId="77777777" w:rsidR="00AC5793" w:rsidRPr="004A4C63" w:rsidRDefault="00AC5793" w:rsidP="004A4C63">
            <w:pPr>
              <w:pStyle w:val="PargrafodaLista"/>
              <w:spacing w:line="360" w:lineRule="auto"/>
              <w:ind w:left="0"/>
              <w:jc w:val="center"/>
              <w:rPr>
                <w:rFonts w:cs="Arial"/>
                <w:b/>
                <w:color w:val="000000" w:themeColor="text1"/>
              </w:rPr>
            </w:pPr>
            <w:r w:rsidRPr="004A4C63">
              <w:rPr>
                <w:rFonts w:cs="Arial"/>
                <w:b/>
                <w:color w:val="000000" w:themeColor="text1"/>
              </w:rPr>
              <w:t>Elementos da Competência</w:t>
            </w:r>
          </w:p>
        </w:tc>
      </w:tr>
      <w:tr w:rsidR="00AC5793" w:rsidRPr="004A4C63" w14:paraId="16BFD614" w14:textId="77777777" w:rsidTr="00F30328">
        <w:tc>
          <w:tcPr>
            <w:tcW w:w="9637" w:type="dxa"/>
          </w:tcPr>
          <w:p w14:paraId="47329447" w14:textId="77777777" w:rsidR="00AC5793" w:rsidRPr="004A4C63" w:rsidRDefault="00AC5793" w:rsidP="00226EAF">
            <w:pPr>
              <w:spacing w:line="360" w:lineRule="auto"/>
              <w:jc w:val="both"/>
              <w:rPr>
                <w:rFonts w:cs="Arial"/>
                <w:b/>
              </w:rPr>
            </w:pPr>
            <w:r w:rsidRPr="004A4C63">
              <w:rPr>
                <w:rFonts w:cs="Arial"/>
                <w:b/>
              </w:rPr>
              <w:t>Conhecimentos</w:t>
            </w:r>
          </w:p>
          <w:p w14:paraId="7A6F3724" w14:textId="77777777" w:rsidR="00886043" w:rsidRPr="004A4C63" w:rsidRDefault="00886043" w:rsidP="00226EAF">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 xml:space="preserve">Game Design </w:t>
            </w:r>
            <w:proofErr w:type="spellStart"/>
            <w:r w:rsidRPr="004A4C63">
              <w:rPr>
                <w:rFonts w:cs="Calibri"/>
                <w:bCs/>
                <w:color w:val="000000" w:themeColor="text1"/>
              </w:rPr>
              <w:t>Document</w:t>
            </w:r>
            <w:proofErr w:type="spellEnd"/>
            <w:r w:rsidRPr="004A4C63">
              <w:rPr>
                <w:rFonts w:cs="Calibri"/>
                <w:bCs/>
                <w:color w:val="000000" w:themeColor="text1"/>
              </w:rPr>
              <w:t>:</w:t>
            </w:r>
            <w:r w:rsidR="000F2070" w:rsidRPr="004A4C63">
              <w:rPr>
                <w:rFonts w:cs="Calibri"/>
                <w:bCs/>
                <w:color w:val="000000" w:themeColor="text1"/>
              </w:rPr>
              <w:t xml:space="preserve"> definição, </w:t>
            </w:r>
            <w:r w:rsidRPr="004A4C63">
              <w:rPr>
                <w:rFonts w:cs="Calibri"/>
                <w:bCs/>
                <w:color w:val="000000" w:themeColor="text1"/>
              </w:rPr>
              <w:t>elementos</w:t>
            </w:r>
            <w:r w:rsidR="000F2070" w:rsidRPr="004A4C63">
              <w:rPr>
                <w:rFonts w:cs="Calibri"/>
                <w:bCs/>
                <w:color w:val="000000" w:themeColor="text1"/>
              </w:rPr>
              <w:t xml:space="preserve">, </w:t>
            </w:r>
            <w:r w:rsidRPr="004A4C63">
              <w:rPr>
                <w:rFonts w:cs="Calibri"/>
                <w:bCs/>
                <w:color w:val="000000" w:themeColor="text1"/>
              </w:rPr>
              <w:t>contexto</w:t>
            </w:r>
            <w:r w:rsidR="000F2070" w:rsidRPr="004A4C63">
              <w:rPr>
                <w:rFonts w:cs="Calibri"/>
                <w:bCs/>
                <w:color w:val="000000" w:themeColor="text1"/>
              </w:rPr>
              <w:t xml:space="preserve"> e aplicabilidade</w:t>
            </w:r>
            <w:r w:rsidR="00A5268C">
              <w:rPr>
                <w:rFonts w:cs="Calibri"/>
                <w:bCs/>
                <w:color w:val="000000" w:themeColor="text1"/>
              </w:rPr>
              <w:t>.</w:t>
            </w:r>
          </w:p>
          <w:p w14:paraId="17A347A2" w14:textId="77777777" w:rsidR="00886043" w:rsidRPr="004A4C63" w:rsidRDefault="00886043" w:rsidP="00226EAF">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Sistemas digitais: funcionamento de hardware e software e tecnologia</w:t>
            </w:r>
            <w:r w:rsidR="00A5268C">
              <w:rPr>
                <w:rFonts w:cs="Calibri"/>
                <w:bCs/>
                <w:color w:val="000000" w:themeColor="text1"/>
              </w:rPr>
              <w:t>s elegíveis para jogos digitais.</w:t>
            </w:r>
          </w:p>
          <w:p w14:paraId="6DFFC686" w14:textId="77777777" w:rsidR="00886043" w:rsidRPr="004A4C63" w:rsidRDefault="00886043" w:rsidP="00226EAF">
            <w:pPr>
              <w:pStyle w:val="PargrafodaLista"/>
              <w:numPr>
                <w:ilvl w:val="0"/>
                <w:numId w:val="3"/>
              </w:numPr>
              <w:spacing w:line="360" w:lineRule="auto"/>
              <w:jc w:val="both"/>
              <w:rPr>
                <w:rFonts w:cs="Calibri"/>
                <w:b/>
                <w:bCs/>
                <w:color w:val="000000" w:themeColor="text1"/>
              </w:rPr>
            </w:pPr>
            <w:r w:rsidRPr="004A4C63">
              <w:rPr>
                <w:rFonts w:cs="Calibri"/>
                <w:bCs/>
                <w:color w:val="000000" w:themeColor="text1"/>
              </w:rPr>
              <w:t>Projeto de desenvolvimento do jogo: definição, avaliação de escopo de projeto, planejamento de custos, etapas e prazos e aplicabil</w:t>
            </w:r>
            <w:r w:rsidR="00A5268C">
              <w:rPr>
                <w:rFonts w:cs="Calibri"/>
                <w:bCs/>
                <w:color w:val="000000" w:themeColor="text1"/>
              </w:rPr>
              <w:t>idade.</w:t>
            </w:r>
          </w:p>
          <w:p w14:paraId="086FF71F" w14:textId="77777777" w:rsidR="00886043" w:rsidRPr="004A4C63" w:rsidRDefault="00886043" w:rsidP="00226EAF">
            <w:pPr>
              <w:pStyle w:val="PargrafodaLista"/>
              <w:numPr>
                <w:ilvl w:val="0"/>
                <w:numId w:val="3"/>
              </w:numPr>
              <w:spacing w:line="360" w:lineRule="auto"/>
              <w:jc w:val="both"/>
              <w:rPr>
                <w:rFonts w:cs="Calibri"/>
                <w:b/>
                <w:bCs/>
                <w:color w:val="000000" w:themeColor="text1"/>
              </w:rPr>
            </w:pPr>
            <w:r w:rsidRPr="004A4C63">
              <w:rPr>
                <w:rFonts w:cs="Calibri"/>
                <w:bCs/>
                <w:color w:val="000000" w:themeColor="text1"/>
              </w:rPr>
              <w:t>Estrutura do software do jogo digital</w:t>
            </w:r>
            <w:r w:rsidR="003A470D">
              <w:rPr>
                <w:rFonts w:cs="Calibri"/>
                <w:bCs/>
                <w:color w:val="000000" w:themeColor="text1"/>
              </w:rPr>
              <w:t>.</w:t>
            </w:r>
          </w:p>
          <w:p w14:paraId="4A681E3A" w14:textId="77777777" w:rsidR="00886043" w:rsidRPr="004A4C63" w:rsidRDefault="00886043" w:rsidP="00226EAF">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lastRenderedPageBreak/>
              <w:t xml:space="preserve">Conceito de jogo: delimitação do gameplay central, </w:t>
            </w:r>
            <w:r w:rsidR="000F2070" w:rsidRPr="004A4C63">
              <w:rPr>
                <w:rFonts w:cs="Calibri"/>
                <w:bCs/>
                <w:color w:val="000000" w:themeColor="text1"/>
              </w:rPr>
              <w:t xml:space="preserve">identificação </w:t>
            </w:r>
            <w:r w:rsidRPr="004A4C63">
              <w:rPr>
                <w:rFonts w:cs="Calibri"/>
                <w:bCs/>
                <w:color w:val="000000" w:themeColor="text1"/>
              </w:rPr>
              <w:t>de público-alvo e e</w:t>
            </w:r>
            <w:r w:rsidR="003A470D">
              <w:rPr>
                <w:rFonts w:cs="Calibri"/>
                <w:bCs/>
                <w:color w:val="000000" w:themeColor="text1"/>
              </w:rPr>
              <w:t xml:space="preserve">laboração de documento de </w:t>
            </w:r>
            <w:proofErr w:type="spellStart"/>
            <w:r w:rsidR="003A470D">
              <w:rPr>
                <w:rFonts w:cs="Calibri"/>
                <w:bCs/>
                <w:color w:val="000000" w:themeColor="text1"/>
              </w:rPr>
              <w:t>pitch</w:t>
            </w:r>
            <w:proofErr w:type="spellEnd"/>
            <w:r w:rsidR="003A470D">
              <w:rPr>
                <w:rFonts w:cs="Calibri"/>
                <w:bCs/>
                <w:color w:val="000000" w:themeColor="text1"/>
              </w:rPr>
              <w:t>.</w:t>
            </w:r>
          </w:p>
          <w:p w14:paraId="175C793B" w14:textId="77777777" w:rsidR="00886043" w:rsidRPr="004A4C63" w:rsidRDefault="000F2070" w:rsidP="00226EAF">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P</w:t>
            </w:r>
            <w:r w:rsidR="00886043" w:rsidRPr="004A4C63">
              <w:rPr>
                <w:rFonts w:cs="Calibri"/>
                <w:bCs/>
                <w:color w:val="000000" w:themeColor="text1"/>
              </w:rPr>
              <w:t xml:space="preserve">rodução de um jogo: </w:t>
            </w:r>
            <w:r w:rsidRPr="004A4C63">
              <w:rPr>
                <w:rFonts w:cs="Calibri"/>
                <w:bCs/>
                <w:color w:val="000000" w:themeColor="text1"/>
              </w:rPr>
              <w:t>et</w:t>
            </w:r>
            <w:r w:rsidR="00886043" w:rsidRPr="004A4C63">
              <w:rPr>
                <w:rFonts w:cs="Calibri"/>
                <w:bCs/>
                <w:color w:val="000000" w:themeColor="text1"/>
              </w:rPr>
              <w:t>a</w:t>
            </w:r>
            <w:r w:rsidRPr="004A4C63">
              <w:rPr>
                <w:rFonts w:cs="Calibri"/>
                <w:bCs/>
                <w:color w:val="000000" w:themeColor="text1"/>
              </w:rPr>
              <w:t xml:space="preserve">pas de </w:t>
            </w:r>
            <w:r w:rsidR="00886043" w:rsidRPr="004A4C63">
              <w:rPr>
                <w:rFonts w:cs="Calibri"/>
                <w:bCs/>
                <w:color w:val="000000" w:themeColor="text1"/>
              </w:rPr>
              <w:t>pré-produção, produção e pós-produção</w:t>
            </w:r>
            <w:r w:rsidR="003A470D">
              <w:rPr>
                <w:rFonts w:cs="Calibri"/>
                <w:bCs/>
                <w:color w:val="000000" w:themeColor="text1"/>
              </w:rPr>
              <w:t>.</w:t>
            </w:r>
          </w:p>
          <w:p w14:paraId="51A37DF6" w14:textId="77777777" w:rsidR="00886043" w:rsidRPr="004A4C63" w:rsidRDefault="00886043" w:rsidP="00226EAF">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 xml:space="preserve">Enredo: registro no GDD, </w:t>
            </w:r>
            <w:proofErr w:type="spellStart"/>
            <w:r w:rsidRPr="004A4C63">
              <w:rPr>
                <w:rFonts w:cs="Calibri"/>
                <w:bCs/>
                <w:color w:val="000000" w:themeColor="text1"/>
              </w:rPr>
              <w:t>storyboard</w:t>
            </w:r>
            <w:proofErr w:type="spellEnd"/>
            <w:r w:rsidR="003A470D">
              <w:rPr>
                <w:rFonts w:cs="Calibri"/>
                <w:bCs/>
                <w:color w:val="000000" w:themeColor="text1"/>
              </w:rPr>
              <w:t xml:space="preserve"> e adaptação à proposta do jogo.</w:t>
            </w:r>
          </w:p>
          <w:p w14:paraId="082422AF" w14:textId="77777777" w:rsidR="00886043" w:rsidRPr="004A4C63" w:rsidRDefault="00886043" w:rsidP="00226EAF">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Mundo de jogo: análise, planejamento e conferência dos elemento</w:t>
            </w:r>
            <w:r w:rsidR="003A470D">
              <w:rPr>
                <w:rFonts w:cs="Calibri"/>
                <w:bCs/>
                <w:color w:val="000000" w:themeColor="text1"/>
              </w:rPr>
              <w:t>s e interações do mundo virtual.</w:t>
            </w:r>
          </w:p>
          <w:p w14:paraId="6D533EA8" w14:textId="77777777" w:rsidR="00886043" w:rsidRPr="004A4C63" w:rsidRDefault="00886043" w:rsidP="00226EAF">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 xml:space="preserve">Pensamento </w:t>
            </w:r>
            <w:r w:rsidR="000F2070" w:rsidRPr="004A4C63">
              <w:rPr>
                <w:rFonts w:cs="Calibri"/>
                <w:bCs/>
                <w:color w:val="000000" w:themeColor="text1"/>
              </w:rPr>
              <w:t>computacional</w:t>
            </w:r>
            <w:r w:rsidRPr="004A4C63">
              <w:rPr>
                <w:rFonts w:cs="Calibri"/>
                <w:bCs/>
                <w:color w:val="000000" w:themeColor="text1"/>
              </w:rPr>
              <w:t xml:space="preserve">: decomposição, reconhecimento de </w:t>
            </w:r>
            <w:r w:rsidR="003A470D">
              <w:rPr>
                <w:rFonts w:cs="Calibri"/>
                <w:bCs/>
                <w:color w:val="000000" w:themeColor="text1"/>
              </w:rPr>
              <w:t>padrões, abstração e algoritmos.</w:t>
            </w:r>
          </w:p>
          <w:p w14:paraId="2D979DE1" w14:textId="77777777" w:rsidR="00886043" w:rsidRDefault="00886043" w:rsidP="00226EAF">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 xml:space="preserve">Algoritmos: </w:t>
            </w:r>
            <w:proofErr w:type="spellStart"/>
            <w:r w:rsidRPr="004A4C63">
              <w:rPr>
                <w:rFonts w:cs="Calibri"/>
                <w:bCs/>
                <w:color w:val="000000" w:themeColor="text1"/>
              </w:rPr>
              <w:t>pseudolinguagem</w:t>
            </w:r>
            <w:proofErr w:type="spellEnd"/>
            <w:r w:rsidRPr="004A4C63">
              <w:rPr>
                <w:rFonts w:cs="Calibri"/>
                <w:bCs/>
                <w:color w:val="000000" w:themeColor="text1"/>
              </w:rPr>
              <w:t>, elaboração de passos</w:t>
            </w:r>
            <w:r w:rsidR="000F2070" w:rsidRPr="004A4C63">
              <w:rPr>
                <w:rFonts w:cs="Calibri"/>
                <w:bCs/>
                <w:color w:val="000000" w:themeColor="text1"/>
              </w:rPr>
              <w:t xml:space="preserve"> de algoritmo</w:t>
            </w:r>
            <w:r w:rsidRPr="004A4C63">
              <w:rPr>
                <w:rFonts w:cs="Calibri"/>
                <w:bCs/>
                <w:color w:val="000000" w:themeColor="text1"/>
              </w:rPr>
              <w:t>, criação e uso de variáveis, d</w:t>
            </w:r>
            <w:r w:rsidR="003A470D">
              <w:rPr>
                <w:rFonts w:cs="Calibri"/>
                <w:bCs/>
                <w:color w:val="000000" w:themeColor="text1"/>
              </w:rPr>
              <w:t>esvios condicionais, repetições.</w:t>
            </w:r>
          </w:p>
          <w:p w14:paraId="2C909B7A" w14:textId="77777777" w:rsidR="0007622B" w:rsidRPr="0007622B" w:rsidRDefault="0007622B" w:rsidP="00226EAF">
            <w:pPr>
              <w:pStyle w:val="PargrafodaLista"/>
              <w:numPr>
                <w:ilvl w:val="0"/>
                <w:numId w:val="3"/>
              </w:numPr>
              <w:spacing w:line="360" w:lineRule="auto"/>
              <w:jc w:val="both"/>
              <w:rPr>
                <w:rFonts w:cs="Calibri"/>
                <w:bCs/>
                <w:color w:val="000000" w:themeColor="text1"/>
              </w:rPr>
            </w:pPr>
            <w:r>
              <w:rPr>
                <w:rFonts w:cs="Calibri"/>
                <w:bCs/>
                <w:color w:val="000000" w:themeColor="text1"/>
              </w:rPr>
              <w:t>Conceitos matemáticos: conjuntos, relações, funções e álgebra booleana.</w:t>
            </w:r>
          </w:p>
          <w:p w14:paraId="42A96FE3" w14:textId="77777777" w:rsidR="00886043" w:rsidRPr="00C97E83" w:rsidRDefault="00886043" w:rsidP="00226EAF">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Test</w:t>
            </w:r>
            <w:r w:rsidR="003A470D">
              <w:rPr>
                <w:rFonts w:cs="Calibri"/>
                <w:bCs/>
                <w:color w:val="000000" w:themeColor="text1"/>
              </w:rPr>
              <w:t>e de mesa: definição e técnicas.</w:t>
            </w:r>
          </w:p>
          <w:p w14:paraId="793625C3" w14:textId="77777777" w:rsidR="00886043" w:rsidRPr="004A4C63" w:rsidRDefault="00886043" w:rsidP="00226EAF">
            <w:pPr>
              <w:spacing w:line="360" w:lineRule="auto"/>
              <w:jc w:val="both"/>
              <w:rPr>
                <w:rFonts w:cs="Arial"/>
                <w:b/>
              </w:rPr>
            </w:pPr>
            <w:r w:rsidRPr="004A4C63">
              <w:rPr>
                <w:rFonts w:cs="Arial"/>
                <w:b/>
              </w:rPr>
              <w:t>Habilidades</w:t>
            </w:r>
          </w:p>
          <w:p w14:paraId="2D53A2ED" w14:textId="77777777" w:rsidR="00886043" w:rsidRPr="004A4C63" w:rsidRDefault="00886043" w:rsidP="00226EAF">
            <w:pPr>
              <w:pStyle w:val="PargrafodaLista"/>
              <w:numPr>
                <w:ilvl w:val="0"/>
                <w:numId w:val="3"/>
              </w:numPr>
              <w:spacing w:line="360" w:lineRule="auto"/>
              <w:rPr>
                <w:b/>
                <w:color w:val="000000" w:themeColor="text1"/>
              </w:rPr>
            </w:pPr>
            <w:r w:rsidRPr="004A4C63">
              <w:rPr>
                <w:color w:val="000000" w:themeColor="text1"/>
              </w:rPr>
              <w:t xml:space="preserve">Comunicar-se </w:t>
            </w:r>
            <w:r w:rsidR="00851AC3" w:rsidRPr="004A4C63">
              <w:rPr>
                <w:color w:val="000000" w:themeColor="text1"/>
              </w:rPr>
              <w:t>de maneira assertiva.</w:t>
            </w:r>
          </w:p>
          <w:p w14:paraId="7C9E25F3" w14:textId="77777777" w:rsidR="00886043" w:rsidRPr="004A4C63" w:rsidRDefault="00886043" w:rsidP="00226EAF">
            <w:pPr>
              <w:pStyle w:val="PargrafodaLista"/>
              <w:numPr>
                <w:ilvl w:val="0"/>
                <w:numId w:val="3"/>
              </w:numPr>
              <w:spacing w:line="360" w:lineRule="auto"/>
              <w:rPr>
                <w:color w:val="000000" w:themeColor="text1"/>
              </w:rPr>
            </w:pPr>
            <w:r w:rsidRPr="004A4C63">
              <w:rPr>
                <w:color w:val="000000" w:themeColor="text1"/>
              </w:rPr>
              <w:t>Pesquisar conceitos e tendências.</w:t>
            </w:r>
          </w:p>
          <w:p w14:paraId="5A22E2E5" w14:textId="77777777" w:rsidR="00886043" w:rsidRPr="004A4C63" w:rsidRDefault="00886043" w:rsidP="00226EAF">
            <w:pPr>
              <w:pStyle w:val="PargrafodaLista"/>
              <w:numPr>
                <w:ilvl w:val="0"/>
                <w:numId w:val="3"/>
              </w:numPr>
              <w:spacing w:line="360" w:lineRule="auto"/>
              <w:rPr>
                <w:color w:val="000000" w:themeColor="text1"/>
              </w:rPr>
            </w:pPr>
            <w:r w:rsidRPr="004A4C63">
              <w:rPr>
                <w:color w:val="000000" w:themeColor="text1"/>
              </w:rPr>
              <w:t>Utilizar termos técnicos nas rotinas de trabalho.</w:t>
            </w:r>
          </w:p>
          <w:p w14:paraId="076762B5" w14:textId="77777777" w:rsidR="00886043" w:rsidRPr="004A4C63" w:rsidRDefault="00886043" w:rsidP="00226EAF">
            <w:pPr>
              <w:pStyle w:val="PargrafodaLista"/>
              <w:numPr>
                <w:ilvl w:val="0"/>
                <w:numId w:val="3"/>
              </w:numPr>
              <w:spacing w:line="360" w:lineRule="auto"/>
              <w:rPr>
                <w:rFonts w:cs="Arial"/>
                <w:color w:val="000000" w:themeColor="text1"/>
              </w:rPr>
            </w:pPr>
            <w:r w:rsidRPr="004A4C63">
              <w:rPr>
                <w:rFonts w:cs="Arial"/>
                <w:color w:val="000000" w:themeColor="text1"/>
              </w:rPr>
              <w:t>Elaborar documentos técnicos, relat</w:t>
            </w:r>
            <w:r w:rsidR="00851AC3" w:rsidRPr="004A4C63">
              <w:rPr>
                <w:rFonts w:cs="Arial"/>
                <w:color w:val="000000" w:themeColor="text1"/>
              </w:rPr>
              <w:t>órios de atividades e checklist.</w:t>
            </w:r>
          </w:p>
          <w:p w14:paraId="2442625E" w14:textId="77777777" w:rsidR="00886043" w:rsidRPr="004A4C63" w:rsidRDefault="00851AC3" w:rsidP="00226EAF">
            <w:pPr>
              <w:pStyle w:val="PargrafodaLista"/>
              <w:numPr>
                <w:ilvl w:val="0"/>
                <w:numId w:val="3"/>
              </w:numPr>
              <w:spacing w:line="360" w:lineRule="auto"/>
              <w:rPr>
                <w:rFonts w:cs="Arial"/>
                <w:color w:val="000000" w:themeColor="text1"/>
              </w:rPr>
            </w:pPr>
            <w:r w:rsidRPr="004A4C63">
              <w:rPr>
                <w:rFonts w:cs="Arial"/>
                <w:color w:val="000000" w:themeColor="text1"/>
              </w:rPr>
              <w:t>Analisar mecânicas planejadas.</w:t>
            </w:r>
          </w:p>
          <w:p w14:paraId="21C474DC" w14:textId="77777777" w:rsidR="00886043" w:rsidRPr="004A4C63" w:rsidRDefault="00886043" w:rsidP="00226EAF">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Interpretar textos técni</w:t>
            </w:r>
            <w:r w:rsidR="00851AC3" w:rsidRPr="004A4C63">
              <w:rPr>
                <w:rFonts w:cs="Calibri"/>
                <w:bCs/>
                <w:color w:val="000000" w:themeColor="text1"/>
              </w:rPr>
              <w:t>cos de desenvolvimento de jogos.</w:t>
            </w:r>
          </w:p>
          <w:p w14:paraId="08C3E50E" w14:textId="77777777" w:rsidR="00886043" w:rsidRDefault="00886043" w:rsidP="00226EAF">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Organizar as etapas e tar</w:t>
            </w:r>
            <w:r w:rsidR="00851AC3" w:rsidRPr="004A4C63">
              <w:rPr>
                <w:rFonts w:cs="Calibri"/>
                <w:bCs/>
                <w:color w:val="000000" w:themeColor="text1"/>
              </w:rPr>
              <w:t>efas do projeto.</w:t>
            </w:r>
          </w:p>
          <w:p w14:paraId="5E37085A" w14:textId="77777777" w:rsidR="0007622B" w:rsidRPr="0007622B" w:rsidRDefault="0007622B" w:rsidP="00226EAF">
            <w:pPr>
              <w:pStyle w:val="PargrafodaLista"/>
              <w:numPr>
                <w:ilvl w:val="0"/>
                <w:numId w:val="3"/>
              </w:numPr>
              <w:spacing w:line="360" w:lineRule="auto"/>
              <w:jc w:val="both"/>
              <w:rPr>
                <w:rFonts w:cs="Calibri"/>
                <w:bCs/>
                <w:color w:val="000000" w:themeColor="text1"/>
              </w:rPr>
            </w:pPr>
            <w:r>
              <w:rPr>
                <w:rFonts w:cs="Calibri"/>
                <w:bCs/>
                <w:color w:val="000000" w:themeColor="text1"/>
              </w:rPr>
              <w:t>Analisar as etapas de trabalho.</w:t>
            </w:r>
          </w:p>
          <w:p w14:paraId="00483C5E" w14:textId="77777777" w:rsidR="00886043" w:rsidRPr="004A4C63" w:rsidRDefault="00886043" w:rsidP="00226EAF">
            <w:pPr>
              <w:spacing w:line="360" w:lineRule="auto"/>
              <w:jc w:val="both"/>
              <w:rPr>
                <w:rFonts w:cs="Arial"/>
                <w:b/>
              </w:rPr>
            </w:pPr>
            <w:r w:rsidRPr="004A4C63">
              <w:rPr>
                <w:rFonts w:cs="Arial"/>
                <w:b/>
              </w:rPr>
              <w:t>Atitudes/Valores</w:t>
            </w:r>
          </w:p>
          <w:p w14:paraId="6E408330" w14:textId="77777777" w:rsidR="00886043" w:rsidRPr="004A4C63" w:rsidRDefault="00886043" w:rsidP="00226EAF">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Proativ</w:t>
            </w:r>
            <w:r w:rsidR="00851AC3" w:rsidRPr="004A4C63">
              <w:rPr>
                <w:rFonts w:cs="Calibri"/>
                <w:bCs/>
                <w:color w:val="000000" w:themeColor="text1"/>
              </w:rPr>
              <w:t>idade na resolução de problemas.</w:t>
            </w:r>
          </w:p>
          <w:p w14:paraId="3BF5CC9D" w14:textId="77777777" w:rsidR="00886043" w:rsidRPr="004A4C63" w:rsidRDefault="00886043" w:rsidP="00226EAF">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 xml:space="preserve">Responsabilidade frente </w:t>
            </w:r>
            <w:r w:rsidR="00851AC3" w:rsidRPr="004A4C63">
              <w:rPr>
                <w:rFonts w:cs="Calibri"/>
                <w:bCs/>
                <w:color w:val="000000" w:themeColor="text1"/>
              </w:rPr>
              <w:t>ao processo de criação de jogos.</w:t>
            </w:r>
          </w:p>
          <w:p w14:paraId="5FB774C8" w14:textId="77777777" w:rsidR="00886043" w:rsidRPr="004A4C63" w:rsidRDefault="00886043" w:rsidP="00226EAF">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Colaboração no desenv</w:t>
            </w:r>
            <w:r w:rsidR="00851AC3" w:rsidRPr="004A4C63">
              <w:rPr>
                <w:rFonts w:cs="Calibri"/>
                <w:bCs/>
                <w:color w:val="000000" w:themeColor="text1"/>
              </w:rPr>
              <w:t>olvimento do trabalho em equipe.</w:t>
            </w:r>
          </w:p>
          <w:p w14:paraId="1C07FD04" w14:textId="77777777" w:rsidR="00886043" w:rsidRPr="004A4C63" w:rsidRDefault="00886043" w:rsidP="00226EAF">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Zelo na apre</w:t>
            </w:r>
            <w:r w:rsidR="00851AC3" w:rsidRPr="004A4C63">
              <w:rPr>
                <w:rFonts w:cs="Calibri"/>
                <w:bCs/>
                <w:color w:val="000000" w:themeColor="text1"/>
              </w:rPr>
              <w:t>sentação pessoal e profissional.</w:t>
            </w:r>
          </w:p>
          <w:p w14:paraId="79824C8E" w14:textId="77777777" w:rsidR="00AC5793" w:rsidRPr="004A4C63" w:rsidRDefault="00886043" w:rsidP="00226EAF">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 xml:space="preserve">Cordialidade no trato </w:t>
            </w:r>
            <w:r w:rsidR="00851AC3" w:rsidRPr="004A4C63">
              <w:rPr>
                <w:rFonts w:cs="Calibri"/>
                <w:bCs/>
                <w:color w:val="000000" w:themeColor="text1"/>
              </w:rPr>
              <w:t>com as pessoas.</w:t>
            </w:r>
          </w:p>
        </w:tc>
      </w:tr>
    </w:tbl>
    <w:p w14:paraId="588485B8" w14:textId="77777777" w:rsidR="00DA0A04" w:rsidRDefault="00DA0A04" w:rsidP="0067741C">
      <w:pPr>
        <w:rPr>
          <w:rFonts w:cs="Arial"/>
          <w:b/>
        </w:rPr>
      </w:pPr>
    </w:p>
    <w:p w14:paraId="71F965E8" w14:textId="77777777" w:rsidR="0000105E" w:rsidRDefault="0000105E">
      <w:pPr>
        <w:rPr>
          <w:rFonts w:cs="Arial"/>
          <w:b/>
        </w:rPr>
      </w:pPr>
      <w:r>
        <w:rPr>
          <w:rFonts w:cs="Arial"/>
          <w:b/>
        </w:rPr>
        <w:br w:type="page"/>
      </w:r>
    </w:p>
    <w:p w14:paraId="6F0AD67B" w14:textId="7E5A86FC" w:rsidR="00886043" w:rsidRPr="0067741C" w:rsidRDefault="00886043" w:rsidP="0067741C">
      <w:pPr>
        <w:rPr>
          <w:rFonts w:cs="Arial"/>
          <w:b/>
        </w:rPr>
      </w:pPr>
      <w:r w:rsidRPr="004A4C63">
        <w:rPr>
          <w:rFonts w:cs="Arial"/>
          <w:b/>
        </w:rPr>
        <w:lastRenderedPageBreak/>
        <w:t xml:space="preserve">UC3: </w:t>
      </w:r>
      <w:r w:rsidRPr="004A4C63">
        <w:rPr>
          <w:rFonts w:eastAsia="Times New Roman" w:cs="Calibri"/>
          <w:color w:val="000000"/>
          <w:lang w:eastAsia="pt-BR"/>
        </w:rPr>
        <w:t>Manipular Elementos Multimídia</w:t>
      </w:r>
    </w:p>
    <w:p w14:paraId="0DD32971" w14:textId="77777777" w:rsidR="00886043" w:rsidRPr="004A4C63" w:rsidRDefault="00886043" w:rsidP="004A4C63">
      <w:pPr>
        <w:spacing w:after="0" w:line="360" w:lineRule="auto"/>
        <w:rPr>
          <w:rFonts w:cs="Arial"/>
        </w:rPr>
      </w:pPr>
      <w:r w:rsidRPr="000A5FAA">
        <w:rPr>
          <w:rFonts w:cs="Arial"/>
          <w:b/>
        </w:rPr>
        <w:t>Carga horária</w:t>
      </w:r>
      <w:r w:rsidRPr="004A4C63">
        <w:rPr>
          <w:rFonts w:cs="Arial"/>
        </w:rPr>
        <w:t>: 108 horas</w:t>
      </w:r>
    </w:p>
    <w:tbl>
      <w:tblPr>
        <w:tblStyle w:val="Tabelacomgrade"/>
        <w:tblW w:w="0" w:type="auto"/>
        <w:tblLook w:val="04A0" w:firstRow="1" w:lastRow="0" w:firstColumn="1" w:lastColumn="0" w:noHBand="0" w:noVBand="1"/>
      </w:tblPr>
      <w:tblGrid>
        <w:gridCol w:w="9637"/>
      </w:tblGrid>
      <w:tr w:rsidR="00886043" w:rsidRPr="004A4C63" w14:paraId="347F3B01" w14:textId="77777777" w:rsidTr="00F30328">
        <w:trPr>
          <w:tblHeader/>
        </w:trPr>
        <w:tc>
          <w:tcPr>
            <w:tcW w:w="9637" w:type="dxa"/>
            <w:shd w:val="pct20" w:color="auto" w:fill="auto"/>
          </w:tcPr>
          <w:p w14:paraId="78E99828" w14:textId="77777777" w:rsidR="00886043" w:rsidRPr="004A4C63" w:rsidRDefault="00886043" w:rsidP="004A4C63">
            <w:pPr>
              <w:pStyle w:val="PargrafodaLista"/>
              <w:spacing w:line="360" w:lineRule="auto"/>
              <w:ind w:left="0"/>
              <w:jc w:val="center"/>
              <w:rPr>
                <w:rFonts w:cs="Arial"/>
                <w:color w:val="0000CC"/>
              </w:rPr>
            </w:pPr>
            <w:r w:rsidRPr="004A4C63">
              <w:rPr>
                <w:rFonts w:cs="Arial"/>
                <w:b/>
              </w:rPr>
              <w:t>Indicadores</w:t>
            </w:r>
          </w:p>
        </w:tc>
      </w:tr>
      <w:tr w:rsidR="00886043" w:rsidRPr="004A4C63" w14:paraId="1AC40F65" w14:textId="77777777" w:rsidTr="00F30328">
        <w:tc>
          <w:tcPr>
            <w:tcW w:w="9637" w:type="dxa"/>
          </w:tcPr>
          <w:p w14:paraId="1007749A" w14:textId="77777777" w:rsidR="00886043" w:rsidRPr="004A4C63" w:rsidRDefault="00886043" w:rsidP="004A4C63">
            <w:pPr>
              <w:pStyle w:val="PargrafodaLista"/>
              <w:numPr>
                <w:ilvl w:val="0"/>
                <w:numId w:val="10"/>
              </w:numPr>
              <w:spacing w:line="360" w:lineRule="auto"/>
              <w:jc w:val="both"/>
              <w:rPr>
                <w:rFonts w:cs="Calibri"/>
                <w:bCs/>
                <w:color w:val="000000" w:themeColor="text1"/>
              </w:rPr>
            </w:pPr>
            <w:r w:rsidRPr="004A4C63">
              <w:rPr>
                <w:rFonts w:cs="Calibri"/>
                <w:bCs/>
                <w:color w:val="000000" w:themeColor="text1"/>
              </w:rPr>
              <w:t>Seleciona estilo de arte adequada ao jogo de acordo com o plano do GDD</w:t>
            </w:r>
            <w:r w:rsidR="00883053" w:rsidRPr="004A4C63">
              <w:rPr>
                <w:rFonts w:cs="Calibri"/>
                <w:bCs/>
                <w:color w:val="000000" w:themeColor="text1"/>
              </w:rPr>
              <w:t>.</w:t>
            </w:r>
          </w:p>
          <w:p w14:paraId="0910E641" w14:textId="77777777" w:rsidR="00886043" w:rsidRPr="004A4C63" w:rsidRDefault="00886043" w:rsidP="004A4C63">
            <w:pPr>
              <w:pStyle w:val="PargrafodaLista"/>
              <w:numPr>
                <w:ilvl w:val="0"/>
                <w:numId w:val="10"/>
              </w:numPr>
              <w:spacing w:line="360" w:lineRule="auto"/>
              <w:jc w:val="both"/>
              <w:rPr>
                <w:rFonts w:cs="Calibri"/>
                <w:bCs/>
                <w:color w:val="000000" w:themeColor="text1"/>
              </w:rPr>
            </w:pPr>
            <w:r w:rsidRPr="004A4C63">
              <w:rPr>
                <w:rFonts w:cs="Calibri"/>
                <w:bCs/>
                <w:color w:val="000000" w:themeColor="text1"/>
              </w:rPr>
              <w:t>Manipula imagem 2D de acordo com o plano de GDD</w:t>
            </w:r>
            <w:r w:rsidR="00883053" w:rsidRPr="004A4C63">
              <w:rPr>
                <w:rFonts w:cs="Calibri"/>
                <w:bCs/>
                <w:color w:val="000000" w:themeColor="text1"/>
              </w:rPr>
              <w:t>.</w:t>
            </w:r>
          </w:p>
          <w:p w14:paraId="685E08D4" w14:textId="77777777" w:rsidR="00886043" w:rsidRPr="004A4C63" w:rsidRDefault="00886043" w:rsidP="004A4C63">
            <w:pPr>
              <w:pStyle w:val="PargrafodaLista"/>
              <w:numPr>
                <w:ilvl w:val="0"/>
                <w:numId w:val="10"/>
              </w:numPr>
              <w:spacing w:line="360" w:lineRule="auto"/>
              <w:jc w:val="both"/>
              <w:rPr>
                <w:rFonts w:cs="Calibri"/>
                <w:bCs/>
                <w:color w:val="000000" w:themeColor="text1"/>
              </w:rPr>
            </w:pPr>
            <w:r w:rsidRPr="004A4C63">
              <w:rPr>
                <w:rFonts w:cs="Calibri"/>
                <w:bCs/>
                <w:color w:val="000000" w:themeColor="text1"/>
              </w:rPr>
              <w:t xml:space="preserve">Manipula imagem 3D </w:t>
            </w:r>
            <w:r w:rsidR="00883053" w:rsidRPr="004A4C63">
              <w:rPr>
                <w:rFonts w:cs="Calibri"/>
                <w:bCs/>
                <w:color w:val="000000" w:themeColor="text1"/>
              </w:rPr>
              <w:t>de acordo com o plano de GDD.</w:t>
            </w:r>
          </w:p>
          <w:p w14:paraId="7A859636" w14:textId="77777777" w:rsidR="00886043" w:rsidRPr="004A4C63" w:rsidRDefault="00C60067" w:rsidP="004A4C63">
            <w:pPr>
              <w:pStyle w:val="PargrafodaLista"/>
              <w:numPr>
                <w:ilvl w:val="0"/>
                <w:numId w:val="10"/>
              </w:numPr>
              <w:spacing w:line="360" w:lineRule="auto"/>
              <w:jc w:val="both"/>
              <w:rPr>
                <w:rFonts w:cs="Calibri"/>
                <w:bCs/>
                <w:color w:val="000000" w:themeColor="text1"/>
              </w:rPr>
            </w:pPr>
            <w:r>
              <w:rPr>
                <w:rFonts w:cs="Calibri"/>
                <w:bCs/>
                <w:color w:val="000000" w:themeColor="text1"/>
              </w:rPr>
              <w:t>Exporta</w:t>
            </w:r>
            <w:r w:rsidR="00886043" w:rsidRPr="004A4C63">
              <w:rPr>
                <w:rFonts w:cs="Calibri"/>
                <w:bCs/>
                <w:color w:val="000000" w:themeColor="text1"/>
              </w:rPr>
              <w:t xml:space="preserve"> imagens de acordo com os requisitos técnicos do jogo digital</w:t>
            </w:r>
            <w:r w:rsidR="004A1242">
              <w:rPr>
                <w:rFonts w:cs="Calibri"/>
                <w:bCs/>
                <w:color w:val="000000" w:themeColor="text1"/>
              </w:rPr>
              <w:t>.</w:t>
            </w:r>
          </w:p>
          <w:p w14:paraId="71E096B7" w14:textId="77777777" w:rsidR="00886043" w:rsidRPr="004A4C63" w:rsidRDefault="00886043" w:rsidP="004A4C63">
            <w:pPr>
              <w:pStyle w:val="PargrafodaLista"/>
              <w:numPr>
                <w:ilvl w:val="0"/>
                <w:numId w:val="10"/>
              </w:numPr>
              <w:spacing w:line="360" w:lineRule="auto"/>
              <w:jc w:val="both"/>
              <w:rPr>
                <w:rFonts w:cs="Calibri"/>
                <w:bCs/>
                <w:color w:val="000000" w:themeColor="text1"/>
              </w:rPr>
            </w:pPr>
            <w:r w:rsidRPr="004A4C63">
              <w:rPr>
                <w:rFonts w:cs="Calibri"/>
                <w:bCs/>
                <w:color w:val="000000" w:themeColor="text1"/>
              </w:rPr>
              <w:t>Manipula arquivos de áudio de acordo com o plano de GDD</w:t>
            </w:r>
            <w:r w:rsidR="00883053" w:rsidRPr="004A4C63">
              <w:rPr>
                <w:rFonts w:cs="Calibri"/>
                <w:bCs/>
                <w:color w:val="000000" w:themeColor="text1"/>
              </w:rPr>
              <w:t>.</w:t>
            </w:r>
          </w:p>
          <w:p w14:paraId="5002E97C" w14:textId="77777777" w:rsidR="00886043" w:rsidRPr="004A4C63" w:rsidRDefault="00C60067" w:rsidP="004A4C63">
            <w:pPr>
              <w:pStyle w:val="PargrafodaLista"/>
              <w:numPr>
                <w:ilvl w:val="0"/>
                <w:numId w:val="10"/>
              </w:numPr>
              <w:spacing w:line="360" w:lineRule="auto"/>
              <w:jc w:val="both"/>
              <w:rPr>
                <w:rFonts w:cs="Calibri"/>
                <w:bCs/>
                <w:color w:val="000000" w:themeColor="text1"/>
              </w:rPr>
            </w:pPr>
            <w:r>
              <w:rPr>
                <w:rFonts w:cs="Calibri"/>
                <w:bCs/>
                <w:color w:val="000000" w:themeColor="text1"/>
              </w:rPr>
              <w:t>Exporta</w:t>
            </w:r>
            <w:r w:rsidR="00886043" w:rsidRPr="004A4C63">
              <w:rPr>
                <w:rFonts w:cs="Calibri"/>
                <w:bCs/>
                <w:color w:val="000000" w:themeColor="text1"/>
              </w:rPr>
              <w:t xml:space="preserve"> arquivos de áudio de acordo com os requisitos técnicos do jogo digital</w:t>
            </w:r>
            <w:r w:rsidR="00883053" w:rsidRPr="004A4C63">
              <w:rPr>
                <w:rFonts w:cs="Calibri"/>
                <w:bCs/>
                <w:color w:val="000000" w:themeColor="text1"/>
              </w:rPr>
              <w:t>.</w:t>
            </w:r>
          </w:p>
        </w:tc>
      </w:tr>
    </w:tbl>
    <w:p w14:paraId="6E8F44E5" w14:textId="77777777" w:rsidR="00886043" w:rsidRPr="004A4C63" w:rsidRDefault="00886043" w:rsidP="004A4C63">
      <w:pPr>
        <w:pStyle w:val="PargrafodaLista"/>
        <w:spacing w:after="0" w:line="360" w:lineRule="auto"/>
        <w:ind w:left="0" w:firstLine="708"/>
        <w:jc w:val="both"/>
        <w:rPr>
          <w:rFonts w:cs="Arial"/>
        </w:rPr>
      </w:pPr>
    </w:p>
    <w:tbl>
      <w:tblPr>
        <w:tblStyle w:val="Tabelacomgrade"/>
        <w:tblW w:w="0" w:type="auto"/>
        <w:tblLook w:val="04A0" w:firstRow="1" w:lastRow="0" w:firstColumn="1" w:lastColumn="0" w:noHBand="0" w:noVBand="1"/>
      </w:tblPr>
      <w:tblGrid>
        <w:gridCol w:w="9637"/>
      </w:tblGrid>
      <w:tr w:rsidR="00886043" w:rsidRPr="004A4C63" w14:paraId="4DC12AF1" w14:textId="77777777" w:rsidTr="00F30328">
        <w:trPr>
          <w:tblHeader/>
        </w:trPr>
        <w:tc>
          <w:tcPr>
            <w:tcW w:w="9637" w:type="dxa"/>
            <w:shd w:val="pct20" w:color="auto" w:fill="auto"/>
          </w:tcPr>
          <w:p w14:paraId="0952EFAB" w14:textId="77777777" w:rsidR="00886043" w:rsidRPr="004A4C63" w:rsidRDefault="00886043" w:rsidP="004A4C63">
            <w:pPr>
              <w:pStyle w:val="PargrafodaLista"/>
              <w:spacing w:line="360" w:lineRule="auto"/>
              <w:ind w:left="0"/>
              <w:jc w:val="center"/>
              <w:rPr>
                <w:rFonts w:cs="Arial"/>
                <w:b/>
                <w:color w:val="000000" w:themeColor="text1"/>
              </w:rPr>
            </w:pPr>
            <w:r w:rsidRPr="004A4C63">
              <w:rPr>
                <w:rFonts w:cs="Arial"/>
                <w:b/>
                <w:color w:val="000000" w:themeColor="text1"/>
              </w:rPr>
              <w:t>Elementos da Competência</w:t>
            </w:r>
          </w:p>
        </w:tc>
      </w:tr>
      <w:tr w:rsidR="00886043" w:rsidRPr="004A4C63" w14:paraId="1AE79540" w14:textId="77777777" w:rsidTr="00F30328">
        <w:tc>
          <w:tcPr>
            <w:tcW w:w="9637" w:type="dxa"/>
          </w:tcPr>
          <w:p w14:paraId="069945C2" w14:textId="77777777" w:rsidR="00886043" w:rsidRPr="004A4C63" w:rsidRDefault="00886043" w:rsidP="004A4C63">
            <w:pPr>
              <w:spacing w:line="360" w:lineRule="auto"/>
              <w:jc w:val="both"/>
              <w:rPr>
                <w:rFonts w:cs="Arial"/>
                <w:b/>
              </w:rPr>
            </w:pPr>
            <w:r w:rsidRPr="004A4C63">
              <w:rPr>
                <w:rFonts w:cs="Arial"/>
                <w:b/>
              </w:rPr>
              <w:t>Conhecimentos</w:t>
            </w:r>
          </w:p>
          <w:p w14:paraId="4115CDA9" w14:textId="77777777" w:rsidR="00886043" w:rsidRPr="004A4C63" w:rsidRDefault="00886043" w:rsidP="004A4C63">
            <w:pPr>
              <w:pStyle w:val="PargrafodaLista"/>
              <w:numPr>
                <w:ilvl w:val="0"/>
                <w:numId w:val="3"/>
              </w:numPr>
              <w:spacing w:line="360" w:lineRule="auto"/>
              <w:jc w:val="both"/>
              <w:rPr>
                <w:rFonts w:cs="Calibri"/>
                <w:b/>
                <w:bCs/>
                <w:color w:val="000000" w:themeColor="text1"/>
              </w:rPr>
            </w:pPr>
            <w:r w:rsidRPr="004A4C63">
              <w:rPr>
                <w:rFonts w:cs="Calibri"/>
                <w:bCs/>
                <w:color w:val="000000" w:themeColor="text1"/>
              </w:rPr>
              <w:t>Características artísticas: conceitos e aplicabilidade, t</w:t>
            </w:r>
            <w:r w:rsidR="003A470D">
              <w:rPr>
                <w:rFonts w:cs="Calibri"/>
                <w:bCs/>
                <w:color w:val="000000" w:themeColor="text1"/>
              </w:rPr>
              <w:t>ipos de arte para jogos 2D e 3D.</w:t>
            </w:r>
          </w:p>
          <w:p w14:paraId="7C7FB058" w14:textId="77777777" w:rsidR="00886043" w:rsidRPr="004A4C63" w:rsidRDefault="00886043" w:rsidP="004A4C63">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Princípios de animaçã</w:t>
            </w:r>
            <w:r w:rsidR="003A470D">
              <w:rPr>
                <w:rFonts w:cs="Calibri"/>
                <w:bCs/>
                <w:color w:val="000000" w:themeColor="text1"/>
              </w:rPr>
              <w:t>o 2D e 3D: conceitos e técnicas.</w:t>
            </w:r>
          </w:p>
          <w:p w14:paraId="499D2C02" w14:textId="77777777" w:rsidR="00FF1E0F" w:rsidRDefault="00886043" w:rsidP="004A4C63">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Imagem Digital 2D: princípios e características; Edição c</w:t>
            </w:r>
            <w:r w:rsidR="003A470D">
              <w:rPr>
                <w:rFonts w:cs="Calibri"/>
                <w:bCs/>
                <w:color w:val="000000" w:themeColor="text1"/>
              </w:rPr>
              <w:t>om softwares editores de imagem.</w:t>
            </w:r>
          </w:p>
          <w:p w14:paraId="2DAE354D" w14:textId="77777777" w:rsidR="00886043" w:rsidRPr="004A4C63" w:rsidRDefault="00886043" w:rsidP="004A4C63">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Formatos de arquivo e compatibilidade com tecnologias do projeto</w:t>
            </w:r>
            <w:r w:rsidR="003A470D">
              <w:rPr>
                <w:rFonts w:cs="Calibri"/>
                <w:bCs/>
                <w:color w:val="000000" w:themeColor="text1"/>
              </w:rPr>
              <w:t>.</w:t>
            </w:r>
          </w:p>
          <w:p w14:paraId="0F3F8605" w14:textId="77777777" w:rsidR="00886043" w:rsidRPr="004A4C63" w:rsidRDefault="00886043" w:rsidP="004A4C63">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Imagem Digital 3D: princípios e características; Princípios de modelagem 3D; Edição com softwares de modelagem; Formatos de arquivo e compatibilidade com tecnologias do projeto</w:t>
            </w:r>
            <w:r w:rsidR="003A470D">
              <w:rPr>
                <w:rFonts w:cs="Calibri"/>
                <w:bCs/>
                <w:color w:val="000000" w:themeColor="text1"/>
              </w:rPr>
              <w:t>.</w:t>
            </w:r>
          </w:p>
          <w:p w14:paraId="13052664" w14:textId="77777777" w:rsidR="00886043" w:rsidRPr="004A4C63" w:rsidRDefault="00886043" w:rsidP="004A4C63">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Áudio digital: conceitos, formatos e funcionamento; softwares de e</w:t>
            </w:r>
            <w:r w:rsidR="003A470D">
              <w:rPr>
                <w:rFonts w:cs="Calibri"/>
                <w:bCs/>
                <w:color w:val="000000" w:themeColor="text1"/>
              </w:rPr>
              <w:t>dição de áudio.</w:t>
            </w:r>
          </w:p>
          <w:p w14:paraId="479E8320" w14:textId="77777777" w:rsidR="00886043" w:rsidRPr="00C97E83" w:rsidRDefault="00886043" w:rsidP="00C97E83">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Integração software-</w:t>
            </w:r>
            <w:proofErr w:type="spellStart"/>
            <w:r w:rsidRPr="004A4C63">
              <w:rPr>
                <w:rFonts w:cs="Calibri"/>
                <w:bCs/>
                <w:color w:val="000000" w:themeColor="text1"/>
              </w:rPr>
              <w:t>asset</w:t>
            </w:r>
            <w:proofErr w:type="spellEnd"/>
            <w:r w:rsidRPr="004A4C63">
              <w:rPr>
                <w:rFonts w:cs="Calibri"/>
                <w:bCs/>
                <w:color w:val="000000" w:themeColor="text1"/>
              </w:rPr>
              <w:t>: conceitos e planejamento.</w:t>
            </w:r>
          </w:p>
          <w:p w14:paraId="27193054" w14:textId="77777777" w:rsidR="00886043" w:rsidRPr="004A4C63" w:rsidRDefault="00886043" w:rsidP="004A4C63">
            <w:pPr>
              <w:spacing w:line="360" w:lineRule="auto"/>
              <w:jc w:val="both"/>
              <w:rPr>
                <w:rFonts w:cs="Arial"/>
                <w:b/>
              </w:rPr>
            </w:pPr>
            <w:r w:rsidRPr="004A4C63">
              <w:rPr>
                <w:rFonts w:cs="Arial"/>
                <w:b/>
              </w:rPr>
              <w:t>Habilidades</w:t>
            </w:r>
          </w:p>
          <w:p w14:paraId="0C5FC7DB" w14:textId="77777777" w:rsidR="00886043" w:rsidRPr="004A4C63" w:rsidRDefault="00A47384" w:rsidP="004A4C63">
            <w:pPr>
              <w:pStyle w:val="PargrafodaLista"/>
              <w:numPr>
                <w:ilvl w:val="0"/>
                <w:numId w:val="11"/>
              </w:numPr>
              <w:spacing w:line="360" w:lineRule="auto"/>
              <w:rPr>
                <w:b/>
                <w:color w:val="000000" w:themeColor="text1"/>
              </w:rPr>
            </w:pPr>
            <w:r w:rsidRPr="004A4C63">
              <w:rPr>
                <w:color w:val="000000" w:themeColor="text1"/>
              </w:rPr>
              <w:t>Comunicar-se de maneira assertiva</w:t>
            </w:r>
            <w:r w:rsidR="00883053" w:rsidRPr="004A4C63">
              <w:rPr>
                <w:color w:val="000000" w:themeColor="text1"/>
              </w:rPr>
              <w:t>.</w:t>
            </w:r>
          </w:p>
          <w:p w14:paraId="5182DF05" w14:textId="77777777" w:rsidR="00886043" w:rsidRPr="004A4C63" w:rsidRDefault="00886043" w:rsidP="004A4C63">
            <w:pPr>
              <w:pStyle w:val="PargrafodaLista"/>
              <w:numPr>
                <w:ilvl w:val="0"/>
                <w:numId w:val="11"/>
              </w:numPr>
              <w:spacing w:line="360" w:lineRule="auto"/>
              <w:rPr>
                <w:color w:val="000000" w:themeColor="text1"/>
              </w:rPr>
            </w:pPr>
            <w:r w:rsidRPr="004A4C63">
              <w:rPr>
                <w:color w:val="000000" w:themeColor="text1"/>
              </w:rPr>
              <w:t>P</w:t>
            </w:r>
            <w:r w:rsidR="00883053" w:rsidRPr="004A4C63">
              <w:rPr>
                <w:color w:val="000000" w:themeColor="text1"/>
              </w:rPr>
              <w:t>esquisar conceitos e tendências.</w:t>
            </w:r>
          </w:p>
          <w:p w14:paraId="24B2A114" w14:textId="77777777" w:rsidR="00886043" w:rsidRPr="004A4C63" w:rsidRDefault="00886043" w:rsidP="004A4C63">
            <w:pPr>
              <w:pStyle w:val="PargrafodaLista"/>
              <w:numPr>
                <w:ilvl w:val="0"/>
                <w:numId w:val="11"/>
              </w:numPr>
              <w:spacing w:line="360" w:lineRule="auto"/>
              <w:rPr>
                <w:color w:val="000000" w:themeColor="text1"/>
              </w:rPr>
            </w:pPr>
            <w:r w:rsidRPr="004A4C63">
              <w:rPr>
                <w:color w:val="000000" w:themeColor="text1"/>
              </w:rPr>
              <w:t>Utilizar termos t</w:t>
            </w:r>
            <w:r w:rsidR="00883053" w:rsidRPr="004A4C63">
              <w:rPr>
                <w:color w:val="000000" w:themeColor="text1"/>
              </w:rPr>
              <w:t>écnicos nas rotinas de trabalho.</w:t>
            </w:r>
          </w:p>
          <w:p w14:paraId="73DA4312" w14:textId="77777777" w:rsidR="00886043" w:rsidRPr="004A4C63" w:rsidRDefault="00886043" w:rsidP="004A4C63">
            <w:pPr>
              <w:pStyle w:val="PargrafodaLista"/>
              <w:numPr>
                <w:ilvl w:val="0"/>
                <w:numId w:val="11"/>
              </w:numPr>
              <w:spacing w:line="360" w:lineRule="auto"/>
              <w:rPr>
                <w:color w:val="000000" w:themeColor="text1"/>
              </w:rPr>
            </w:pPr>
            <w:r w:rsidRPr="004A4C63">
              <w:rPr>
                <w:color w:val="000000" w:themeColor="text1"/>
              </w:rPr>
              <w:t>Elaborar documentos técnicos, relatórios de atividad</w:t>
            </w:r>
            <w:r w:rsidR="00883053" w:rsidRPr="004A4C63">
              <w:rPr>
                <w:color w:val="000000" w:themeColor="text1"/>
              </w:rPr>
              <w:t>es e checklist.</w:t>
            </w:r>
          </w:p>
          <w:p w14:paraId="11A94C7A" w14:textId="0E1D3682" w:rsidR="00226EAF" w:rsidRPr="0000105E" w:rsidRDefault="00883053" w:rsidP="0000105E">
            <w:pPr>
              <w:pStyle w:val="PargrafodaLista"/>
              <w:numPr>
                <w:ilvl w:val="0"/>
                <w:numId w:val="11"/>
              </w:numPr>
              <w:spacing w:line="360" w:lineRule="auto"/>
              <w:rPr>
                <w:color w:val="000000" w:themeColor="text1"/>
              </w:rPr>
            </w:pPr>
            <w:r w:rsidRPr="004A4C63">
              <w:rPr>
                <w:color w:val="000000" w:themeColor="text1"/>
              </w:rPr>
              <w:t>Analisar mecânicas planejadas.</w:t>
            </w:r>
          </w:p>
          <w:p w14:paraId="233F6EA0" w14:textId="77777777" w:rsidR="00886043" w:rsidRPr="004A4C63" w:rsidRDefault="00886043" w:rsidP="004A4C63">
            <w:pPr>
              <w:spacing w:line="360" w:lineRule="auto"/>
              <w:jc w:val="both"/>
              <w:rPr>
                <w:rFonts w:cs="Arial"/>
                <w:b/>
              </w:rPr>
            </w:pPr>
            <w:r w:rsidRPr="004A4C63">
              <w:rPr>
                <w:rFonts w:cs="Arial"/>
                <w:b/>
              </w:rPr>
              <w:t>Atitudes/Valores</w:t>
            </w:r>
          </w:p>
          <w:p w14:paraId="5383C804" w14:textId="77777777" w:rsidR="00886043" w:rsidRPr="004A4C63" w:rsidRDefault="00886043" w:rsidP="004A4C63">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Proativi</w:t>
            </w:r>
            <w:r w:rsidR="00883053" w:rsidRPr="004A4C63">
              <w:rPr>
                <w:rFonts w:cs="Calibri"/>
                <w:bCs/>
                <w:color w:val="000000" w:themeColor="text1"/>
              </w:rPr>
              <w:t>dade na resolução de problemas.</w:t>
            </w:r>
          </w:p>
          <w:p w14:paraId="019D1DC5" w14:textId="77777777" w:rsidR="00886043" w:rsidRPr="004A4C63" w:rsidRDefault="00886043" w:rsidP="004A4C63">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Responsabilidade frente ao processo de criação de jogos</w:t>
            </w:r>
            <w:r w:rsidR="00883053" w:rsidRPr="004A4C63">
              <w:rPr>
                <w:rFonts w:cs="Calibri"/>
                <w:bCs/>
                <w:color w:val="000000" w:themeColor="text1"/>
              </w:rPr>
              <w:t>.</w:t>
            </w:r>
          </w:p>
          <w:p w14:paraId="038BB9A7" w14:textId="77777777" w:rsidR="00886043" w:rsidRPr="004A4C63" w:rsidRDefault="00886043" w:rsidP="004A4C63">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Colaboração no desenv</w:t>
            </w:r>
            <w:r w:rsidR="00883053" w:rsidRPr="004A4C63">
              <w:rPr>
                <w:rFonts w:cs="Calibri"/>
                <w:bCs/>
                <w:color w:val="000000" w:themeColor="text1"/>
              </w:rPr>
              <w:t>olvimento do trabalho em equipe.</w:t>
            </w:r>
          </w:p>
          <w:p w14:paraId="225E0028" w14:textId="77777777" w:rsidR="00886043" w:rsidRPr="004A4C63" w:rsidRDefault="00886043" w:rsidP="004A4C63">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Zelo na apre</w:t>
            </w:r>
            <w:r w:rsidR="00883053" w:rsidRPr="004A4C63">
              <w:rPr>
                <w:rFonts w:cs="Calibri"/>
                <w:bCs/>
                <w:color w:val="000000" w:themeColor="text1"/>
              </w:rPr>
              <w:t>sentação pessoal e profissional.</w:t>
            </w:r>
          </w:p>
          <w:p w14:paraId="0B38BE42" w14:textId="77777777" w:rsidR="00886043" w:rsidRPr="004A4C63" w:rsidRDefault="00886043" w:rsidP="004A4C63">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Cordi</w:t>
            </w:r>
            <w:r w:rsidR="00DC1138" w:rsidRPr="004A4C63">
              <w:rPr>
                <w:rFonts w:cs="Calibri"/>
                <w:bCs/>
                <w:color w:val="000000" w:themeColor="text1"/>
              </w:rPr>
              <w:t>alidade no trato com as pessoas.</w:t>
            </w:r>
          </w:p>
        </w:tc>
      </w:tr>
    </w:tbl>
    <w:p w14:paraId="41557AF9" w14:textId="77777777" w:rsidR="003E44C1" w:rsidRPr="004A4C63" w:rsidRDefault="003E44C1" w:rsidP="004A4C63">
      <w:pPr>
        <w:spacing w:after="0" w:line="360" w:lineRule="auto"/>
        <w:rPr>
          <w:rFonts w:cs="Arial"/>
          <w:b/>
        </w:rPr>
      </w:pPr>
    </w:p>
    <w:p w14:paraId="301D3D2A" w14:textId="77777777" w:rsidR="0000105E" w:rsidRDefault="0000105E">
      <w:pPr>
        <w:rPr>
          <w:rFonts w:cs="Arial"/>
          <w:b/>
        </w:rPr>
      </w:pPr>
      <w:r>
        <w:rPr>
          <w:rFonts w:cs="Arial"/>
          <w:b/>
        </w:rPr>
        <w:br w:type="page"/>
      </w:r>
    </w:p>
    <w:p w14:paraId="075B85EE" w14:textId="11C0E4FB" w:rsidR="00DC1138" w:rsidRPr="004A4C63" w:rsidRDefault="00886043" w:rsidP="004A4C63">
      <w:pPr>
        <w:spacing w:after="0" w:line="360" w:lineRule="auto"/>
        <w:rPr>
          <w:rFonts w:cs="Arial"/>
        </w:rPr>
      </w:pPr>
      <w:r w:rsidRPr="004A4C63">
        <w:rPr>
          <w:rFonts w:cs="Arial"/>
          <w:b/>
        </w:rPr>
        <w:lastRenderedPageBreak/>
        <w:t>UC</w:t>
      </w:r>
      <w:r w:rsidR="00DC1138" w:rsidRPr="004A4C63">
        <w:rPr>
          <w:rFonts w:cs="Arial"/>
          <w:b/>
        </w:rPr>
        <w:t>4</w:t>
      </w:r>
      <w:r w:rsidRPr="004A4C63">
        <w:rPr>
          <w:rFonts w:cs="Arial"/>
          <w:b/>
        </w:rPr>
        <w:t xml:space="preserve">: </w:t>
      </w:r>
      <w:r w:rsidR="00DC1138" w:rsidRPr="004A4C63">
        <w:rPr>
          <w:rFonts w:eastAsia="Times New Roman" w:cs="Calibri"/>
          <w:color w:val="000000"/>
          <w:lang w:eastAsia="pt-BR"/>
        </w:rPr>
        <w:t>Codificar em Linguagem de programação</w:t>
      </w:r>
    </w:p>
    <w:p w14:paraId="5D2DA0A0" w14:textId="77777777" w:rsidR="00886043" w:rsidRPr="004A4C63" w:rsidRDefault="00886043" w:rsidP="004A4C63">
      <w:pPr>
        <w:spacing w:after="0" w:line="360" w:lineRule="auto"/>
        <w:rPr>
          <w:rFonts w:cs="Arial"/>
        </w:rPr>
      </w:pPr>
      <w:r w:rsidRPr="000A5FAA">
        <w:rPr>
          <w:rFonts w:cs="Arial"/>
          <w:b/>
        </w:rPr>
        <w:t>Carga horária</w:t>
      </w:r>
      <w:r w:rsidRPr="004A4C63">
        <w:rPr>
          <w:rFonts w:cs="Arial"/>
        </w:rPr>
        <w:t>:</w:t>
      </w:r>
      <w:r w:rsidR="00DC1138" w:rsidRPr="004A4C63">
        <w:rPr>
          <w:rFonts w:cs="Arial"/>
        </w:rPr>
        <w:t xml:space="preserve"> 96</w:t>
      </w:r>
      <w:r w:rsidRPr="004A4C63">
        <w:rPr>
          <w:rFonts w:cs="Arial"/>
        </w:rPr>
        <w:t xml:space="preserve"> horas</w:t>
      </w:r>
    </w:p>
    <w:tbl>
      <w:tblPr>
        <w:tblStyle w:val="Tabelacomgrade"/>
        <w:tblW w:w="0" w:type="auto"/>
        <w:tblLook w:val="04A0" w:firstRow="1" w:lastRow="0" w:firstColumn="1" w:lastColumn="0" w:noHBand="0" w:noVBand="1"/>
      </w:tblPr>
      <w:tblGrid>
        <w:gridCol w:w="9637"/>
      </w:tblGrid>
      <w:tr w:rsidR="00886043" w:rsidRPr="004A4C63" w14:paraId="27611632" w14:textId="77777777" w:rsidTr="00F30328">
        <w:trPr>
          <w:tblHeader/>
        </w:trPr>
        <w:tc>
          <w:tcPr>
            <w:tcW w:w="9637" w:type="dxa"/>
            <w:shd w:val="pct20" w:color="auto" w:fill="auto"/>
          </w:tcPr>
          <w:p w14:paraId="3A77F790" w14:textId="77777777" w:rsidR="00886043" w:rsidRPr="004A4C63" w:rsidRDefault="00886043" w:rsidP="004A4C63">
            <w:pPr>
              <w:pStyle w:val="PargrafodaLista"/>
              <w:spacing w:line="360" w:lineRule="auto"/>
              <w:ind w:left="0"/>
              <w:jc w:val="center"/>
              <w:rPr>
                <w:rFonts w:cs="Arial"/>
                <w:color w:val="0000CC"/>
              </w:rPr>
            </w:pPr>
            <w:r w:rsidRPr="004A4C63">
              <w:rPr>
                <w:rFonts w:cs="Arial"/>
                <w:b/>
              </w:rPr>
              <w:t>Indicadores</w:t>
            </w:r>
          </w:p>
        </w:tc>
      </w:tr>
      <w:tr w:rsidR="00886043" w:rsidRPr="004A4C63" w14:paraId="26306B4E" w14:textId="77777777" w:rsidTr="00F30328">
        <w:tc>
          <w:tcPr>
            <w:tcW w:w="9637" w:type="dxa"/>
          </w:tcPr>
          <w:p w14:paraId="529D4F8F" w14:textId="77777777" w:rsidR="00DC1138" w:rsidRPr="004A4C63" w:rsidRDefault="00DC1138" w:rsidP="004A4C63">
            <w:pPr>
              <w:pStyle w:val="PargrafodaLista"/>
              <w:numPr>
                <w:ilvl w:val="0"/>
                <w:numId w:val="12"/>
              </w:numPr>
              <w:spacing w:line="360" w:lineRule="auto"/>
              <w:jc w:val="both"/>
              <w:rPr>
                <w:rFonts w:cs="Calibri"/>
                <w:bCs/>
                <w:color w:val="000000" w:themeColor="text1"/>
              </w:rPr>
            </w:pPr>
            <w:r w:rsidRPr="004A4C63">
              <w:rPr>
                <w:rFonts w:cs="Calibri"/>
                <w:bCs/>
                <w:color w:val="000000" w:themeColor="text1"/>
              </w:rPr>
              <w:t>Define o ambiente de desenvolvimento conforme as funcionalidades e características do jogo digital</w:t>
            </w:r>
            <w:r w:rsidR="00883053" w:rsidRPr="004A4C63">
              <w:rPr>
                <w:rFonts w:cs="Calibri"/>
                <w:bCs/>
                <w:color w:val="000000" w:themeColor="text1"/>
              </w:rPr>
              <w:t>.</w:t>
            </w:r>
          </w:p>
          <w:p w14:paraId="78020127" w14:textId="77777777" w:rsidR="00DC1138" w:rsidRPr="004A4C63" w:rsidRDefault="00DC1138" w:rsidP="004A4C63">
            <w:pPr>
              <w:pStyle w:val="PargrafodaLista"/>
              <w:numPr>
                <w:ilvl w:val="0"/>
                <w:numId w:val="12"/>
              </w:numPr>
              <w:spacing w:line="360" w:lineRule="auto"/>
              <w:jc w:val="both"/>
              <w:rPr>
                <w:rFonts w:cs="Calibri"/>
                <w:bCs/>
                <w:color w:val="000000" w:themeColor="text1"/>
              </w:rPr>
            </w:pPr>
            <w:r w:rsidRPr="004A4C63">
              <w:rPr>
                <w:rFonts w:cs="Calibri"/>
                <w:bCs/>
                <w:color w:val="000000" w:themeColor="text1"/>
              </w:rPr>
              <w:t>Programa algoritmos utilizando linguagem de programação de acordo com a funcionalidade prevista para o jogo</w:t>
            </w:r>
            <w:r w:rsidR="00883053" w:rsidRPr="004A4C63">
              <w:rPr>
                <w:rFonts w:cs="Calibri"/>
                <w:bCs/>
                <w:color w:val="000000" w:themeColor="text1"/>
              </w:rPr>
              <w:t>.</w:t>
            </w:r>
          </w:p>
          <w:p w14:paraId="7FF33E0F" w14:textId="77777777" w:rsidR="00DC1138" w:rsidRPr="004A4C63" w:rsidRDefault="00DC1138" w:rsidP="004A4C63">
            <w:pPr>
              <w:pStyle w:val="PargrafodaLista"/>
              <w:numPr>
                <w:ilvl w:val="0"/>
                <w:numId w:val="12"/>
              </w:numPr>
              <w:spacing w:line="360" w:lineRule="auto"/>
              <w:jc w:val="both"/>
              <w:rPr>
                <w:rFonts w:cs="Calibri"/>
                <w:bCs/>
                <w:color w:val="000000" w:themeColor="text1"/>
              </w:rPr>
            </w:pPr>
            <w:r w:rsidRPr="004A4C63">
              <w:rPr>
                <w:rFonts w:cs="Calibri"/>
                <w:bCs/>
                <w:color w:val="000000" w:themeColor="text1"/>
              </w:rPr>
              <w:t>Manipula informações utilizando variáveis e estruturas de dados de acordo com linguagem de programação.</w:t>
            </w:r>
          </w:p>
          <w:p w14:paraId="31A0C042" w14:textId="77777777" w:rsidR="00DC1138" w:rsidRPr="004A4C63" w:rsidRDefault="00DC1138" w:rsidP="004A4C63">
            <w:pPr>
              <w:pStyle w:val="PargrafodaLista"/>
              <w:numPr>
                <w:ilvl w:val="0"/>
                <w:numId w:val="12"/>
              </w:numPr>
              <w:spacing w:line="360" w:lineRule="auto"/>
              <w:jc w:val="both"/>
              <w:rPr>
                <w:rFonts w:cs="Calibri"/>
                <w:bCs/>
                <w:color w:val="000000" w:themeColor="text1"/>
              </w:rPr>
            </w:pPr>
            <w:r w:rsidRPr="004A4C63">
              <w:rPr>
                <w:rFonts w:cs="Calibri"/>
                <w:bCs/>
                <w:color w:val="000000" w:themeColor="text1"/>
              </w:rPr>
              <w:t>Programa desvios de códigos utilizando estruturas condicionais de acordo com a funcionalidade do jogo e linguagem de programação</w:t>
            </w:r>
            <w:r w:rsidR="00883053" w:rsidRPr="004A4C63">
              <w:rPr>
                <w:rFonts w:cs="Calibri"/>
                <w:bCs/>
                <w:color w:val="000000" w:themeColor="text1"/>
              </w:rPr>
              <w:t>.</w:t>
            </w:r>
          </w:p>
          <w:p w14:paraId="7EFC72B9" w14:textId="77777777" w:rsidR="00DC1138" w:rsidRPr="004A4C63" w:rsidRDefault="00DC1138" w:rsidP="004A4C63">
            <w:pPr>
              <w:pStyle w:val="PargrafodaLista"/>
              <w:numPr>
                <w:ilvl w:val="0"/>
                <w:numId w:val="12"/>
              </w:numPr>
              <w:spacing w:line="360" w:lineRule="auto"/>
              <w:jc w:val="both"/>
              <w:rPr>
                <w:rFonts w:cs="Calibri"/>
                <w:bCs/>
                <w:color w:val="000000" w:themeColor="text1"/>
              </w:rPr>
            </w:pPr>
            <w:r w:rsidRPr="004A4C63">
              <w:rPr>
                <w:rFonts w:cs="Calibri"/>
                <w:bCs/>
                <w:color w:val="000000" w:themeColor="text1"/>
              </w:rPr>
              <w:t xml:space="preserve">Programa estruturas de repetição de acordo com a funcionalidade do </w:t>
            </w:r>
            <w:r w:rsidR="00883053" w:rsidRPr="004A4C63">
              <w:rPr>
                <w:rFonts w:cs="Calibri"/>
                <w:bCs/>
                <w:color w:val="000000" w:themeColor="text1"/>
              </w:rPr>
              <w:t>jogo e linguagem de programação.</w:t>
            </w:r>
          </w:p>
          <w:p w14:paraId="35CA1FBD" w14:textId="77777777" w:rsidR="00886043" w:rsidRPr="004A4C63" w:rsidRDefault="00DC1138" w:rsidP="004A4C63">
            <w:pPr>
              <w:pStyle w:val="PargrafodaLista"/>
              <w:numPr>
                <w:ilvl w:val="0"/>
                <w:numId w:val="12"/>
              </w:numPr>
              <w:spacing w:line="360" w:lineRule="auto"/>
              <w:jc w:val="both"/>
              <w:rPr>
                <w:rFonts w:cs="Calibri"/>
                <w:bCs/>
                <w:color w:val="000000" w:themeColor="text1"/>
              </w:rPr>
            </w:pPr>
            <w:r w:rsidRPr="004A4C63">
              <w:rPr>
                <w:rFonts w:cs="Calibri"/>
                <w:bCs/>
                <w:color w:val="000000" w:themeColor="text1"/>
              </w:rPr>
              <w:t>Realiza os ajustes necessários de acordo com os resultados da depuração de erros no código desenvolvido</w:t>
            </w:r>
            <w:r w:rsidR="00883053" w:rsidRPr="004A4C63">
              <w:rPr>
                <w:rFonts w:cs="Calibri"/>
                <w:bCs/>
                <w:color w:val="000000" w:themeColor="text1"/>
              </w:rPr>
              <w:t>.</w:t>
            </w:r>
          </w:p>
        </w:tc>
      </w:tr>
    </w:tbl>
    <w:p w14:paraId="2A915A6A" w14:textId="77777777" w:rsidR="00886043" w:rsidRPr="004A4C63" w:rsidRDefault="00886043" w:rsidP="004A4C63">
      <w:pPr>
        <w:pStyle w:val="PargrafodaLista"/>
        <w:spacing w:after="0" w:line="360" w:lineRule="auto"/>
        <w:ind w:left="0" w:firstLine="708"/>
        <w:jc w:val="both"/>
        <w:rPr>
          <w:rFonts w:cs="Arial"/>
        </w:rPr>
      </w:pPr>
    </w:p>
    <w:tbl>
      <w:tblPr>
        <w:tblStyle w:val="Tabelacomgrade"/>
        <w:tblW w:w="0" w:type="auto"/>
        <w:tblLook w:val="04A0" w:firstRow="1" w:lastRow="0" w:firstColumn="1" w:lastColumn="0" w:noHBand="0" w:noVBand="1"/>
      </w:tblPr>
      <w:tblGrid>
        <w:gridCol w:w="9637"/>
      </w:tblGrid>
      <w:tr w:rsidR="00886043" w:rsidRPr="004A4C63" w14:paraId="1A09DDBF" w14:textId="77777777" w:rsidTr="00F30328">
        <w:trPr>
          <w:tblHeader/>
        </w:trPr>
        <w:tc>
          <w:tcPr>
            <w:tcW w:w="9637" w:type="dxa"/>
            <w:shd w:val="pct20" w:color="auto" w:fill="auto"/>
          </w:tcPr>
          <w:p w14:paraId="25466E80" w14:textId="77777777" w:rsidR="00886043" w:rsidRPr="004A4C63" w:rsidRDefault="00886043" w:rsidP="004A4C63">
            <w:pPr>
              <w:pStyle w:val="PargrafodaLista"/>
              <w:spacing w:line="360" w:lineRule="auto"/>
              <w:ind w:left="0"/>
              <w:jc w:val="center"/>
              <w:rPr>
                <w:rFonts w:cs="Arial"/>
                <w:b/>
                <w:color w:val="000000" w:themeColor="text1"/>
              </w:rPr>
            </w:pPr>
            <w:r w:rsidRPr="004A4C63">
              <w:rPr>
                <w:rFonts w:cs="Arial"/>
                <w:b/>
                <w:color w:val="000000" w:themeColor="text1"/>
              </w:rPr>
              <w:t>Elementos da Competência</w:t>
            </w:r>
          </w:p>
        </w:tc>
      </w:tr>
      <w:tr w:rsidR="00886043" w:rsidRPr="004A4C63" w14:paraId="4EB4C6A2" w14:textId="77777777" w:rsidTr="00F30328">
        <w:tc>
          <w:tcPr>
            <w:tcW w:w="9637" w:type="dxa"/>
          </w:tcPr>
          <w:p w14:paraId="078CB98A" w14:textId="77777777" w:rsidR="00886043" w:rsidRPr="004A4C63" w:rsidRDefault="00886043" w:rsidP="004A4C63">
            <w:pPr>
              <w:spacing w:line="360" w:lineRule="auto"/>
              <w:jc w:val="both"/>
              <w:rPr>
                <w:rFonts w:cs="Arial"/>
                <w:b/>
              </w:rPr>
            </w:pPr>
            <w:r w:rsidRPr="004A4C63">
              <w:rPr>
                <w:rFonts w:cs="Arial"/>
                <w:b/>
              </w:rPr>
              <w:t>Conhecimentos</w:t>
            </w:r>
          </w:p>
          <w:p w14:paraId="3CB68BBF" w14:textId="77777777" w:rsidR="00DC1138" w:rsidRPr="004A4C63" w:rsidRDefault="00DC1138" w:rsidP="004A4C63">
            <w:pPr>
              <w:pStyle w:val="PargrafodaLista"/>
              <w:numPr>
                <w:ilvl w:val="0"/>
                <w:numId w:val="8"/>
              </w:numPr>
              <w:spacing w:line="360" w:lineRule="auto"/>
              <w:jc w:val="both"/>
              <w:rPr>
                <w:rFonts w:cs="Calibri"/>
                <w:b/>
                <w:bCs/>
                <w:color w:val="000000" w:themeColor="text1"/>
              </w:rPr>
            </w:pPr>
            <w:r w:rsidRPr="004A4C63">
              <w:rPr>
                <w:rFonts w:cs="Calibri"/>
                <w:bCs/>
                <w:color w:val="000000" w:themeColor="text1"/>
              </w:rPr>
              <w:t>Lógica de programaç</w:t>
            </w:r>
            <w:r w:rsidR="003A470D">
              <w:rPr>
                <w:rFonts w:cs="Calibri"/>
                <w:bCs/>
                <w:color w:val="000000" w:themeColor="text1"/>
              </w:rPr>
              <w:t>ão: conceitos e aplicabilidades.</w:t>
            </w:r>
          </w:p>
          <w:p w14:paraId="421BE319" w14:textId="77777777" w:rsidR="00DC1138" w:rsidRPr="004A4C63" w:rsidRDefault="00DC1138" w:rsidP="004A4C63">
            <w:pPr>
              <w:pStyle w:val="PargrafodaLista"/>
              <w:numPr>
                <w:ilvl w:val="0"/>
                <w:numId w:val="8"/>
              </w:numPr>
              <w:spacing w:line="360" w:lineRule="auto"/>
              <w:jc w:val="both"/>
              <w:rPr>
                <w:rFonts w:cs="Calibri"/>
                <w:b/>
                <w:bCs/>
                <w:color w:val="000000" w:themeColor="text1"/>
              </w:rPr>
            </w:pPr>
            <w:r w:rsidRPr="004A4C63">
              <w:rPr>
                <w:rFonts w:cs="Calibri"/>
                <w:bCs/>
                <w:color w:val="000000" w:themeColor="text1"/>
              </w:rPr>
              <w:t xml:space="preserve">Linguagem de Programação: sintaxe, palavras reservadas, declarações, desvios, condicionais, laços de repetição, estrutura de </w:t>
            </w:r>
            <w:r w:rsidR="003A470D">
              <w:rPr>
                <w:rFonts w:cs="Calibri"/>
                <w:bCs/>
                <w:color w:val="000000" w:themeColor="text1"/>
              </w:rPr>
              <w:t>dados, sub-rotinas e parâmetros.</w:t>
            </w:r>
          </w:p>
          <w:p w14:paraId="42E3FF36" w14:textId="77777777" w:rsidR="00DC1138" w:rsidRPr="004A4C63" w:rsidRDefault="00DC1138" w:rsidP="004A4C63">
            <w:pPr>
              <w:pStyle w:val="PargrafodaLista"/>
              <w:numPr>
                <w:ilvl w:val="0"/>
                <w:numId w:val="8"/>
              </w:numPr>
              <w:spacing w:line="360" w:lineRule="auto"/>
              <w:jc w:val="both"/>
              <w:rPr>
                <w:rFonts w:cs="Calibri"/>
                <w:b/>
                <w:bCs/>
                <w:color w:val="000000" w:themeColor="text1"/>
              </w:rPr>
            </w:pPr>
            <w:r w:rsidRPr="004A4C63">
              <w:rPr>
                <w:rFonts w:cs="Calibri"/>
                <w:bCs/>
                <w:color w:val="000000" w:themeColor="text1"/>
              </w:rPr>
              <w:t>Arquitetura de algoritm</w:t>
            </w:r>
            <w:r w:rsidR="003A470D">
              <w:rPr>
                <w:rFonts w:cs="Calibri"/>
                <w:bCs/>
                <w:color w:val="000000" w:themeColor="text1"/>
              </w:rPr>
              <w:t>os: conceitos e aplicabilidades.</w:t>
            </w:r>
          </w:p>
          <w:p w14:paraId="3FC29F3F" w14:textId="77777777" w:rsidR="00DC1138" w:rsidRPr="004A4C63" w:rsidRDefault="00DC1138" w:rsidP="004A4C63">
            <w:pPr>
              <w:pStyle w:val="PargrafodaLista"/>
              <w:numPr>
                <w:ilvl w:val="0"/>
                <w:numId w:val="8"/>
              </w:numPr>
              <w:spacing w:line="360" w:lineRule="auto"/>
              <w:jc w:val="both"/>
              <w:rPr>
                <w:rFonts w:cs="Calibri"/>
                <w:b/>
                <w:bCs/>
                <w:color w:val="000000" w:themeColor="text1"/>
              </w:rPr>
            </w:pPr>
            <w:r w:rsidRPr="004A4C63">
              <w:rPr>
                <w:rFonts w:cs="Calibri"/>
                <w:bCs/>
                <w:color w:val="000000" w:themeColor="text1"/>
              </w:rPr>
              <w:t>Estrutura de dados: conc</w:t>
            </w:r>
            <w:r w:rsidR="003A470D">
              <w:rPr>
                <w:rFonts w:cs="Calibri"/>
                <w:bCs/>
                <w:color w:val="000000" w:themeColor="text1"/>
              </w:rPr>
              <w:t>eitos, tipos e aplicabilidades.</w:t>
            </w:r>
          </w:p>
          <w:p w14:paraId="28640B8E" w14:textId="77777777" w:rsidR="00DC1138" w:rsidRPr="004A4C63" w:rsidRDefault="00DC1138" w:rsidP="004A4C63">
            <w:pPr>
              <w:pStyle w:val="PargrafodaLista"/>
              <w:numPr>
                <w:ilvl w:val="0"/>
                <w:numId w:val="8"/>
              </w:numPr>
              <w:spacing w:line="360" w:lineRule="auto"/>
              <w:jc w:val="both"/>
              <w:rPr>
                <w:rFonts w:cs="Calibri"/>
                <w:b/>
                <w:bCs/>
                <w:color w:val="000000" w:themeColor="text1"/>
              </w:rPr>
            </w:pPr>
            <w:r w:rsidRPr="004A4C63">
              <w:rPr>
                <w:rFonts w:cs="Calibri"/>
                <w:bCs/>
                <w:color w:val="000000" w:themeColor="text1"/>
              </w:rPr>
              <w:t xml:space="preserve">Ambientes de desenvolvimento: tipos, instalação e </w:t>
            </w:r>
            <w:r w:rsidR="003A470D">
              <w:rPr>
                <w:rFonts w:cs="Calibri"/>
                <w:bCs/>
                <w:color w:val="000000" w:themeColor="text1"/>
              </w:rPr>
              <w:t>configuração.</w:t>
            </w:r>
          </w:p>
          <w:p w14:paraId="211C0DFF" w14:textId="77777777" w:rsidR="00886043" w:rsidRPr="009D3D07" w:rsidRDefault="00DC1138" w:rsidP="00C97E83">
            <w:pPr>
              <w:pStyle w:val="PargrafodaLista"/>
              <w:numPr>
                <w:ilvl w:val="0"/>
                <w:numId w:val="8"/>
              </w:numPr>
              <w:spacing w:line="360" w:lineRule="auto"/>
              <w:jc w:val="both"/>
              <w:rPr>
                <w:rFonts w:cs="Calibri"/>
                <w:b/>
                <w:bCs/>
                <w:color w:val="000000" w:themeColor="text1"/>
              </w:rPr>
            </w:pPr>
            <w:r w:rsidRPr="004A4C63">
              <w:rPr>
                <w:rFonts w:cs="Calibri"/>
                <w:bCs/>
                <w:color w:val="000000" w:themeColor="text1"/>
              </w:rPr>
              <w:t xml:space="preserve">Programação estruturada e orientação a objeto: diferenças entre as abordagens, conceitos de orientação a objeto, classes e objetos. </w:t>
            </w:r>
          </w:p>
          <w:p w14:paraId="4C51A715" w14:textId="77777777" w:rsidR="00886043" w:rsidRPr="004A4C63" w:rsidRDefault="00886043" w:rsidP="004A4C63">
            <w:pPr>
              <w:spacing w:line="360" w:lineRule="auto"/>
              <w:jc w:val="both"/>
              <w:rPr>
                <w:rFonts w:cs="Arial"/>
                <w:b/>
              </w:rPr>
            </w:pPr>
            <w:r w:rsidRPr="004A4C63">
              <w:rPr>
                <w:rFonts w:cs="Arial"/>
                <w:b/>
              </w:rPr>
              <w:t>Habilidades</w:t>
            </w:r>
          </w:p>
          <w:p w14:paraId="7383BA5A" w14:textId="77777777" w:rsidR="00DC1138" w:rsidRPr="004A4C63" w:rsidRDefault="00DC1138" w:rsidP="004A4C63">
            <w:pPr>
              <w:pStyle w:val="PargrafodaLista"/>
              <w:numPr>
                <w:ilvl w:val="0"/>
                <w:numId w:val="8"/>
              </w:numPr>
              <w:spacing w:line="360" w:lineRule="auto"/>
              <w:jc w:val="both"/>
              <w:rPr>
                <w:rFonts w:cs="Calibri"/>
                <w:bCs/>
                <w:color w:val="000000" w:themeColor="text1"/>
              </w:rPr>
            </w:pPr>
            <w:r w:rsidRPr="004A4C63">
              <w:rPr>
                <w:rFonts w:cs="Calibri"/>
                <w:bCs/>
                <w:color w:val="000000" w:themeColor="text1"/>
              </w:rPr>
              <w:t>Aplicar boas práticas no</w:t>
            </w:r>
            <w:r w:rsidR="00883053" w:rsidRPr="004A4C63">
              <w:rPr>
                <w:rFonts w:cs="Calibri"/>
                <w:bCs/>
                <w:color w:val="000000" w:themeColor="text1"/>
              </w:rPr>
              <w:t xml:space="preserve"> desenvolvimento da programação.</w:t>
            </w:r>
          </w:p>
          <w:p w14:paraId="1F90F3DA" w14:textId="77777777" w:rsidR="00DC1138" w:rsidRPr="004A4C63" w:rsidRDefault="00DC1138" w:rsidP="004A4C63">
            <w:pPr>
              <w:pStyle w:val="PargrafodaLista"/>
              <w:numPr>
                <w:ilvl w:val="0"/>
                <w:numId w:val="8"/>
              </w:numPr>
              <w:spacing w:line="360" w:lineRule="auto"/>
              <w:jc w:val="both"/>
              <w:rPr>
                <w:rFonts w:cs="Calibri"/>
                <w:bCs/>
                <w:color w:val="000000" w:themeColor="text1"/>
              </w:rPr>
            </w:pPr>
            <w:r w:rsidRPr="004A4C63">
              <w:rPr>
                <w:rFonts w:cs="Calibri"/>
                <w:bCs/>
                <w:color w:val="000000" w:themeColor="text1"/>
              </w:rPr>
              <w:t>Organizar códigos de programação</w:t>
            </w:r>
            <w:r w:rsidR="00883053" w:rsidRPr="004A4C63">
              <w:rPr>
                <w:rFonts w:cs="Calibri"/>
                <w:bCs/>
                <w:color w:val="000000" w:themeColor="text1"/>
              </w:rPr>
              <w:t>.</w:t>
            </w:r>
          </w:p>
          <w:p w14:paraId="16E7AE11" w14:textId="77777777" w:rsidR="00DC1138" w:rsidRPr="004A4C63" w:rsidRDefault="00DC1138" w:rsidP="004A4C63">
            <w:pPr>
              <w:pStyle w:val="PargrafodaLista"/>
              <w:numPr>
                <w:ilvl w:val="0"/>
                <w:numId w:val="8"/>
              </w:numPr>
              <w:spacing w:line="360" w:lineRule="auto"/>
              <w:jc w:val="both"/>
              <w:rPr>
                <w:rFonts w:cs="Calibri"/>
                <w:b/>
                <w:bCs/>
                <w:color w:val="000000" w:themeColor="text1"/>
              </w:rPr>
            </w:pPr>
            <w:r w:rsidRPr="004A4C63">
              <w:rPr>
                <w:rFonts w:cs="Calibri"/>
                <w:bCs/>
                <w:color w:val="000000" w:themeColor="text1"/>
              </w:rPr>
              <w:t xml:space="preserve">Comunicar-se </w:t>
            </w:r>
            <w:r w:rsidR="00C60067">
              <w:rPr>
                <w:rFonts w:cs="Calibri"/>
                <w:bCs/>
                <w:color w:val="000000" w:themeColor="text1"/>
              </w:rPr>
              <w:t>de maneira assertiva</w:t>
            </w:r>
            <w:r w:rsidR="00883053" w:rsidRPr="004A4C63">
              <w:rPr>
                <w:rFonts w:cs="Calibri"/>
                <w:bCs/>
                <w:color w:val="000000" w:themeColor="text1"/>
              </w:rPr>
              <w:t>.</w:t>
            </w:r>
          </w:p>
          <w:p w14:paraId="510D7AAC" w14:textId="77777777" w:rsidR="00DC1138" w:rsidRPr="004A4C63" w:rsidRDefault="00DC1138" w:rsidP="004A4C63">
            <w:pPr>
              <w:pStyle w:val="PargrafodaLista"/>
              <w:numPr>
                <w:ilvl w:val="0"/>
                <w:numId w:val="8"/>
              </w:numPr>
              <w:spacing w:line="360" w:lineRule="auto"/>
              <w:jc w:val="both"/>
              <w:rPr>
                <w:rFonts w:cs="Calibri"/>
                <w:bCs/>
                <w:color w:val="000000" w:themeColor="text1"/>
              </w:rPr>
            </w:pPr>
            <w:r w:rsidRPr="004A4C63">
              <w:rPr>
                <w:rFonts w:cs="Calibri"/>
                <w:bCs/>
                <w:color w:val="000000" w:themeColor="text1"/>
              </w:rPr>
              <w:t>P</w:t>
            </w:r>
            <w:r w:rsidR="00883053" w:rsidRPr="004A4C63">
              <w:rPr>
                <w:rFonts w:cs="Calibri"/>
                <w:bCs/>
                <w:color w:val="000000" w:themeColor="text1"/>
              </w:rPr>
              <w:t>esquisar conceitos e tendências.</w:t>
            </w:r>
          </w:p>
          <w:p w14:paraId="0D27F0AE" w14:textId="77777777" w:rsidR="00DC1138" w:rsidRPr="004A4C63" w:rsidRDefault="00DC1138" w:rsidP="004A4C63">
            <w:pPr>
              <w:pStyle w:val="PargrafodaLista"/>
              <w:numPr>
                <w:ilvl w:val="0"/>
                <w:numId w:val="8"/>
              </w:numPr>
              <w:spacing w:line="360" w:lineRule="auto"/>
              <w:jc w:val="both"/>
              <w:rPr>
                <w:rFonts w:cs="Calibri"/>
                <w:bCs/>
                <w:color w:val="000000" w:themeColor="text1"/>
              </w:rPr>
            </w:pPr>
            <w:r w:rsidRPr="004A4C63">
              <w:rPr>
                <w:rFonts w:cs="Calibri"/>
                <w:bCs/>
                <w:color w:val="000000" w:themeColor="text1"/>
              </w:rPr>
              <w:t>Utilizar termos t</w:t>
            </w:r>
            <w:r w:rsidR="00883053" w:rsidRPr="004A4C63">
              <w:rPr>
                <w:rFonts w:cs="Calibri"/>
                <w:bCs/>
                <w:color w:val="000000" w:themeColor="text1"/>
              </w:rPr>
              <w:t>écnicos nas rotinas de trabalho.</w:t>
            </w:r>
          </w:p>
          <w:p w14:paraId="5048EEAB" w14:textId="77777777" w:rsidR="00DC1138" w:rsidRPr="00C97E83" w:rsidRDefault="00DC1138" w:rsidP="00C97E83">
            <w:pPr>
              <w:pStyle w:val="PargrafodaLista"/>
              <w:numPr>
                <w:ilvl w:val="0"/>
                <w:numId w:val="8"/>
              </w:numPr>
              <w:tabs>
                <w:tab w:val="left" w:pos="1134"/>
              </w:tabs>
              <w:spacing w:line="360" w:lineRule="auto"/>
              <w:jc w:val="both"/>
              <w:rPr>
                <w:rFonts w:cs="Arial"/>
                <w:color w:val="000000" w:themeColor="text1"/>
              </w:rPr>
            </w:pPr>
            <w:r w:rsidRPr="004A4C63">
              <w:rPr>
                <w:rFonts w:cs="Arial"/>
                <w:color w:val="000000" w:themeColor="text1"/>
              </w:rPr>
              <w:t>Elaborar documentos técnicos, relatórios de atividades e checklist.</w:t>
            </w:r>
          </w:p>
          <w:p w14:paraId="18F8FD73" w14:textId="77777777" w:rsidR="00886043" w:rsidRPr="004A4C63" w:rsidRDefault="00886043" w:rsidP="004A4C63">
            <w:pPr>
              <w:spacing w:line="360" w:lineRule="auto"/>
              <w:jc w:val="both"/>
              <w:rPr>
                <w:rFonts w:cs="Arial"/>
                <w:b/>
              </w:rPr>
            </w:pPr>
            <w:r w:rsidRPr="004A4C63">
              <w:rPr>
                <w:rFonts w:cs="Arial"/>
                <w:b/>
              </w:rPr>
              <w:lastRenderedPageBreak/>
              <w:t>Atitudes/Valores</w:t>
            </w:r>
          </w:p>
          <w:p w14:paraId="231FEAC3" w14:textId="77777777" w:rsidR="00886043" w:rsidRPr="004A4C63" w:rsidRDefault="00886043" w:rsidP="004A4C63">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Proativ</w:t>
            </w:r>
            <w:r w:rsidR="00883053" w:rsidRPr="004A4C63">
              <w:rPr>
                <w:rFonts w:cs="Calibri"/>
                <w:bCs/>
                <w:color w:val="000000" w:themeColor="text1"/>
              </w:rPr>
              <w:t>idade na resolução de problemas.</w:t>
            </w:r>
          </w:p>
          <w:p w14:paraId="1A7E0758" w14:textId="77777777" w:rsidR="00886043" w:rsidRPr="004A4C63" w:rsidRDefault="00886043" w:rsidP="004A4C63">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Responsabilidade frente ao processo de criação de jogos</w:t>
            </w:r>
            <w:r w:rsidR="00883053" w:rsidRPr="004A4C63">
              <w:rPr>
                <w:rFonts w:cs="Calibri"/>
                <w:bCs/>
                <w:color w:val="000000" w:themeColor="text1"/>
              </w:rPr>
              <w:t>.</w:t>
            </w:r>
          </w:p>
          <w:p w14:paraId="6FEC7FE6" w14:textId="77777777" w:rsidR="00886043" w:rsidRPr="004A4C63" w:rsidRDefault="00886043" w:rsidP="004A4C63">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Colaboração no desenv</w:t>
            </w:r>
            <w:r w:rsidR="00883053" w:rsidRPr="004A4C63">
              <w:rPr>
                <w:rFonts w:cs="Calibri"/>
                <w:bCs/>
                <w:color w:val="000000" w:themeColor="text1"/>
              </w:rPr>
              <w:t>olvimento do trabalho em equipe.</w:t>
            </w:r>
          </w:p>
          <w:p w14:paraId="5EF39EF4" w14:textId="77777777" w:rsidR="00886043" w:rsidRPr="004A4C63" w:rsidRDefault="00886043" w:rsidP="004A4C63">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Zelo na apre</w:t>
            </w:r>
            <w:r w:rsidR="00883053" w:rsidRPr="004A4C63">
              <w:rPr>
                <w:rFonts w:cs="Calibri"/>
                <w:bCs/>
                <w:color w:val="000000" w:themeColor="text1"/>
              </w:rPr>
              <w:t>sentação pessoal e profissional.</w:t>
            </w:r>
          </w:p>
          <w:p w14:paraId="4325CEFB" w14:textId="77777777" w:rsidR="00886043" w:rsidRDefault="00886043" w:rsidP="004A4C63">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Cordialidade no trato</w:t>
            </w:r>
            <w:r w:rsidR="00883053" w:rsidRPr="004A4C63">
              <w:rPr>
                <w:rFonts w:cs="Calibri"/>
                <w:bCs/>
                <w:color w:val="000000" w:themeColor="text1"/>
              </w:rPr>
              <w:t xml:space="preserve"> com as pessoas.</w:t>
            </w:r>
          </w:p>
          <w:p w14:paraId="1C8252F2" w14:textId="77777777" w:rsidR="0020798A" w:rsidRPr="004A4C63" w:rsidRDefault="0020798A" w:rsidP="004A4C63">
            <w:pPr>
              <w:pStyle w:val="PargrafodaLista"/>
              <w:numPr>
                <w:ilvl w:val="0"/>
                <w:numId w:val="3"/>
              </w:numPr>
              <w:spacing w:line="360" w:lineRule="auto"/>
              <w:jc w:val="both"/>
              <w:rPr>
                <w:rFonts w:cs="Calibri"/>
                <w:bCs/>
                <w:color w:val="000000" w:themeColor="text1"/>
              </w:rPr>
            </w:pPr>
            <w:r>
              <w:t>Zelo pela legibilidade do código de programação.</w:t>
            </w:r>
          </w:p>
        </w:tc>
      </w:tr>
    </w:tbl>
    <w:p w14:paraId="083521F3" w14:textId="77777777" w:rsidR="00886043" w:rsidRPr="004A4C63" w:rsidRDefault="00886043" w:rsidP="004A4C63">
      <w:pPr>
        <w:spacing w:after="0" w:line="360" w:lineRule="auto"/>
        <w:rPr>
          <w:rFonts w:cs="Arial"/>
          <w:b/>
        </w:rPr>
      </w:pPr>
    </w:p>
    <w:p w14:paraId="79642CBC" w14:textId="77777777" w:rsidR="00DC1138" w:rsidRPr="004A4C63" w:rsidRDefault="00DC1138" w:rsidP="004A4C63">
      <w:pPr>
        <w:spacing w:after="0" w:line="360" w:lineRule="auto"/>
        <w:rPr>
          <w:rFonts w:cs="Arial"/>
        </w:rPr>
      </w:pPr>
      <w:r w:rsidRPr="004A4C63">
        <w:rPr>
          <w:rFonts w:cs="Arial"/>
          <w:b/>
        </w:rPr>
        <w:t xml:space="preserve">UC5: </w:t>
      </w:r>
      <w:r w:rsidRPr="004A4C63">
        <w:rPr>
          <w:rFonts w:cs="Calibri"/>
          <w:shd w:val="clear" w:color="auto" w:fill="FFFFFF"/>
        </w:rPr>
        <w:t xml:space="preserve">Programar em Game </w:t>
      </w:r>
      <w:proofErr w:type="spellStart"/>
      <w:r w:rsidRPr="004A4C63">
        <w:rPr>
          <w:rFonts w:cs="Calibri"/>
          <w:shd w:val="clear" w:color="auto" w:fill="FFFFFF"/>
        </w:rPr>
        <w:t>Engine</w:t>
      </w:r>
      <w:proofErr w:type="spellEnd"/>
    </w:p>
    <w:p w14:paraId="131510C0" w14:textId="19FA5A40" w:rsidR="00DC1138" w:rsidRPr="004A4C63" w:rsidRDefault="00DC1138" w:rsidP="004A4C63">
      <w:pPr>
        <w:spacing w:after="0" w:line="360" w:lineRule="auto"/>
        <w:rPr>
          <w:rFonts w:cs="Arial"/>
        </w:rPr>
      </w:pPr>
      <w:r w:rsidRPr="000A5FAA">
        <w:rPr>
          <w:rFonts w:cs="Arial"/>
          <w:b/>
        </w:rPr>
        <w:t>Carga horária:</w:t>
      </w:r>
      <w:r w:rsidR="00BB539B">
        <w:rPr>
          <w:rFonts w:cs="Arial"/>
          <w:b/>
        </w:rPr>
        <w:t xml:space="preserve"> </w:t>
      </w:r>
      <w:r w:rsidRPr="000A5FAA">
        <w:rPr>
          <w:rFonts w:cs="Calibri"/>
          <w:shd w:val="clear" w:color="auto" w:fill="FFFFFF"/>
        </w:rPr>
        <w:t>108 horas</w:t>
      </w:r>
    </w:p>
    <w:tbl>
      <w:tblPr>
        <w:tblStyle w:val="Tabelacomgrade"/>
        <w:tblW w:w="0" w:type="auto"/>
        <w:tblLook w:val="04A0" w:firstRow="1" w:lastRow="0" w:firstColumn="1" w:lastColumn="0" w:noHBand="0" w:noVBand="1"/>
      </w:tblPr>
      <w:tblGrid>
        <w:gridCol w:w="9637"/>
      </w:tblGrid>
      <w:tr w:rsidR="00DC1138" w:rsidRPr="004A4C63" w14:paraId="1AAC79C7" w14:textId="77777777" w:rsidTr="00F30328">
        <w:trPr>
          <w:tblHeader/>
        </w:trPr>
        <w:tc>
          <w:tcPr>
            <w:tcW w:w="9637" w:type="dxa"/>
            <w:shd w:val="pct20" w:color="auto" w:fill="auto"/>
          </w:tcPr>
          <w:p w14:paraId="2A305152" w14:textId="77777777" w:rsidR="00DC1138" w:rsidRPr="004A4C63" w:rsidRDefault="00DC1138" w:rsidP="004A4C63">
            <w:pPr>
              <w:pStyle w:val="PargrafodaLista"/>
              <w:spacing w:line="360" w:lineRule="auto"/>
              <w:ind w:left="0"/>
              <w:jc w:val="center"/>
              <w:rPr>
                <w:rFonts w:cs="Arial"/>
                <w:color w:val="0000CC"/>
              </w:rPr>
            </w:pPr>
            <w:r w:rsidRPr="004A4C63">
              <w:rPr>
                <w:rFonts w:cs="Arial"/>
                <w:b/>
              </w:rPr>
              <w:t>Indicadores</w:t>
            </w:r>
          </w:p>
        </w:tc>
      </w:tr>
      <w:tr w:rsidR="00DC1138" w:rsidRPr="004A4C63" w14:paraId="4821C8AD" w14:textId="77777777" w:rsidTr="00F30328">
        <w:tc>
          <w:tcPr>
            <w:tcW w:w="9637" w:type="dxa"/>
          </w:tcPr>
          <w:p w14:paraId="65C8899A" w14:textId="77777777" w:rsidR="00DC1138" w:rsidRPr="004A4C63" w:rsidRDefault="00DC1138" w:rsidP="004A4C63">
            <w:pPr>
              <w:pStyle w:val="PargrafodaLista"/>
              <w:numPr>
                <w:ilvl w:val="0"/>
                <w:numId w:val="13"/>
              </w:numPr>
              <w:spacing w:line="360" w:lineRule="auto"/>
              <w:jc w:val="both"/>
              <w:rPr>
                <w:rFonts w:cs="Calibri"/>
                <w:bCs/>
                <w:color w:val="000000" w:themeColor="text1"/>
              </w:rPr>
            </w:pPr>
            <w:r w:rsidRPr="004A4C63">
              <w:rPr>
                <w:rFonts w:cs="Calibri"/>
                <w:bCs/>
                <w:color w:val="000000" w:themeColor="text1"/>
              </w:rPr>
              <w:t xml:space="preserve">Instala game </w:t>
            </w:r>
            <w:proofErr w:type="spellStart"/>
            <w:r w:rsidRPr="004A4C63">
              <w:rPr>
                <w:rFonts w:cs="Calibri"/>
                <w:bCs/>
                <w:color w:val="000000" w:themeColor="text1"/>
              </w:rPr>
              <w:t>engine</w:t>
            </w:r>
            <w:proofErr w:type="spellEnd"/>
            <w:r w:rsidRPr="004A4C63">
              <w:rPr>
                <w:rFonts w:cs="Calibri"/>
                <w:bCs/>
                <w:color w:val="000000" w:themeColor="text1"/>
              </w:rPr>
              <w:t xml:space="preserve"> de acordo com projeto de jogo</w:t>
            </w:r>
            <w:r w:rsidR="00883053" w:rsidRPr="004A4C63">
              <w:rPr>
                <w:rFonts w:cs="Calibri"/>
                <w:bCs/>
                <w:color w:val="000000" w:themeColor="text1"/>
              </w:rPr>
              <w:t>.</w:t>
            </w:r>
          </w:p>
          <w:p w14:paraId="5953CFA1" w14:textId="77777777" w:rsidR="00DC1138" w:rsidRPr="004A4C63" w:rsidRDefault="00DC1138" w:rsidP="004A4C63">
            <w:pPr>
              <w:pStyle w:val="PargrafodaLista"/>
              <w:numPr>
                <w:ilvl w:val="0"/>
                <w:numId w:val="13"/>
              </w:numPr>
              <w:spacing w:line="360" w:lineRule="auto"/>
              <w:jc w:val="both"/>
              <w:rPr>
                <w:rFonts w:cs="Calibri"/>
                <w:bCs/>
                <w:color w:val="000000" w:themeColor="text1"/>
              </w:rPr>
            </w:pPr>
            <w:r w:rsidRPr="004A4C63">
              <w:rPr>
                <w:rFonts w:cs="Calibri"/>
                <w:bCs/>
                <w:color w:val="000000" w:themeColor="text1"/>
              </w:rPr>
              <w:t xml:space="preserve">Programa comportamentos de elementos da cena </w:t>
            </w:r>
            <w:r w:rsidR="00C60067">
              <w:rPr>
                <w:rFonts w:cs="Calibri"/>
                <w:bCs/>
                <w:color w:val="000000" w:themeColor="text1"/>
              </w:rPr>
              <w:t xml:space="preserve">com </w:t>
            </w:r>
            <w:r w:rsidRPr="004A4C63">
              <w:rPr>
                <w:rFonts w:cs="Calibri"/>
                <w:bCs/>
                <w:color w:val="000000" w:themeColor="text1"/>
              </w:rPr>
              <w:t xml:space="preserve">game </w:t>
            </w:r>
            <w:proofErr w:type="spellStart"/>
            <w:r w:rsidRPr="004A4C63">
              <w:rPr>
                <w:rFonts w:cs="Calibri"/>
                <w:bCs/>
                <w:color w:val="000000" w:themeColor="text1"/>
              </w:rPr>
              <w:t>engine</w:t>
            </w:r>
            <w:proofErr w:type="spellEnd"/>
            <w:r w:rsidRPr="004A4C63">
              <w:rPr>
                <w:rFonts w:cs="Calibri"/>
                <w:bCs/>
                <w:color w:val="000000" w:themeColor="text1"/>
              </w:rPr>
              <w:t xml:space="preserve"> conforme GDD</w:t>
            </w:r>
            <w:r w:rsidR="00883053" w:rsidRPr="004A4C63">
              <w:rPr>
                <w:rFonts w:cs="Calibri"/>
                <w:bCs/>
                <w:color w:val="000000" w:themeColor="text1"/>
              </w:rPr>
              <w:t>.</w:t>
            </w:r>
          </w:p>
          <w:p w14:paraId="7F5148E6" w14:textId="77777777" w:rsidR="00DC1138" w:rsidRPr="004A4C63" w:rsidRDefault="00DC1138" w:rsidP="004A4C63">
            <w:pPr>
              <w:pStyle w:val="PargrafodaLista"/>
              <w:numPr>
                <w:ilvl w:val="0"/>
                <w:numId w:val="13"/>
              </w:numPr>
              <w:spacing w:line="360" w:lineRule="auto"/>
              <w:jc w:val="both"/>
              <w:rPr>
                <w:rFonts w:cs="Calibri"/>
                <w:bCs/>
                <w:color w:val="000000" w:themeColor="text1"/>
              </w:rPr>
            </w:pPr>
            <w:r w:rsidRPr="004A4C63">
              <w:rPr>
                <w:rFonts w:cs="Calibri"/>
                <w:bCs/>
                <w:color w:val="000000" w:themeColor="text1"/>
              </w:rPr>
              <w:t>Realiza ajustes conforme resultados da depuração de erros do projeto</w:t>
            </w:r>
            <w:r w:rsidR="00883053" w:rsidRPr="004A4C63">
              <w:rPr>
                <w:rFonts w:cs="Calibri"/>
                <w:bCs/>
                <w:color w:val="000000" w:themeColor="text1"/>
              </w:rPr>
              <w:t>.</w:t>
            </w:r>
          </w:p>
          <w:p w14:paraId="6C669198" w14:textId="77777777" w:rsidR="00DC1138" w:rsidRPr="004A4C63" w:rsidRDefault="00DC1138" w:rsidP="004A4C63">
            <w:pPr>
              <w:pStyle w:val="PargrafodaLista"/>
              <w:numPr>
                <w:ilvl w:val="0"/>
                <w:numId w:val="13"/>
              </w:numPr>
              <w:spacing w:line="360" w:lineRule="auto"/>
              <w:jc w:val="both"/>
              <w:rPr>
                <w:rFonts w:cs="Calibri"/>
                <w:bCs/>
                <w:color w:val="000000" w:themeColor="text1"/>
              </w:rPr>
            </w:pPr>
            <w:r w:rsidRPr="004A4C63">
              <w:rPr>
                <w:rFonts w:cs="Calibri"/>
                <w:bCs/>
                <w:color w:val="000000" w:themeColor="text1"/>
              </w:rPr>
              <w:t>Desenvolve interação entre elementos de cena de acordo com mecânica prevista no plano do jogo digital</w:t>
            </w:r>
            <w:r w:rsidR="00B95909" w:rsidRPr="004A4C63">
              <w:rPr>
                <w:rFonts w:cs="Calibri"/>
                <w:bCs/>
                <w:color w:val="000000" w:themeColor="text1"/>
              </w:rPr>
              <w:t>.</w:t>
            </w:r>
            <w:r w:rsidRPr="004A4C63">
              <w:rPr>
                <w:rFonts w:cs="Calibri"/>
                <w:bCs/>
                <w:color w:val="000000" w:themeColor="text1"/>
              </w:rPr>
              <w:t> </w:t>
            </w:r>
          </w:p>
          <w:p w14:paraId="35EC5FBE" w14:textId="77777777" w:rsidR="00DC1138" w:rsidRPr="004A4C63" w:rsidRDefault="00DC1138" w:rsidP="004A4C63">
            <w:pPr>
              <w:pStyle w:val="PargrafodaLista"/>
              <w:numPr>
                <w:ilvl w:val="0"/>
                <w:numId w:val="13"/>
              </w:numPr>
              <w:spacing w:line="360" w:lineRule="auto"/>
              <w:jc w:val="both"/>
              <w:rPr>
                <w:rFonts w:cs="Calibri"/>
                <w:bCs/>
                <w:color w:val="000000" w:themeColor="text1"/>
              </w:rPr>
            </w:pPr>
            <w:r w:rsidRPr="004A4C63">
              <w:rPr>
                <w:rFonts w:cs="Calibri"/>
                <w:bCs/>
                <w:color w:val="000000" w:themeColor="text1"/>
              </w:rPr>
              <w:t>Programa interação do usuário com o elemento de cena de acordo com dispositivos de entrada</w:t>
            </w:r>
            <w:r w:rsidR="00B95909" w:rsidRPr="004A4C63">
              <w:rPr>
                <w:rFonts w:cs="Calibri"/>
                <w:bCs/>
                <w:color w:val="000000" w:themeColor="text1"/>
              </w:rPr>
              <w:t>.</w:t>
            </w:r>
          </w:p>
        </w:tc>
      </w:tr>
    </w:tbl>
    <w:p w14:paraId="531C67B8" w14:textId="77777777" w:rsidR="00DC1138" w:rsidRPr="004A4C63" w:rsidRDefault="00DC1138" w:rsidP="004A4C63">
      <w:pPr>
        <w:pStyle w:val="PargrafodaLista"/>
        <w:spacing w:after="0" w:line="360" w:lineRule="auto"/>
        <w:ind w:left="0" w:firstLine="708"/>
        <w:jc w:val="both"/>
        <w:rPr>
          <w:rFonts w:cs="Arial"/>
        </w:rPr>
      </w:pPr>
    </w:p>
    <w:tbl>
      <w:tblPr>
        <w:tblStyle w:val="Tabelacomgrade"/>
        <w:tblW w:w="0" w:type="auto"/>
        <w:tblLook w:val="04A0" w:firstRow="1" w:lastRow="0" w:firstColumn="1" w:lastColumn="0" w:noHBand="0" w:noVBand="1"/>
      </w:tblPr>
      <w:tblGrid>
        <w:gridCol w:w="9487"/>
      </w:tblGrid>
      <w:tr w:rsidR="00DC1138" w:rsidRPr="004A4C63" w14:paraId="0A9AED3C" w14:textId="77777777" w:rsidTr="00A43A76">
        <w:trPr>
          <w:tblHeader/>
        </w:trPr>
        <w:tc>
          <w:tcPr>
            <w:tcW w:w="9487" w:type="dxa"/>
            <w:shd w:val="pct20" w:color="auto" w:fill="auto"/>
          </w:tcPr>
          <w:p w14:paraId="03C3D3A4" w14:textId="77777777" w:rsidR="00DC1138" w:rsidRPr="004A4C63" w:rsidRDefault="00DC1138" w:rsidP="004A4C63">
            <w:pPr>
              <w:pStyle w:val="PargrafodaLista"/>
              <w:spacing w:line="360" w:lineRule="auto"/>
              <w:ind w:left="0"/>
              <w:jc w:val="center"/>
              <w:rPr>
                <w:rFonts w:cs="Arial"/>
                <w:b/>
                <w:color w:val="000000" w:themeColor="text1"/>
              </w:rPr>
            </w:pPr>
            <w:r w:rsidRPr="004A4C63">
              <w:rPr>
                <w:rFonts w:cs="Arial"/>
                <w:b/>
                <w:color w:val="000000" w:themeColor="text1"/>
              </w:rPr>
              <w:t>Elementos da Competência</w:t>
            </w:r>
          </w:p>
        </w:tc>
      </w:tr>
      <w:tr w:rsidR="00DC1138" w:rsidRPr="004A4C63" w14:paraId="338C2966" w14:textId="77777777" w:rsidTr="00A43A76">
        <w:tc>
          <w:tcPr>
            <w:tcW w:w="9487" w:type="dxa"/>
          </w:tcPr>
          <w:p w14:paraId="748BC22D" w14:textId="77777777" w:rsidR="00DC1138" w:rsidRPr="004A4C63" w:rsidRDefault="00DC1138" w:rsidP="004A4C63">
            <w:pPr>
              <w:spacing w:line="360" w:lineRule="auto"/>
              <w:jc w:val="both"/>
              <w:rPr>
                <w:rFonts w:cs="Arial"/>
                <w:b/>
              </w:rPr>
            </w:pPr>
            <w:r w:rsidRPr="004A4C63">
              <w:rPr>
                <w:rFonts w:cs="Arial"/>
                <w:b/>
              </w:rPr>
              <w:t>Conhecimentos</w:t>
            </w:r>
          </w:p>
          <w:p w14:paraId="30A53F12" w14:textId="77777777" w:rsidR="00DC1138" w:rsidRPr="004A4C63" w:rsidRDefault="00DC1138" w:rsidP="004A4C63">
            <w:pPr>
              <w:pStyle w:val="PargrafodaLista"/>
              <w:numPr>
                <w:ilvl w:val="0"/>
                <w:numId w:val="14"/>
              </w:numPr>
              <w:spacing w:line="360" w:lineRule="auto"/>
              <w:jc w:val="both"/>
              <w:rPr>
                <w:rFonts w:cs="Calibri"/>
                <w:bCs/>
                <w:color w:val="000000" w:themeColor="text1"/>
              </w:rPr>
            </w:pPr>
            <w:r w:rsidRPr="004A4C63">
              <w:rPr>
                <w:rFonts w:cs="Calibri"/>
                <w:bCs/>
                <w:color w:val="000000" w:themeColor="text1"/>
              </w:rPr>
              <w:t xml:space="preserve">Game </w:t>
            </w:r>
            <w:proofErr w:type="spellStart"/>
            <w:r w:rsidRPr="004A4C63">
              <w:rPr>
                <w:rFonts w:cs="Calibri"/>
                <w:bCs/>
                <w:color w:val="000000" w:themeColor="text1"/>
              </w:rPr>
              <w:t>engine</w:t>
            </w:r>
            <w:proofErr w:type="spellEnd"/>
            <w:r w:rsidRPr="004A4C63">
              <w:rPr>
                <w:rFonts w:cs="Calibri"/>
                <w:bCs/>
                <w:color w:val="000000" w:themeColor="text1"/>
              </w:rPr>
              <w:t>: Conceito, insta</w:t>
            </w:r>
            <w:r w:rsidR="00880569">
              <w:rPr>
                <w:rFonts w:cs="Calibri"/>
                <w:bCs/>
                <w:color w:val="000000" w:themeColor="text1"/>
              </w:rPr>
              <w:t>lação, configuração e interface.</w:t>
            </w:r>
          </w:p>
          <w:p w14:paraId="4E715FCB" w14:textId="77777777" w:rsidR="00DC1138" w:rsidRPr="004A4C63" w:rsidRDefault="00DC1138" w:rsidP="004A4C63">
            <w:pPr>
              <w:pStyle w:val="PargrafodaLista"/>
              <w:numPr>
                <w:ilvl w:val="0"/>
                <w:numId w:val="14"/>
              </w:numPr>
              <w:spacing w:line="360" w:lineRule="auto"/>
              <w:jc w:val="both"/>
              <w:rPr>
                <w:rFonts w:cs="Calibri"/>
                <w:bCs/>
                <w:color w:val="000000" w:themeColor="text1"/>
              </w:rPr>
            </w:pPr>
            <w:r w:rsidRPr="004A4C63">
              <w:rPr>
                <w:rFonts w:cs="Calibri"/>
                <w:bCs/>
                <w:color w:val="000000" w:themeColor="text1"/>
              </w:rPr>
              <w:t>Cenas de jogo: Criação, carregamento de cenas, inserção de sp</w:t>
            </w:r>
            <w:r w:rsidR="00880569">
              <w:rPr>
                <w:rFonts w:cs="Calibri"/>
                <w:bCs/>
                <w:color w:val="000000" w:themeColor="text1"/>
              </w:rPr>
              <w:t>rites e objetos de jogo na cena.</w:t>
            </w:r>
          </w:p>
          <w:p w14:paraId="6E74C8CF" w14:textId="77777777" w:rsidR="00DC1138" w:rsidRPr="004A4C63" w:rsidRDefault="00DC1138" w:rsidP="004A4C63">
            <w:pPr>
              <w:pStyle w:val="PargrafodaLista"/>
              <w:numPr>
                <w:ilvl w:val="0"/>
                <w:numId w:val="14"/>
              </w:numPr>
              <w:spacing w:line="360" w:lineRule="auto"/>
              <w:jc w:val="both"/>
              <w:rPr>
                <w:rFonts w:cs="Calibri"/>
                <w:bCs/>
                <w:color w:val="000000" w:themeColor="text1"/>
              </w:rPr>
            </w:pPr>
            <w:r w:rsidRPr="004A4C63">
              <w:rPr>
                <w:rFonts w:cs="Calibri"/>
                <w:bCs/>
                <w:color w:val="000000" w:themeColor="text1"/>
              </w:rPr>
              <w:t>Conceitos de física: controle de movimentação utilizando vetores 2D e 3D, colisão, rotaç</w:t>
            </w:r>
            <w:r w:rsidR="00880569">
              <w:rPr>
                <w:rFonts w:cs="Calibri"/>
                <w:bCs/>
                <w:color w:val="000000" w:themeColor="text1"/>
              </w:rPr>
              <w:t xml:space="preserve">ão e gravidade dos game </w:t>
            </w:r>
            <w:proofErr w:type="spellStart"/>
            <w:r w:rsidR="00880569">
              <w:rPr>
                <w:rFonts w:cs="Calibri"/>
                <w:bCs/>
                <w:color w:val="000000" w:themeColor="text1"/>
              </w:rPr>
              <w:t>objects</w:t>
            </w:r>
            <w:proofErr w:type="spellEnd"/>
            <w:r w:rsidR="00880569">
              <w:rPr>
                <w:rFonts w:cs="Calibri"/>
                <w:bCs/>
                <w:color w:val="000000" w:themeColor="text1"/>
              </w:rPr>
              <w:t>.</w:t>
            </w:r>
          </w:p>
          <w:p w14:paraId="114893C7" w14:textId="77777777" w:rsidR="00DC1138" w:rsidRPr="004A4C63" w:rsidRDefault="00DC1138" w:rsidP="004A4C63">
            <w:pPr>
              <w:pStyle w:val="PargrafodaLista"/>
              <w:numPr>
                <w:ilvl w:val="0"/>
                <w:numId w:val="14"/>
              </w:numPr>
              <w:spacing w:line="360" w:lineRule="auto"/>
              <w:jc w:val="both"/>
              <w:rPr>
                <w:rFonts w:cs="Calibri"/>
                <w:bCs/>
                <w:strike/>
                <w:color w:val="000000" w:themeColor="text1"/>
              </w:rPr>
            </w:pPr>
            <w:proofErr w:type="spellStart"/>
            <w:r w:rsidRPr="004A4C63">
              <w:rPr>
                <w:rFonts w:cs="Calibri"/>
                <w:bCs/>
                <w:color w:val="000000" w:themeColor="text1"/>
              </w:rPr>
              <w:t>Scripting</w:t>
            </w:r>
            <w:proofErr w:type="spellEnd"/>
            <w:r w:rsidRPr="004A4C63">
              <w:rPr>
                <w:rFonts w:cs="Calibri"/>
                <w:bCs/>
                <w:color w:val="000000" w:themeColor="text1"/>
              </w:rPr>
              <w:t xml:space="preserve"> no </w:t>
            </w:r>
            <w:proofErr w:type="spellStart"/>
            <w:r w:rsidRPr="004A4C63">
              <w:rPr>
                <w:rFonts w:cs="Calibri"/>
                <w:bCs/>
                <w:color w:val="000000" w:themeColor="text1"/>
              </w:rPr>
              <w:t>engine</w:t>
            </w:r>
            <w:proofErr w:type="spellEnd"/>
            <w:r w:rsidRPr="004A4C63">
              <w:rPr>
                <w:rFonts w:cs="Calibri"/>
                <w:bCs/>
                <w:color w:val="000000" w:themeColor="text1"/>
              </w:rPr>
              <w:t>: característi</w:t>
            </w:r>
            <w:r w:rsidR="00880569">
              <w:rPr>
                <w:rFonts w:cs="Calibri"/>
                <w:bCs/>
                <w:color w:val="000000" w:themeColor="text1"/>
              </w:rPr>
              <w:t>cas, funções básicas e execução.</w:t>
            </w:r>
          </w:p>
          <w:p w14:paraId="285A0665" w14:textId="77777777" w:rsidR="00DC1138" w:rsidRPr="004A4C63" w:rsidRDefault="00DC1138" w:rsidP="004A4C63">
            <w:pPr>
              <w:pStyle w:val="PargrafodaLista"/>
              <w:numPr>
                <w:ilvl w:val="0"/>
                <w:numId w:val="14"/>
              </w:numPr>
              <w:spacing w:line="360" w:lineRule="auto"/>
              <w:jc w:val="both"/>
              <w:rPr>
                <w:rFonts w:cs="Calibri"/>
                <w:bCs/>
                <w:strike/>
                <w:color w:val="000000" w:themeColor="text1"/>
              </w:rPr>
            </w:pPr>
            <w:r w:rsidRPr="004A4C63">
              <w:rPr>
                <w:rFonts w:cs="Calibri"/>
                <w:bCs/>
                <w:color w:val="000000" w:themeColor="text1"/>
              </w:rPr>
              <w:t>Ciclo de execução de jogo: conceito, frame, movimentação</w:t>
            </w:r>
            <w:r w:rsidR="00880569">
              <w:rPr>
                <w:rFonts w:cs="Calibri"/>
                <w:bCs/>
                <w:color w:val="000000" w:themeColor="text1"/>
              </w:rPr>
              <w:t xml:space="preserve"> do personagem utilizando tempo.</w:t>
            </w:r>
          </w:p>
          <w:p w14:paraId="20B42703" w14:textId="77777777" w:rsidR="00DC1138" w:rsidRPr="004A4C63" w:rsidRDefault="00DC1138" w:rsidP="004A4C63">
            <w:pPr>
              <w:pStyle w:val="PargrafodaLista"/>
              <w:numPr>
                <w:ilvl w:val="0"/>
                <w:numId w:val="14"/>
              </w:numPr>
              <w:spacing w:line="360" w:lineRule="auto"/>
              <w:jc w:val="both"/>
              <w:rPr>
                <w:rFonts w:cs="Calibri"/>
                <w:bCs/>
                <w:color w:val="000000" w:themeColor="text1"/>
              </w:rPr>
            </w:pPr>
            <w:r w:rsidRPr="004A4C63">
              <w:rPr>
                <w:rFonts w:cs="Calibri"/>
                <w:bCs/>
                <w:color w:val="000000" w:themeColor="text1"/>
              </w:rPr>
              <w:t xml:space="preserve">Criação de </w:t>
            </w:r>
            <w:r w:rsidR="00880569">
              <w:rPr>
                <w:rFonts w:cs="Calibri"/>
                <w:bCs/>
                <w:color w:val="000000" w:themeColor="text1"/>
              </w:rPr>
              <w:t>terrenos: Conceito e utilização.</w:t>
            </w:r>
          </w:p>
          <w:p w14:paraId="3A495B28" w14:textId="77777777" w:rsidR="00DC1138" w:rsidRPr="004A4C63" w:rsidRDefault="00DC1138" w:rsidP="004A4C63">
            <w:pPr>
              <w:pStyle w:val="PargrafodaLista"/>
              <w:numPr>
                <w:ilvl w:val="0"/>
                <w:numId w:val="14"/>
              </w:numPr>
              <w:spacing w:line="360" w:lineRule="auto"/>
              <w:jc w:val="both"/>
              <w:rPr>
                <w:rFonts w:cs="Calibri"/>
                <w:bCs/>
                <w:color w:val="000000" w:themeColor="text1"/>
              </w:rPr>
            </w:pPr>
            <w:r w:rsidRPr="004A4C63">
              <w:rPr>
                <w:rFonts w:cs="Calibri"/>
                <w:bCs/>
                <w:color w:val="000000" w:themeColor="text1"/>
              </w:rPr>
              <w:t>Câmeras: Conceito</w:t>
            </w:r>
            <w:r w:rsidR="00880569">
              <w:rPr>
                <w:rFonts w:cs="Calibri"/>
                <w:bCs/>
                <w:color w:val="000000" w:themeColor="text1"/>
              </w:rPr>
              <w:t>s, tipos de câmera e utilização.</w:t>
            </w:r>
          </w:p>
          <w:p w14:paraId="2B3AE8CC" w14:textId="77777777" w:rsidR="00DC1138" w:rsidRPr="004A4C63" w:rsidRDefault="00880569" w:rsidP="004A4C63">
            <w:pPr>
              <w:pStyle w:val="PargrafodaLista"/>
              <w:numPr>
                <w:ilvl w:val="0"/>
                <w:numId w:val="14"/>
              </w:numPr>
              <w:spacing w:line="360" w:lineRule="auto"/>
              <w:jc w:val="both"/>
              <w:rPr>
                <w:rFonts w:cs="Calibri"/>
                <w:bCs/>
                <w:color w:val="000000" w:themeColor="text1"/>
              </w:rPr>
            </w:pPr>
            <w:proofErr w:type="spellStart"/>
            <w:r>
              <w:rPr>
                <w:rFonts w:cs="Calibri"/>
                <w:bCs/>
                <w:color w:val="000000" w:themeColor="text1"/>
              </w:rPr>
              <w:t>Tilemap</w:t>
            </w:r>
            <w:proofErr w:type="spellEnd"/>
            <w:r>
              <w:rPr>
                <w:rFonts w:cs="Calibri"/>
                <w:bCs/>
                <w:color w:val="000000" w:themeColor="text1"/>
              </w:rPr>
              <w:t>: Conceitos e utilização.</w:t>
            </w:r>
          </w:p>
          <w:p w14:paraId="0E0196BB" w14:textId="77777777" w:rsidR="00DC1138" w:rsidRPr="004A4C63" w:rsidRDefault="00DC1138" w:rsidP="004A4C63">
            <w:pPr>
              <w:pStyle w:val="PargrafodaLista"/>
              <w:numPr>
                <w:ilvl w:val="0"/>
                <w:numId w:val="14"/>
              </w:numPr>
              <w:spacing w:line="360" w:lineRule="auto"/>
              <w:jc w:val="both"/>
              <w:rPr>
                <w:rFonts w:cs="Calibri"/>
                <w:bCs/>
                <w:color w:val="000000" w:themeColor="text1"/>
              </w:rPr>
            </w:pPr>
            <w:r w:rsidRPr="004A4C63">
              <w:rPr>
                <w:rFonts w:cs="Calibri"/>
                <w:bCs/>
                <w:color w:val="000000" w:themeColor="text1"/>
              </w:rPr>
              <w:t xml:space="preserve">Sistema de HUD: manipulação de interface de usuário; Exposição de dados do mundo de jogo ao jogador </w:t>
            </w:r>
            <w:r w:rsidR="00C60067">
              <w:rPr>
                <w:rFonts w:cs="Calibri"/>
                <w:bCs/>
                <w:color w:val="000000" w:themeColor="text1"/>
              </w:rPr>
              <w:t>com</w:t>
            </w:r>
            <w:r w:rsidR="00880569">
              <w:rPr>
                <w:rFonts w:cs="Calibri"/>
                <w:bCs/>
                <w:color w:val="000000" w:themeColor="text1"/>
              </w:rPr>
              <w:t xml:space="preserve"> recursos do game </w:t>
            </w:r>
            <w:proofErr w:type="spellStart"/>
            <w:r w:rsidR="00880569">
              <w:rPr>
                <w:rFonts w:cs="Calibri"/>
                <w:bCs/>
                <w:color w:val="000000" w:themeColor="text1"/>
              </w:rPr>
              <w:t>engine</w:t>
            </w:r>
            <w:proofErr w:type="spellEnd"/>
            <w:r w:rsidR="00880569">
              <w:rPr>
                <w:rFonts w:cs="Calibri"/>
                <w:bCs/>
                <w:color w:val="000000" w:themeColor="text1"/>
              </w:rPr>
              <w:t>.</w:t>
            </w:r>
          </w:p>
          <w:p w14:paraId="6E003562" w14:textId="77777777" w:rsidR="00DC1138" w:rsidRPr="004A4C63" w:rsidRDefault="00DC1138" w:rsidP="004A4C63">
            <w:pPr>
              <w:pStyle w:val="PargrafodaLista"/>
              <w:numPr>
                <w:ilvl w:val="0"/>
                <w:numId w:val="14"/>
              </w:numPr>
              <w:spacing w:line="360" w:lineRule="auto"/>
              <w:jc w:val="both"/>
              <w:rPr>
                <w:rFonts w:cs="Calibri"/>
                <w:bCs/>
                <w:color w:val="000000" w:themeColor="text1"/>
              </w:rPr>
            </w:pPr>
            <w:r w:rsidRPr="004A4C63">
              <w:rPr>
                <w:rFonts w:cs="Calibri"/>
                <w:bCs/>
                <w:color w:val="000000" w:themeColor="text1"/>
              </w:rPr>
              <w:t xml:space="preserve">Documentação do código: utilização </w:t>
            </w:r>
            <w:r w:rsidR="00C60067">
              <w:rPr>
                <w:rFonts w:cs="Calibri"/>
                <w:bCs/>
                <w:color w:val="000000" w:themeColor="text1"/>
              </w:rPr>
              <w:t>no</w:t>
            </w:r>
            <w:r w:rsidRPr="004A4C63">
              <w:rPr>
                <w:rFonts w:cs="Calibri"/>
                <w:bCs/>
                <w:color w:val="000000" w:themeColor="text1"/>
              </w:rPr>
              <w:t xml:space="preserve"> desenvolvi</w:t>
            </w:r>
            <w:r w:rsidR="00880569">
              <w:rPr>
                <w:rFonts w:cs="Calibri"/>
                <w:bCs/>
                <w:color w:val="000000" w:themeColor="text1"/>
              </w:rPr>
              <w:t>mento do jogo digital.</w:t>
            </w:r>
          </w:p>
          <w:p w14:paraId="190CEC50" w14:textId="77777777" w:rsidR="00DC1138" w:rsidRPr="004A4C63" w:rsidRDefault="00DC1138" w:rsidP="004A4C63">
            <w:pPr>
              <w:pStyle w:val="PargrafodaLista"/>
              <w:numPr>
                <w:ilvl w:val="0"/>
                <w:numId w:val="14"/>
              </w:numPr>
              <w:spacing w:line="360" w:lineRule="auto"/>
              <w:jc w:val="both"/>
              <w:rPr>
                <w:rFonts w:cs="Calibri"/>
                <w:bCs/>
                <w:strike/>
                <w:color w:val="000000" w:themeColor="text1"/>
              </w:rPr>
            </w:pPr>
            <w:r w:rsidRPr="004A4C63">
              <w:rPr>
                <w:rFonts w:cs="Calibri"/>
                <w:bCs/>
                <w:color w:val="000000" w:themeColor="text1"/>
              </w:rPr>
              <w:t>Controle de versão do projeto de jogo digital: conceito, re</w:t>
            </w:r>
            <w:r w:rsidR="00880569">
              <w:rPr>
                <w:rFonts w:cs="Calibri"/>
                <w:bCs/>
                <w:color w:val="000000" w:themeColor="text1"/>
              </w:rPr>
              <w:t>cursos básicos e aplicabilidade.</w:t>
            </w:r>
          </w:p>
          <w:p w14:paraId="1FD26858" w14:textId="77777777" w:rsidR="00DC1138" w:rsidRPr="004A4C63" w:rsidRDefault="00DC1138" w:rsidP="004A4C63">
            <w:pPr>
              <w:pStyle w:val="PargrafodaLista"/>
              <w:numPr>
                <w:ilvl w:val="0"/>
                <w:numId w:val="14"/>
              </w:numPr>
              <w:spacing w:line="360" w:lineRule="auto"/>
              <w:jc w:val="both"/>
              <w:rPr>
                <w:rFonts w:cs="Calibri"/>
                <w:bCs/>
                <w:color w:val="000000" w:themeColor="text1"/>
              </w:rPr>
            </w:pPr>
            <w:r w:rsidRPr="004A4C63">
              <w:rPr>
                <w:rFonts w:cs="Calibri"/>
                <w:bCs/>
                <w:color w:val="000000" w:themeColor="text1"/>
              </w:rPr>
              <w:lastRenderedPageBreak/>
              <w:t>Manutenção de jogos digitais: Correção e aprimoramento no jogo digital; Testes de caixa branca e caixa preta; Validação das alterações; Prin</w:t>
            </w:r>
            <w:r w:rsidR="00880569">
              <w:rPr>
                <w:rFonts w:cs="Calibri"/>
                <w:bCs/>
                <w:color w:val="000000" w:themeColor="text1"/>
              </w:rPr>
              <w:t>cípios de qualidade de software.</w:t>
            </w:r>
          </w:p>
          <w:p w14:paraId="65F9C30B" w14:textId="77777777" w:rsidR="00DC1138" w:rsidRPr="004A4C63" w:rsidRDefault="00DC1138" w:rsidP="004A4C63">
            <w:pPr>
              <w:pStyle w:val="PargrafodaLista"/>
              <w:numPr>
                <w:ilvl w:val="0"/>
                <w:numId w:val="14"/>
              </w:numPr>
              <w:spacing w:line="360" w:lineRule="auto"/>
              <w:jc w:val="both"/>
              <w:rPr>
                <w:rFonts w:cs="Calibri"/>
                <w:bCs/>
                <w:color w:val="000000" w:themeColor="text1"/>
              </w:rPr>
            </w:pPr>
            <w:r w:rsidRPr="004A4C63">
              <w:rPr>
                <w:rFonts w:cs="Calibri"/>
                <w:bCs/>
                <w:color w:val="000000" w:themeColor="text1"/>
              </w:rPr>
              <w:t xml:space="preserve">Interação com o jogo: técnicas e tecnologias de </w:t>
            </w:r>
            <w:r w:rsidR="00880569">
              <w:rPr>
                <w:rFonts w:cs="Calibri"/>
                <w:bCs/>
                <w:color w:val="000000" w:themeColor="text1"/>
              </w:rPr>
              <w:t xml:space="preserve">entrada de dados no game </w:t>
            </w:r>
            <w:proofErr w:type="spellStart"/>
            <w:r w:rsidR="00880569">
              <w:rPr>
                <w:rFonts w:cs="Calibri"/>
                <w:bCs/>
                <w:color w:val="000000" w:themeColor="text1"/>
              </w:rPr>
              <w:t>engine</w:t>
            </w:r>
            <w:proofErr w:type="spellEnd"/>
            <w:r w:rsidR="00880569">
              <w:rPr>
                <w:rFonts w:cs="Calibri"/>
                <w:bCs/>
                <w:color w:val="000000" w:themeColor="text1"/>
              </w:rPr>
              <w:t>.</w:t>
            </w:r>
          </w:p>
          <w:p w14:paraId="39BC7D59" w14:textId="77777777" w:rsidR="00DC1138" w:rsidRPr="004A4C63" w:rsidRDefault="00DC1138" w:rsidP="004A4C63">
            <w:pPr>
              <w:pStyle w:val="PargrafodaLista"/>
              <w:numPr>
                <w:ilvl w:val="0"/>
                <w:numId w:val="14"/>
              </w:numPr>
              <w:spacing w:line="360" w:lineRule="auto"/>
              <w:jc w:val="both"/>
              <w:rPr>
                <w:rFonts w:cs="Calibri"/>
                <w:bCs/>
                <w:strike/>
                <w:color w:val="000000" w:themeColor="text1"/>
              </w:rPr>
            </w:pPr>
            <w:r w:rsidRPr="004A4C63">
              <w:rPr>
                <w:rFonts w:cs="Calibri"/>
                <w:color w:val="000000" w:themeColor="text1"/>
                <w:shd w:val="clear" w:color="auto" w:fill="FFFFFF"/>
              </w:rPr>
              <w:t>Inteligência Artificial: conceito e formas de programação; Funcionalidades de In</w:t>
            </w:r>
            <w:r w:rsidR="00880569">
              <w:rPr>
                <w:rFonts w:cs="Calibri"/>
                <w:color w:val="000000" w:themeColor="text1"/>
                <w:shd w:val="clear" w:color="auto" w:fill="FFFFFF"/>
              </w:rPr>
              <w:t xml:space="preserve">teligência Artificial do </w:t>
            </w:r>
            <w:proofErr w:type="spellStart"/>
            <w:r w:rsidR="00880569">
              <w:rPr>
                <w:rFonts w:cs="Calibri"/>
                <w:color w:val="000000" w:themeColor="text1"/>
                <w:shd w:val="clear" w:color="auto" w:fill="FFFFFF"/>
              </w:rPr>
              <w:t>Engine</w:t>
            </w:r>
            <w:proofErr w:type="spellEnd"/>
            <w:r w:rsidR="00880569">
              <w:rPr>
                <w:rFonts w:cs="Calibri"/>
                <w:color w:val="000000" w:themeColor="text1"/>
                <w:shd w:val="clear" w:color="auto" w:fill="FFFFFF"/>
              </w:rPr>
              <w:t>.</w:t>
            </w:r>
          </w:p>
          <w:p w14:paraId="0F219EF2" w14:textId="77777777" w:rsidR="00DC1138" w:rsidRPr="00C97E83" w:rsidRDefault="00DC1138" w:rsidP="00C97E83">
            <w:pPr>
              <w:pStyle w:val="PargrafodaLista"/>
              <w:numPr>
                <w:ilvl w:val="0"/>
                <w:numId w:val="14"/>
              </w:numPr>
              <w:spacing w:line="360" w:lineRule="auto"/>
              <w:jc w:val="both"/>
              <w:rPr>
                <w:rFonts w:cs="Calibri"/>
                <w:bCs/>
                <w:strike/>
                <w:color w:val="000000" w:themeColor="text1"/>
              </w:rPr>
            </w:pPr>
            <w:r w:rsidRPr="004A4C63">
              <w:rPr>
                <w:rFonts w:cs="Calibri"/>
                <w:color w:val="000000" w:themeColor="text1"/>
                <w:shd w:val="clear" w:color="auto" w:fill="FFFFFF"/>
              </w:rPr>
              <w:t>Programação Orientada a Objetos: hierarquia, classes abstratas, interfaces e polimorfismo.</w:t>
            </w:r>
          </w:p>
          <w:p w14:paraId="17DB54B3" w14:textId="77777777" w:rsidR="00DC1138" w:rsidRPr="004A4C63" w:rsidRDefault="00DC1138" w:rsidP="004A4C63">
            <w:pPr>
              <w:spacing w:line="360" w:lineRule="auto"/>
              <w:jc w:val="both"/>
              <w:rPr>
                <w:rFonts w:cs="Arial"/>
                <w:b/>
              </w:rPr>
            </w:pPr>
            <w:r w:rsidRPr="004A4C63">
              <w:rPr>
                <w:rFonts w:cs="Arial"/>
                <w:b/>
              </w:rPr>
              <w:t>Habilidades</w:t>
            </w:r>
          </w:p>
          <w:p w14:paraId="544D2600" w14:textId="77777777" w:rsidR="00DC1138" w:rsidRPr="004A4C63" w:rsidRDefault="00B95909" w:rsidP="004A4C63">
            <w:pPr>
              <w:pStyle w:val="PargrafodaLista"/>
              <w:numPr>
                <w:ilvl w:val="0"/>
                <w:numId w:val="15"/>
              </w:numPr>
              <w:spacing w:line="360" w:lineRule="auto"/>
              <w:jc w:val="both"/>
              <w:rPr>
                <w:rFonts w:cs="Calibri"/>
                <w:bCs/>
                <w:color w:val="000000" w:themeColor="text1"/>
              </w:rPr>
            </w:pPr>
            <w:r w:rsidRPr="004A4C63">
              <w:rPr>
                <w:rFonts w:cs="Calibri"/>
                <w:bCs/>
                <w:color w:val="000000" w:themeColor="text1"/>
              </w:rPr>
              <w:t xml:space="preserve">Configurar game </w:t>
            </w:r>
            <w:proofErr w:type="spellStart"/>
            <w:r w:rsidRPr="004A4C63">
              <w:rPr>
                <w:rFonts w:cs="Calibri"/>
                <w:bCs/>
                <w:color w:val="000000" w:themeColor="text1"/>
              </w:rPr>
              <w:t>engine</w:t>
            </w:r>
            <w:proofErr w:type="spellEnd"/>
            <w:r w:rsidRPr="004A4C63">
              <w:rPr>
                <w:rFonts w:cs="Calibri"/>
                <w:bCs/>
                <w:color w:val="000000" w:themeColor="text1"/>
              </w:rPr>
              <w:t>.</w:t>
            </w:r>
          </w:p>
          <w:p w14:paraId="2EB7B913" w14:textId="77777777" w:rsidR="00DC1138" w:rsidRPr="004A4C63" w:rsidRDefault="00DC1138" w:rsidP="004A4C63">
            <w:pPr>
              <w:pStyle w:val="PargrafodaLista"/>
              <w:numPr>
                <w:ilvl w:val="0"/>
                <w:numId w:val="15"/>
              </w:numPr>
              <w:spacing w:line="360" w:lineRule="auto"/>
              <w:jc w:val="both"/>
              <w:rPr>
                <w:rFonts w:cs="Calibri"/>
                <w:bCs/>
                <w:color w:val="000000" w:themeColor="text1"/>
              </w:rPr>
            </w:pPr>
            <w:r w:rsidRPr="004A4C63">
              <w:rPr>
                <w:rFonts w:cs="Calibri"/>
                <w:bCs/>
                <w:color w:val="000000" w:themeColor="text1"/>
              </w:rPr>
              <w:t>Organizar códigos de programação</w:t>
            </w:r>
            <w:r w:rsidR="00B95909" w:rsidRPr="004A4C63">
              <w:rPr>
                <w:rFonts w:cs="Calibri"/>
                <w:bCs/>
                <w:color w:val="000000" w:themeColor="text1"/>
              </w:rPr>
              <w:t>.</w:t>
            </w:r>
          </w:p>
          <w:p w14:paraId="5943D708" w14:textId="77777777" w:rsidR="006C4303" w:rsidRPr="004A4C63" w:rsidRDefault="006C4303" w:rsidP="004A4C63">
            <w:pPr>
              <w:pStyle w:val="PargrafodaLista"/>
              <w:numPr>
                <w:ilvl w:val="0"/>
                <w:numId w:val="15"/>
              </w:numPr>
              <w:spacing w:line="360" w:lineRule="auto"/>
              <w:jc w:val="both"/>
              <w:rPr>
                <w:rFonts w:cs="Calibri"/>
                <w:bCs/>
                <w:color w:val="000000" w:themeColor="text1"/>
              </w:rPr>
            </w:pPr>
            <w:r w:rsidRPr="004A4C63">
              <w:rPr>
                <w:color w:val="000000" w:themeColor="text1"/>
              </w:rPr>
              <w:t>Comunicar-se de maneira assertiva</w:t>
            </w:r>
            <w:r w:rsidR="00B95909" w:rsidRPr="004A4C63">
              <w:rPr>
                <w:color w:val="000000" w:themeColor="text1"/>
              </w:rPr>
              <w:t>.</w:t>
            </w:r>
          </w:p>
          <w:p w14:paraId="1A9D328A" w14:textId="77777777" w:rsidR="00DC1138" w:rsidRPr="004A4C63" w:rsidRDefault="00DC1138" w:rsidP="004A4C63">
            <w:pPr>
              <w:pStyle w:val="PargrafodaLista"/>
              <w:numPr>
                <w:ilvl w:val="0"/>
                <w:numId w:val="15"/>
              </w:numPr>
              <w:spacing w:line="360" w:lineRule="auto"/>
              <w:jc w:val="both"/>
              <w:rPr>
                <w:rFonts w:cs="Calibri"/>
                <w:bCs/>
                <w:color w:val="000000" w:themeColor="text1"/>
              </w:rPr>
            </w:pPr>
            <w:r w:rsidRPr="004A4C63">
              <w:rPr>
                <w:rFonts w:cs="Calibri"/>
                <w:bCs/>
                <w:color w:val="000000" w:themeColor="text1"/>
              </w:rPr>
              <w:t>Pesquisar conceitos e tendências.</w:t>
            </w:r>
          </w:p>
          <w:p w14:paraId="1BA88970" w14:textId="77777777" w:rsidR="00DC1138" w:rsidRPr="004A4C63" w:rsidRDefault="00DC1138" w:rsidP="004A4C63">
            <w:pPr>
              <w:pStyle w:val="PargrafodaLista"/>
              <w:numPr>
                <w:ilvl w:val="0"/>
                <w:numId w:val="15"/>
              </w:numPr>
              <w:spacing w:line="360" w:lineRule="auto"/>
              <w:jc w:val="both"/>
              <w:rPr>
                <w:rFonts w:cs="Calibri"/>
                <w:bCs/>
                <w:color w:val="000000" w:themeColor="text1"/>
              </w:rPr>
            </w:pPr>
            <w:r w:rsidRPr="004A4C63">
              <w:rPr>
                <w:rFonts w:cs="Calibri"/>
                <w:bCs/>
                <w:color w:val="000000" w:themeColor="text1"/>
              </w:rPr>
              <w:t>Utilizar termos técnicos nas rotinas de trabalho.</w:t>
            </w:r>
          </w:p>
          <w:p w14:paraId="2BAD5519" w14:textId="77777777" w:rsidR="00DC1138" w:rsidRPr="00C97E83" w:rsidRDefault="00DC1138" w:rsidP="00C97E83">
            <w:pPr>
              <w:pStyle w:val="PargrafodaLista"/>
              <w:numPr>
                <w:ilvl w:val="0"/>
                <w:numId w:val="15"/>
              </w:numPr>
              <w:tabs>
                <w:tab w:val="left" w:pos="1134"/>
              </w:tabs>
              <w:spacing w:line="360" w:lineRule="auto"/>
              <w:jc w:val="both"/>
              <w:rPr>
                <w:rFonts w:cs="Arial"/>
                <w:color w:val="000000" w:themeColor="text1"/>
              </w:rPr>
            </w:pPr>
            <w:r w:rsidRPr="004A4C63">
              <w:rPr>
                <w:rFonts w:cs="Arial"/>
                <w:color w:val="000000" w:themeColor="text1"/>
              </w:rPr>
              <w:t>Elaborar documentos técnicos, relat</w:t>
            </w:r>
            <w:r w:rsidR="00B95909" w:rsidRPr="004A4C63">
              <w:rPr>
                <w:rFonts w:cs="Arial"/>
                <w:color w:val="000000" w:themeColor="text1"/>
              </w:rPr>
              <w:t>órios de atividades e checklist.</w:t>
            </w:r>
          </w:p>
          <w:p w14:paraId="33A65788" w14:textId="77777777" w:rsidR="00DC1138" w:rsidRPr="004A4C63" w:rsidRDefault="00DC1138" w:rsidP="004A4C63">
            <w:pPr>
              <w:spacing w:line="360" w:lineRule="auto"/>
              <w:jc w:val="both"/>
              <w:rPr>
                <w:rFonts w:cs="Arial"/>
                <w:b/>
              </w:rPr>
            </w:pPr>
            <w:r w:rsidRPr="004A4C63">
              <w:rPr>
                <w:rFonts w:cs="Arial"/>
                <w:b/>
              </w:rPr>
              <w:t>Atitudes/Valores</w:t>
            </w:r>
          </w:p>
          <w:p w14:paraId="0F78BFC5" w14:textId="77777777" w:rsidR="00DC1138" w:rsidRPr="004A4C63" w:rsidRDefault="00DC1138" w:rsidP="004A4C63">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Proativi</w:t>
            </w:r>
            <w:r w:rsidR="00B95909" w:rsidRPr="004A4C63">
              <w:rPr>
                <w:rFonts w:cs="Calibri"/>
                <w:bCs/>
                <w:color w:val="000000" w:themeColor="text1"/>
              </w:rPr>
              <w:t>dade na resolução de problemas.</w:t>
            </w:r>
          </w:p>
          <w:p w14:paraId="2661A75C" w14:textId="77777777" w:rsidR="00DC1138" w:rsidRPr="004A4C63" w:rsidRDefault="00DC1138" w:rsidP="004A4C63">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Responsabilidade frente ao processo de criação de jogo</w:t>
            </w:r>
            <w:r w:rsidR="00B95909" w:rsidRPr="004A4C63">
              <w:rPr>
                <w:rFonts w:cs="Calibri"/>
                <w:bCs/>
                <w:color w:val="000000" w:themeColor="text1"/>
              </w:rPr>
              <w:t>s.</w:t>
            </w:r>
          </w:p>
          <w:p w14:paraId="0B5E3025" w14:textId="77777777" w:rsidR="00DC1138" w:rsidRPr="004A4C63" w:rsidRDefault="00DC1138" w:rsidP="004A4C63">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Colaboração no desenv</w:t>
            </w:r>
            <w:r w:rsidR="00B95909" w:rsidRPr="004A4C63">
              <w:rPr>
                <w:rFonts w:cs="Calibri"/>
                <w:bCs/>
                <w:color w:val="000000" w:themeColor="text1"/>
              </w:rPr>
              <w:t>olvimento do trabalho em equipe.</w:t>
            </w:r>
          </w:p>
          <w:p w14:paraId="3769A600" w14:textId="77777777" w:rsidR="00DC1138" w:rsidRPr="004A4C63" w:rsidRDefault="00DC1138" w:rsidP="004A4C63">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Zelo na apre</w:t>
            </w:r>
            <w:r w:rsidR="00B95909" w:rsidRPr="004A4C63">
              <w:rPr>
                <w:rFonts w:cs="Calibri"/>
                <w:bCs/>
                <w:color w:val="000000" w:themeColor="text1"/>
              </w:rPr>
              <w:t>sentação pessoal e profissional.</w:t>
            </w:r>
          </w:p>
          <w:p w14:paraId="6B122E6E" w14:textId="77777777" w:rsidR="00DC1138" w:rsidRPr="004A4C63" w:rsidRDefault="00DC1138" w:rsidP="004A4C63">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Cordi</w:t>
            </w:r>
            <w:r w:rsidR="00B95909" w:rsidRPr="004A4C63">
              <w:rPr>
                <w:rFonts w:cs="Calibri"/>
                <w:bCs/>
                <w:color w:val="000000" w:themeColor="text1"/>
              </w:rPr>
              <w:t>alidade no trato com as pessoas.</w:t>
            </w:r>
          </w:p>
        </w:tc>
      </w:tr>
    </w:tbl>
    <w:p w14:paraId="20C23BBC" w14:textId="5AF25555" w:rsidR="00226EAF" w:rsidRDefault="00226EAF">
      <w:pPr>
        <w:rPr>
          <w:rFonts w:cs="Arial"/>
          <w:b/>
        </w:rPr>
      </w:pPr>
    </w:p>
    <w:p w14:paraId="291E4C63" w14:textId="26E7AC1A" w:rsidR="00A43A76" w:rsidRPr="004A4C63" w:rsidRDefault="00A43A76" w:rsidP="004A4C63">
      <w:pPr>
        <w:spacing w:after="0" w:line="360" w:lineRule="auto"/>
        <w:rPr>
          <w:rFonts w:cs="Arial"/>
        </w:rPr>
      </w:pPr>
      <w:r w:rsidRPr="005070A8">
        <w:rPr>
          <w:rFonts w:cs="Arial"/>
          <w:b/>
        </w:rPr>
        <w:t>UC</w:t>
      </w:r>
      <w:r w:rsidR="009101C0">
        <w:rPr>
          <w:rFonts w:cs="Arial"/>
          <w:b/>
        </w:rPr>
        <w:t>7</w:t>
      </w:r>
      <w:r w:rsidRPr="005070A8">
        <w:rPr>
          <w:rFonts w:cs="Arial"/>
          <w:b/>
        </w:rPr>
        <w:t xml:space="preserve">: </w:t>
      </w:r>
      <w:r w:rsidRPr="005070A8">
        <w:rPr>
          <w:rFonts w:eastAsia="Times New Roman" w:cs="Calibri"/>
          <w:color w:val="000000"/>
          <w:lang w:eastAsia="pt-BR"/>
        </w:rPr>
        <w:t>Integrar os elementos multimídia do jogo digital</w:t>
      </w:r>
    </w:p>
    <w:p w14:paraId="0A65327B" w14:textId="77777777" w:rsidR="00A43A76" w:rsidRPr="004A4C63" w:rsidRDefault="00A43A76" w:rsidP="004A4C63">
      <w:pPr>
        <w:spacing w:after="0" w:line="360" w:lineRule="auto"/>
        <w:rPr>
          <w:rFonts w:cs="Arial"/>
        </w:rPr>
      </w:pPr>
      <w:r w:rsidRPr="000A5FAA">
        <w:rPr>
          <w:rFonts w:cs="Arial"/>
          <w:b/>
        </w:rPr>
        <w:t>Carga horária:</w:t>
      </w:r>
      <w:r w:rsidRPr="004A4C63">
        <w:rPr>
          <w:rFonts w:cs="Arial"/>
        </w:rPr>
        <w:t xml:space="preserve"> 108 horas</w:t>
      </w:r>
    </w:p>
    <w:tbl>
      <w:tblPr>
        <w:tblStyle w:val="Tabelacomgrade"/>
        <w:tblW w:w="0" w:type="auto"/>
        <w:tblLook w:val="04A0" w:firstRow="1" w:lastRow="0" w:firstColumn="1" w:lastColumn="0" w:noHBand="0" w:noVBand="1"/>
      </w:tblPr>
      <w:tblGrid>
        <w:gridCol w:w="9637"/>
      </w:tblGrid>
      <w:tr w:rsidR="00A43A76" w:rsidRPr="004A4C63" w14:paraId="440E5892" w14:textId="77777777" w:rsidTr="00F30328">
        <w:trPr>
          <w:tblHeader/>
        </w:trPr>
        <w:tc>
          <w:tcPr>
            <w:tcW w:w="9637" w:type="dxa"/>
            <w:shd w:val="pct20" w:color="auto" w:fill="auto"/>
          </w:tcPr>
          <w:p w14:paraId="674E5B38" w14:textId="77777777" w:rsidR="00A43A76" w:rsidRPr="004A4C63" w:rsidRDefault="00A43A76" w:rsidP="004A4C63">
            <w:pPr>
              <w:pStyle w:val="PargrafodaLista"/>
              <w:spacing w:line="360" w:lineRule="auto"/>
              <w:ind w:left="0"/>
              <w:jc w:val="center"/>
              <w:rPr>
                <w:rFonts w:cs="Arial"/>
                <w:color w:val="0000CC"/>
              </w:rPr>
            </w:pPr>
            <w:r w:rsidRPr="004A4C63">
              <w:rPr>
                <w:rFonts w:cs="Arial"/>
                <w:b/>
              </w:rPr>
              <w:t>Indicadores</w:t>
            </w:r>
          </w:p>
        </w:tc>
      </w:tr>
      <w:tr w:rsidR="00A43A76" w:rsidRPr="004A4C63" w14:paraId="120EAB2A" w14:textId="77777777" w:rsidTr="00F30328">
        <w:tc>
          <w:tcPr>
            <w:tcW w:w="9637" w:type="dxa"/>
          </w:tcPr>
          <w:p w14:paraId="7568C216" w14:textId="77777777" w:rsidR="00A43A76" w:rsidRPr="004A4C63" w:rsidRDefault="00A43A76" w:rsidP="004A4C63">
            <w:pPr>
              <w:pStyle w:val="PargrafodaLista"/>
              <w:numPr>
                <w:ilvl w:val="0"/>
                <w:numId w:val="16"/>
              </w:numPr>
              <w:spacing w:line="360" w:lineRule="auto"/>
              <w:jc w:val="both"/>
              <w:rPr>
                <w:rFonts w:cs="Calibri"/>
                <w:bCs/>
                <w:color w:val="000000" w:themeColor="text1"/>
              </w:rPr>
            </w:pPr>
            <w:r w:rsidRPr="004A4C63">
              <w:rPr>
                <w:rFonts w:cs="Calibri"/>
                <w:bCs/>
                <w:color w:val="000000" w:themeColor="text1"/>
              </w:rPr>
              <w:t xml:space="preserve">Realiza a importação de </w:t>
            </w:r>
            <w:proofErr w:type="spellStart"/>
            <w:r w:rsidRPr="004A4C63">
              <w:rPr>
                <w:rFonts w:cs="Calibri"/>
                <w:bCs/>
                <w:color w:val="000000" w:themeColor="text1"/>
              </w:rPr>
              <w:t>assets</w:t>
            </w:r>
            <w:proofErr w:type="spellEnd"/>
            <w:r w:rsidRPr="004A4C63">
              <w:rPr>
                <w:rFonts w:cs="Calibri"/>
                <w:bCs/>
                <w:color w:val="000000" w:themeColor="text1"/>
              </w:rPr>
              <w:t xml:space="preserve"> de acordo com game </w:t>
            </w:r>
            <w:proofErr w:type="spellStart"/>
            <w:r w:rsidRPr="004A4C63">
              <w:rPr>
                <w:rFonts w:cs="Calibri"/>
                <w:bCs/>
                <w:color w:val="000000" w:themeColor="text1"/>
              </w:rPr>
              <w:t>engine</w:t>
            </w:r>
            <w:proofErr w:type="spellEnd"/>
            <w:r w:rsidR="00B95909" w:rsidRPr="004A4C63">
              <w:rPr>
                <w:rFonts w:cs="Calibri"/>
                <w:bCs/>
                <w:color w:val="000000" w:themeColor="text1"/>
              </w:rPr>
              <w:t>.</w:t>
            </w:r>
          </w:p>
          <w:p w14:paraId="4EEAB928" w14:textId="77777777" w:rsidR="00A43A76" w:rsidRPr="004A4C63" w:rsidRDefault="00A43A76" w:rsidP="004A4C63">
            <w:pPr>
              <w:pStyle w:val="PargrafodaLista"/>
              <w:numPr>
                <w:ilvl w:val="0"/>
                <w:numId w:val="16"/>
              </w:numPr>
              <w:spacing w:line="360" w:lineRule="auto"/>
              <w:jc w:val="both"/>
              <w:rPr>
                <w:rFonts w:cs="Calibri"/>
                <w:bCs/>
                <w:color w:val="000000" w:themeColor="text1"/>
              </w:rPr>
            </w:pPr>
            <w:r w:rsidRPr="004A4C63">
              <w:rPr>
                <w:rFonts w:cs="Calibri"/>
                <w:bCs/>
                <w:color w:val="000000" w:themeColor="text1"/>
              </w:rPr>
              <w:t xml:space="preserve">Manipula </w:t>
            </w:r>
            <w:proofErr w:type="spellStart"/>
            <w:r w:rsidRPr="004A4C63">
              <w:rPr>
                <w:rFonts w:cs="Calibri"/>
                <w:bCs/>
                <w:color w:val="000000" w:themeColor="text1"/>
              </w:rPr>
              <w:t>assets</w:t>
            </w:r>
            <w:proofErr w:type="spellEnd"/>
            <w:r w:rsidRPr="004A4C63">
              <w:rPr>
                <w:rFonts w:cs="Calibri"/>
                <w:bCs/>
                <w:color w:val="000000" w:themeColor="text1"/>
              </w:rPr>
              <w:t xml:space="preserve"> utilizando game </w:t>
            </w:r>
            <w:proofErr w:type="spellStart"/>
            <w:r w:rsidRPr="004A4C63">
              <w:rPr>
                <w:rFonts w:cs="Calibri"/>
                <w:bCs/>
                <w:color w:val="000000" w:themeColor="text1"/>
              </w:rPr>
              <w:t>engine</w:t>
            </w:r>
            <w:proofErr w:type="spellEnd"/>
            <w:r w:rsidRPr="004A4C63">
              <w:rPr>
                <w:rFonts w:cs="Calibri"/>
                <w:bCs/>
                <w:color w:val="000000" w:themeColor="text1"/>
              </w:rPr>
              <w:t xml:space="preserve"> conforme o plano de jogo</w:t>
            </w:r>
            <w:r w:rsidR="00B95909" w:rsidRPr="004A4C63">
              <w:rPr>
                <w:rFonts w:cs="Calibri"/>
                <w:bCs/>
                <w:color w:val="000000" w:themeColor="text1"/>
              </w:rPr>
              <w:t>.</w:t>
            </w:r>
          </w:p>
          <w:p w14:paraId="1DCE146A" w14:textId="77777777" w:rsidR="00A43A76" w:rsidRDefault="00A43A76" w:rsidP="004A4C63">
            <w:pPr>
              <w:pStyle w:val="PargrafodaLista"/>
              <w:numPr>
                <w:ilvl w:val="0"/>
                <w:numId w:val="16"/>
              </w:numPr>
              <w:spacing w:line="360" w:lineRule="auto"/>
              <w:jc w:val="both"/>
              <w:rPr>
                <w:rFonts w:cs="Calibri"/>
                <w:bCs/>
                <w:color w:val="000000" w:themeColor="text1"/>
              </w:rPr>
            </w:pPr>
            <w:r w:rsidRPr="004A4C63">
              <w:rPr>
                <w:rFonts w:cs="Calibri"/>
                <w:bCs/>
                <w:color w:val="000000" w:themeColor="text1"/>
              </w:rPr>
              <w:t xml:space="preserve">Configura animações no game </w:t>
            </w:r>
            <w:proofErr w:type="spellStart"/>
            <w:r w:rsidRPr="004A4C63">
              <w:rPr>
                <w:rFonts w:cs="Calibri"/>
                <w:bCs/>
                <w:color w:val="000000" w:themeColor="text1"/>
              </w:rPr>
              <w:t>engine</w:t>
            </w:r>
            <w:proofErr w:type="spellEnd"/>
            <w:r w:rsidRPr="004A4C63">
              <w:rPr>
                <w:rFonts w:cs="Calibri"/>
                <w:bCs/>
                <w:color w:val="000000" w:themeColor="text1"/>
              </w:rPr>
              <w:t xml:space="preserve"> conforme o plano de jogo</w:t>
            </w:r>
            <w:r w:rsidR="00B95909" w:rsidRPr="004A4C63">
              <w:rPr>
                <w:rFonts w:cs="Calibri"/>
                <w:bCs/>
                <w:color w:val="000000" w:themeColor="text1"/>
              </w:rPr>
              <w:t>.</w:t>
            </w:r>
          </w:p>
          <w:p w14:paraId="05F1FB08" w14:textId="77777777" w:rsidR="0046339D" w:rsidRPr="004A4C63" w:rsidRDefault="0046339D" w:rsidP="004A4C63">
            <w:pPr>
              <w:pStyle w:val="PargrafodaLista"/>
              <w:numPr>
                <w:ilvl w:val="0"/>
                <w:numId w:val="16"/>
              </w:numPr>
              <w:spacing w:line="360" w:lineRule="auto"/>
              <w:jc w:val="both"/>
              <w:rPr>
                <w:rFonts w:cs="Calibri"/>
                <w:bCs/>
                <w:color w:val="000000" w:themeColor="text1"/>
              </w:rPr>
            </w:pPr>
            <w:r>
              <w:t xml:space="preserve">Controla </w:t>
            </w:r>
            <w:r w:rsidRPr="004A4C63">
              <w:rPr>
                <w:rFonts w:cs="Calibri"/>
                <w:bCs/>
                <w:color w:val="000000" w:themeColor="text1"/>
              </w:rPr>
              <w:t>animações no</w:t>
            </w:r>
            <w:r>
              <w:rPr>
                <w:rFonts w:cs="Calibri"/>
                <w:bCs/>
                <w:color w:val="000000" w:themeColor="text1"/>
              </w:rPr>
              <w:t xml:space="preserve"> código do jogo confo</w:t>
            </w:r>
            <w:r w:rsidRPr="004A4C63">
              <w:rPr>
                <w:rFonts w:cs="Calibri"/>
                <w:bCs/>
                <w:color w:val="000000" w:themeColor="text1"/>
              </w:rPr>
              <w:t>rme o plano de jogo</w:t>
            </w:r>
            <w:r>
              <w:rPr>
                <w:rFonts w:cs="Calibri"/>
                <w:bCs/>
                <w:color w:val="000000" w:themeColor="text1"/>
              </w:rPr>
              <w:t>.</w:t>
            </w:r>
          </w:p>
          <w:p w14:paraId="2F381130" w14:textId="77777777" w:rsidR="00A43A76" w:rsidRPr="004A4C63" w:rsidRDefault="00A43A76" w:rsidP="004A4C63">
            <w:pPr>
              <w:pStyle w:val="PargrafodaLista"/>
              <w:numPr>
                <w:ilvl w:val="0"/>
                <w:numId w:val="16"/>
              </w:numPr>
              <w:spacing w:line="360" w:lineRule="auto"/>
              <w:jc w:val="both"/>
              <w:rPr>
                <w:rFonts w:cs="Calibri"/>
                <w:bCs/>
              </w:rPr>
            </w:pPr>
            <w:r w:rsidRPr="004A4C63">
              <w:rPr>
                <w:rFonts w:cs="Calibri"/>
                <w:bCs/>
              </w:rPr>
              <w:t xml:space="preserve">Cria efeitos visuais conforme tecnologias disponíveis no game </w:t>
            </w:r>
            <w:proofErr w:type="spellStart"/>
            <w:r w:rsidRPr="004A4C63">
              <w:rPr>
                <w:rFonts w:cs="Calibri"/>
                <w:bCs/>
              </w:rPr>
              <w:t>engine</w:t>
            </w:r>
            <w:proofErr w:type="spellEnd"/>
            <w:r w:rsidR="00B95909" w:rsidRPr="004A4C63">
              <w:rPr>
                <w:rFonts w:cs="Calibri"/>
                <w:bCs/>
              </w:rPr>
              <w:t>.</w:t>
            </w:r>
          </w:p>
          <w:p w14:paraId="14F82985" w14:textId="77777777" w:rsidR="00A43A76" w:rsidRPr="004A4C63" w:rsidRDefault="00A43A76" w:rsidP="004A4C63">
            <w:pPr>
              <w:pStyle w:val="PargrafodaLista"/>
              <w:numPr>
                <w:ilvl w:val="0"/>
                <w:numId w:val="16"/>
              </w:numPr>
              <w:spacing w:line="360" w:lineRule="auto"/>
              <w:jc w:val="both"/>
              <w:rPr>
                <w:rFonts w:cs="Calibri"/>
                <w:bCs/>
              </w:rPr>
            </w:pPr>
            <w:r w:rsidRPr="004A4C63">
              <w:rPr>
                <w:rFonts w:cs="Calibri"/>
                <w:bCs/>
              </w:rPr>
              <w:t xml:space="preserve">Cria efeitos sonoros conforme tecnologias disponíveis no game </w:t>
            </w:r>
            <w:proofErr w:type="spellStart"/>
            <w:r w:rsidRPr="004A4C63">
              <w:rPr>
                <w:rFonts w:cs="Calibri"/>
                <w:bCs/>
              </w:rPr>
              <w:t>engine</w:t>
            </w:r>
            <w:proofErr w:type="spellEnd"/>
            <w:r w:rsidR="00B95909" w:rsidRPr="004A4C63">
              <w:rPr>
                <w:rFonts w:cs="Calibri"/>
                <w:bCs/>
              </w:rPr>
              <w:t>.</w:t>
            </w:r>
          </w:p>
          <w:p w14:paraId="0F5D86F2" w14:textId="77777777" w:rsidR="00A43A76" w:rsidRPr="004A4C63" w:rsidRDefault="00A43A76" w:rsidP="000325A8">
            <w:pPr>
              <w:pStyle w:val="PargrafodaLista"/>
              <w:numPr>
                <w:ilvl w:val="0"/>
                <w:numId w:val="16"/>
              </w:numPr>
              <w:spacing w:line="360" w:lineRule="auto"/>
              <w:jc w:val="both"/>
              <w:rPr>
                <w:rFonts w:cs="Calibri"/>
                <w:bCs/>
                <w:color w:val="000000" w:themeColor="text1"/>
              </w:rPr>
            </w:pPr>
            <w:r w:rsidRPr="004A4C63">
              <w:rPr>
                <w:rFonts w:cs="Calibri"/>
                <w:bCs/>
                <w:color w:val="000000" w:themeColor="text1"/>
              </w:rPr>
              <w:t xml:space="preserve">Cria materiais e texturas em </w:t>
            </w:r>
            <w:proofErr w:type="spellStart"/>
            <w:r w:rsidRPr="000325A8">
              <w:rPr>
                <w:rFonts w:cs="Calibri"/>
                <w:bCs/>
                <w:color w:val="000000" w:themeColor="text1"/>
              </w:rPr>
              <w:t>assets</w:t>
            </w:r>
            <w:proofErr w:type="spellEnd"/>
            <w:r w:rsidR="000325A8" w:rsidRPr="000325A8">
              <w:rPr>
                <w:rFonts w:cs="Calibri"/>
                <w:bCs/>
                <w:color w:val="000000" w:themeColor="text1"/>
              </w:rPr>
              <w:t xml:space="preserve"> no</w:t>
            </w:r>
            <w:r w:rsidRPr="004A4C63">
              <w:rPr>
                <w:rFonts w:cs="Calibri"/>
                <w:bCs/>
                <w:color w:val="000000" w:themeColor="text1"/>
              </w:rPr>
              <w:t xml:space="preserve"> game </w:t>
            </w:r>
            <w:proofErr w:type="spellStart"/>
            <w:r w:rsidRPr="004A4C63">
              <w:rPr>
                <w:rFonts w:cs="Calibri"/>
                <w:bCs/>
                <w:color w:val="000000" w:themeColor="text1"/>
              </w:rPr>
              <w:t>engine</w:t>
            </w:r>
            <w:proofErr w:type="spellEnd"/>
            <w:r w:rsidRPr="004A4C63">
              <w:rPr>
                <w:rFonts w:cs="Calibri"/>
                <w:bCs/>
                <w:color w:val="000000" w:themeColor="text1"/>
              </w:rPr>
              <w:t xml:space="preserve"> de acordo com características de arte previstas no projeto de jogo</w:t>
            </w:r>
            <w:r w:rsidR="00B95909" w:rsidRPr="004A4C63">
              <w:rPr>
                <w:rFonts w:cs="Calibri"/>
                <w:bCs/>
                <w:color w:val="000000" w:themeColor="text1"/>
              </w:rPr>
              <w:t>.</w:t>
            </w:r>
          </w:p>
        </w:tc>
      </w:tr>
    </w:tbl>
    <w:p w14:paraId="57C9150A" w14:textId="77777777" w:rsidR="00A43A76" w:rsidRPr="004A4C63" w:rsidRDefault="00A43A76" w:rsidP="004A4C63">
      <w:pPr>
        <w:pStyle w:val="PargrafodaLista"/>
        <w:spacing w:after="0" w:line="360" w:lineRule="auto"/>
        <w:ind w:left="0" w:firstLine="708"/>
        <w:jc w:val="both"/>
        <w:rPr>
          <w:rFonts w:cs="Arial"/>
        </w:rPr>
      </w:pPr>
    </w:p>
    <w:tbl>
      <w:tblPr>
        <w:tblStyle w:val="Tabelacomgrade"/>
        <w:tblW w:w="0" w:type="auto"/>
        <w:tblLook w:val="04A0" w:firstRow="1" w:lastRow="0" w:firstColumn="1" w:lastColumn="0" w:noHBand="0" w:noVBand="1"/>
      </w:tblPr>
      <w:tblGrid>
        <w:gridCol w:w="9637"/>
      </w:tblGrid>
      <w:tr w:rsidR="00A43A76" w:rsidRPr="004A4C63" w14:paraId="210CB62B" w14:textId="77777777" w:rsidTr="00F30328">
        <w:trPr>
          <w:tblHeader/>
        </w:trPr>
        <w:tc>
          <w:tcPr>
            <w:tcW w:w="9637" w:type="dxa"/>
            <w:shd w:val="pct20" w:color="auto" w:fill="auto"/>
          </w:tcPr>
          <w:p w14:paraId="583915F8" w14:textId="77777777" w:rsidR="00A43A76" w:rsidRPr="004A4C63" w:rsidRDefault="00A43A76" w:rsidP="004A4C63">
            <w:pPr>
              <w:pStyle w:val="PargrafodaLista"/>
              <w:spacing w:line="360" w:lineRule="auto"/>
              <w:ind w:left="0"/>
              <w:jc w:val="center"/>
              <w:rPr>
                <w:rFonts w:cs="Arial"/>
                <w:b/>
                <w:color w:val="000000" w:themeColor="text1"/>
              </w:rPr>
            </w:pPr>
            <w:r w:rsidRPr="004A4C63">
              <w:rPr>
                <w:rFonts w:cs="Arial"/>
                <w:b/>
                <w:color w:val="000000" w:themeColor="text1"/>
              </w:rPr>
              <w:lastRenderedPageBreak/>
              <w:t>Elementos da Competência</w:t>
            </w:r>
          </w:p>
        </w:tc>
      </w:tr>
      <w:tr w:rsidR="00A43A76" w:rsidRPr="004A4C63" w14:paraId="4796B5E1" w14:textId="77777777" w:rsidTr="00F30328">
        <w:tc>
          <w:tcPr>
            <w:tcW w:w="9637" w:type="dxa"/>
          </w:tcPr>
          <w:p w14:paraId="7FB558BF" w14:textId="77777777" w:rsidR="00A43A76" w:rsidRPr="004A4C63" w:rsidRDefault="00A43A76" w:rsidP="004A4C63">
            <w:pPr>
              <w:spacing w:line="360" w:lineRule="auto"/>
              <w:jc w:val="both"/>
              <w:rPr>
                <w:rFonts w:cs="Arial"/>
                <w:b/>
              </w:rPr>
            </w:pPr>
            <w:r w:rsidRPr="004A4C63">
              <w:rPr>
                <w:rFonts w:cs="Arial"/>
                <w:b/>
              </w:rPr>
              <w:t>Conhecimentos</w:t>
            </w:r>
          </w:p>
          <w:p w14:paraId="6B1AA260" w14:textId="77777777" w:rsidR="00A43A76" w:rsidRPr="004A4C63" w:rsidRDefault="00A43A76" w:rsidP="004A4C63">
            <w:pPr>
              <w:pStyle w:val="PargrafodaLista"/>
              <w:numPr>
                <w:ilvl w:val="0"/>
                <w:numId w:val="17"/>
              </w:numPr>
              <w:spacing w:line="360" w:lineRule="auto"/>
              <w:jc w:val="both"/>
              <w:rPr>
                <w:rFonts w:cs="Calibri"/>
                <w:bCs/>
                <w:color w:val="000000" w:themeColor="text1"/>
              </w:rPr>
            </w:pPr>
            <w:r w:rsidRPr="004A4C63">
              <w:rPr>
                <w:rFonts w:cs="Calibri"/>
                <w:bCs/>
                <w:color w:val="000000" w:themeColor="text1"/>
              </w:rPr>
              <w:t xml:space="preserve">Importação de </w:t>
            </w:r>
            <w:proofErr w:type="spellStart"/>
            <w:r w:rsidRPr="004A4C63">
              <w:rPr>
                <w:rFonts w:cs="Calibri"/>
                <w:bCs/>
                <w:color w:val="000000" w:themeColor="text1"/>
              </w:rPr>
              <w:t>Assets</w:t>
            </w:r>
            <w:proofErr w:type="spellEnd"/>
            <w:r w:rsidRPr="004A4C63">
              <w:rPr>
                <w:rFonts w:cs="Calibri"/>
                <w:bCs/>
                <w:color w:val="000000" w:themeColor="text1"/>
              </w:rPr>
              <w:t xml:space="preserve">: formatos, compatibilidade; funcionalidades de importação do </w:t>
            </w:r>
            <w:proofErr w:type="spellStart"/>
            <w:r w:rsidRPr="004A4C63">
              <w:rPr>
                <w:rFonts w:cs="Calibri"/>
                <w:bCs/>
                <w:color w:val="000000" w:themeColor="text1"/>
              </w:rPr>
              <w:t>engine</w:t>
            </w:r>
            <w:proofErr w:type="spellEnd"/>
            <w:r w:rsidRPr="004A4C63">
              <w:rPr>
                <w:rFonts w:cs="Calibri"/>
                <w:bCs/>
                <w:color w:val="000000" w:themeColor="text1"/>
              </w:rPr>
              <w:t>, reco</w:t>
            </w:r>
            <w:r w:rsidR="005070A8">
              <w:rPr>
                <w:rFonts w:cs="Calibri"/>
                <w:bCs/>
                <w:color w:val="000000" w:themeColor="text1"/>
              </w:rPr>
              <w:t>nfiguração de modelos e sprites.</w:t>
            </w:r>
          </w:p>
          <w:p w14:paraId="77D43AFA" w14:textId="77777777" w:rsidR="00A43A76" w:rsidRPr="004A4C63" w:rsidRDefault="00A43A76" w:rsidP="004A4C63">
            <w:pPr>
              <w:pStyle w:val="PargrafodaLista"/>
              <w:numPr>
                <w:ilvl w:val="0"/>
                <w:numId w:val="17"/>
              </w:numPr>
              <w:spacing w:line="360" w:lineRule="auto"/>
              <w:jc w:val="both"/>
              <w:rPr>
                <w:rFonts w:cs="Calibri"/>
                <w:bCs/>
                <w:color w:val="000000" w:themeColor="text1"/>
              </w:rPr>
            </w:pPr>
            <w:r w:rsidRPr="004A4C63">
              <w:rPr>
                <w:rFonts w:cs="Calibri"/>
                <w:bCs/>
                <w:color w:val="000000" w:themeColor="text1"/>
              </w:rPr>
              <w:t xml:space="preserve">Repositórios online de artes: obtenção de </w:t>
            </w:r>
            <w:proofErr w:type="spellStart"/>
            <w:r w:rsidR="005070A8">
              <w:rPr>
                <w:rFonts w:cs="Calibri"/>
                <w:bCs/>
                <w:color w:val="000000" w:themeColor="text1"/>
              </w:rPr>
              <w:t>assets</w:t>
            </w:r>
            <w:proofErr w:type="spellEnd"/>
            <w:r w:rsidR="005070A8">
              <w:rPr>
                <w:rFonts w:cs="Calibri"/>
                <w:bCs/>
                <w:color w:val="000000" w:themeColor="text1"/>
              </w:rPr>
              <w:t>, importação e utilização.</w:t>
            </w:r>
          </w:p>
          <w:p w14:paraId="23E77DA3" w14:textId="77777777" w:rsidR="00A43A76" w:rsidRPr="004A4C63" w:rsidRDefault="00A43A76" w:rsidP="004A4C63">
            <w:pPr>
              <w:pStyle w:val="PargrafodaLista"/>
              <w:numPr>
                <w:ilvl w:val="0"/>
                <w:numId w:val="17"/>
              </w:numPr>
              <w:spacing w:line="360" w:lineRule="auto"/>
              <w:jc w:val="both"/>
              <w:rPr>
                <w:rFonts w:cs="Calibri"/>
                <w:bCs/>
                <w:color w:val="000000" w:themeColor="text1"/>
              </w:rPr>
            </w:pPr>
            <w:r w:rsidRPr="004A4C63">
              <w:rPr>
                <w:rFonts w:cs="Calibri"/>
                <w:bCs/>
                <w:color w:val="000000" w:themeColor="text1"/>
              </w:rPr>
              <w:t xml:space="preserve">Animação em </w:t>
            </w:r>
            <w:proofErr w:type="spellStart"/>
            <w:r w:rsidRPr="004A4C63">
              <w:rPr>
                <w:rFonts w:cs="Calibri"/>
                <w:bCs/>
                <w:color w:val="000000" w:themeColor="text1"/>
              </w:rPr>
              <w:t>engine</w:t>
            </w:r>
            <w:proofErr w:type="spellEnd"/>
            <w:r w:rsidRPr="004A4C63">
              <w:rPr>
                <w:rFonts w:cs="Calibri"/>
                <w:bCs/>
                <w:color w:val="000000" w:themeColor="text1"/>
              </w:rPr>
              <w:t>: criação, manipulação, con</w:t>
            </w:r>
            <w:r w:rsidR="005070A8">
              <w:rPr>
                <w:rFonts w:cs="Calibri"/>
                <w:bCs/>
                <w:color w:val="000000" w:themeColor="text1"/>
              </w:rPr>
              <w:t>figuração e controle via código.</w:t>
            </w:r>
          </w:p>
          <w:p w14:paraId="02CB9097" w14:textId="77777777" w:rsidR="00A43A76" w:rsidRPr="004A4C63" w:rsidRDefault="00A43A76" w:rsidP="004A4C63">
            <w:pPr>
              <w:pStyle w:val="PargrafodaLista"/>
              <w:numPr>
                <w:ilvl w:val="0"/>
                <w:numId w:val="17"/>
              </w:numPr>
              <w:spacing w:line="360" w:lineRule="auto"/>
              <w:jc w:val="both"/>
              <w:rPr>
                <w:rFonts w:cs="Calibri"/>
                <w:bCs/>
                <w:color w:val="000000" w:themeColor="text1"/>
              </w:rPr>
            </w:pPr>
            <w:r w:rsidRPr="004A4C63">
              <w:rPr>
                <w:rFonts w:cs="Calibri"/>
                <w:bCs/>
                <w:color w:val="000000" w:themeColor="text1"/>
              </w:rPr>
              <w:t xml:space="preserve">Manipulação de mapas de imagens: configurações de </w:t>
            </w:r>
            <w:proofErr w:type="spellStart"/>
            <w:r w:rsidRPr="004A4C63">
              <w:rPr>
                <w:rFonts w:cs="Calibri"/>
                <w:bCs/>
                <w:color w:val="000000" w:themeColor="text1"/>
              </w:rPr>
              <w:t>spriteshets</w:t>
            </w:r>
            <w:r w:rsidR="005070A8">
              <w:rPr>
                <w:rFonts w:cs="Calibri"/>
                <w:bCs/>
                <w:color w:val="000000" w:themeColor="text1"/>
              </w:rPr>
              <w:t>e</w:t>
            </w:r>
            <w:proofErr w:type="spellEnd"/>
            <w:r w:rsidR="005070A8">
              <w:rPr>
                <w:rFonts w:cs="Calibri"/>
                <w:bCs/>
                <w:color w:val="000000" w:themeColor="text1"/>
              </w:rPr>
              <w:t xml:space="preserve"> de </w:t>
            </w:r>
            <w:proofErr w:type="spellStart"/>
            <w:r w:rsidR="005070A8">
              <w:rPr>
                <w:rFonts w:cs="Calibri"/>
                <w:bCs/>
                <w:color w:val="000000" w:themeColor="text1"/>
              </w:rPr>
              <w:t>tilemaps</w:t>
            </w:r>
            <w:proofErr w:type="spellEnd"/>
            <w:r w:rsidR="005070A8">
              <w:rPr>
                <w:rFonts w:cs="Calibri"/>
                <w:bCs/>
                <w:color w:val="000000" w:themeColor="text1"/>
              </w:rPr>
              <w:t>.</w:t>
            </w:r>
          </w:p>
          <w:p w14:paraId="56769113" w14:textId="77777777" w:rsidR="00A43A76" w:rsidRPr="004A4C63" w:rsidRDefault="00A43A76" w:rsidP="004A4C63">
            <w:pPr>
              <w:pStyle w:val="PargrafodaLista"/>
              <w:numPr>
                <w:ilvl w:val="0"/>
                <w:numId w:val="17"/>
              </w:numPr>
              <w:spacing w:line="360" w:lineRule="auto"/>
              <w:jc w:val="both"/>
              <w:rPr>
                <w:rFonts w:cs="Calibri"/>
                <w:bCs/>
                <w:color w:val="000000" w:themeColor="text1"/>
              </w:rPr>
            </w:pPr>
            <w:r w:rsidRPr="004A4C63">
              <w:rPr>
                <w:rFonts w:cs="Calibri"/>
                <w:bCs/>
                <w:color w:val="000000" w:themeColor="text1"/>
              </w:rPr>
              <w:t xml:space="preserve">Áudio em </w:t>
            </w:r>
            <w:proofErr w:type="spellStart"/>
            <w:r w:rsidRPr="004A4C63">
              <w:rPr>
                <w:rFonts w:cs="Calibri"/>
                <w:bCs/>
                <w:color w:val="000000" w:themeColor="text1"/>
              </w:rPr>
              <w:t>engine</w:t>
            </w:r>
            <w:proofErr w:type="spellEnd"/>
            <w:r w:rsidRPr="004A4C63">
              <w:rPr>
                <w:rFonts w:cs="Calibri"/>
                <w:bCs/>
                <w:color w:val="000000" w:themeColor="text1"/>
              </w:rPr>
              <w:t xml:space="preserve">: manipulação, configuração, componentes do </w:t>
            </w:r>
            <w:proofErr w:type="spellStart"/>
            <w:r w:rsidRPr="004A4C63">
              <w:rPr>
                <w:rFonts w:cs="Calibri"/>
                <w:bCs/>
                <w:color w:val="000000" w:themeColor="text1"/>
              </w:rPr>
              <w:t>engine</w:t>
            </w:r>
            <w:proofErr w:type="spellEnd"/>
            <w:r w:rsidRPr="004A4C63">
              <w:rPr>
                <w:rFonts w:cs="Calibri"/>
                <w:bCs/>
                <w:color w:val="000000" w:themeColor="text1"/>
              </w:rPr>
              <w:t xml:space="preserve"> para áudio e controle via código; Padrão </w:t>
            </w:r>
            <w:proofErr w:type="spellStart"/>
            <w:r w:rsidRPr="004A4C63">
              <w:rPr>
                <w:rFonts w:cs="Calibri"/>
                <w:bCs/>
                <w:color w:val="000000" w:themeColor="text1"/>
              </w:rPr>
              <w:t>Singleton</w:t>
            </w:r>
            <w:proofErr w:type="spellEnd"/>
            <w:r w:rsidRPr="004A4C63">
              <w:rPr>
                <w:rFonts w:cs="Calibri"/>
                <w:bCs/>
                <w:color w:val="000000" w:themeColor="text1"/>
              </w:rPr>
              <w:t xml:space="preserve"> e melhores prá</w:t>
            </w:r>
            <w:r w:rsidR="005070A8">
              <w:rPr>
                <w:rFonts w:cs="Calibri"/>
                <w:bCs/>
                <w:color w:val="000000" w:themeColor="text1"/>
              </w:rPr>
              <w:t>ticas no gerenciamento de áudio.</w:t>
            </w:r>
          </w:p>
          <w:p w14:paraId="1DA863CB" w14:textId="77777777" w:rsidR="00A43A76" w:rsidRPr="004A4C63" w:rsidRDefault="00A43A76" w:rsidP="004A4C63">
            <w:pPr>
              <w:pStyle w:val="PargrafodaLista"/>
              <w:numPr>
                <w:ilvl w:val="0"/>
                <w:numId w:val="17"/>
              </w:numPr>
              <w:spacing w:line="360" w:lineRule="auto"/>
              <w:jc w:val="both"/>
              <w:rPr>
                <w:rFonts w:cs="Calibri"/>
                <w:bCs/>
                <w:color w:val="000000" w:themeColor="text1"/>
              </w:rPr>
            </w:pPr>
            <w:r w:rsidRPr="004A4C63">
              <w:rPr>
                <w:rFonts w:cs="Calibri"/>
                <w:bCs/>
                <w:color w:val="000000" w:themeColor="text1"/>
              </w:rPr>
              <w:t>Materiais e texturas: conc</w:t>
            </w:r>
            <w:r w:rsidR="005070A8">
              <w:rPr>
                <w:rFonts w:cs="Calibri"/>
                <w:bCs/>
                <w:color w:val="000000" w:themeColor="text1"/>
              </w:rPr>
              <w:t>eitos, configuração e aplicação.</w:t>
            </w:r>
          </w:p>
          <w:p w14:paraId="60091DB7" w14:textId="77777777" w:rsidR="00A43A76" w:rsidRPr="004A4C63" w:rsidRDefault="00A43A76" w:rsidP="004A4C63">
            <w:pPr>
              <w:pStyle w:val="PargrafodaLista"/>
              <w:numPr>
                <w:ilvl w:val="0"/>
                <w:numId w:val="17"/>
              </w:numPr>
              <w:spacing w:line="360" w:lineRule="auto"/>
              <w:jc w:val="both"/>
              <w:rPr>
                <w:rFonts w:cs="Calibri"/>
                <w:bCs/>
                <w:color w:val="000000" w:themeColor="text1"/>
              </w:rPr>
            </w:pPr>
            <w:r w:rsidRPr="004A4C63">
              <w:rPr>
                <w:rFonts w:cs="Calibri"/>
                <w:bCs/>
                <w:color w:val="000000" w:themeColor="text1"/>
              </w:rPr>
              <w:t>Sistema de partícu</w:t>
            </w:r>
            <w:r w:rsidR="005070A8">
              <w:rPr>
                <w:rFonts w:cs="Calibri"/>
                <w:bCs/>
                <w:color w:val="000000" w:themeColor="text1"/>
              </w:rPr>
              <w:t>las: Conceito e utilização.</w:t>
            </w:r>
          </w:p>
          <w:p w14:paraId="58C5CD72" w14:textId="77777777" w:rsidR="00A43A76" w:rsidRPr="004A4C63" w:rsidRDefault="00A43A76" w:rsidP="004A4C63">
            <w:pPr>
              <w:pStyle w:val="PargrafodaLista"/>
              <w:numPr>
                <w:ilvl w:val="0"/>
                <w:numId w:val="17"/>
              </w:numPr>
              <w:spacing w:line="360" w:lineRule="auto"/>
              <w:jc w:val="both"/>
              <w:rPr>
                <w:rFonts w:cs="Calibri"/>
                <w:bCs/>
                <w:color w:val="000000" w:themeColor="text1"/>
              </w:rPr>
            </w:pPr>
            <w:r w:rsidRPr="004A4C63">
              <w:rPr>
                <w:rFonts w:cs="Calibri"/>
                <w:bCs/>
                <w:color w:val="000000" w:themeColor="text1"/>
              </w:rPr>
              <w:t xml:space="preserve">Controle de versão do projeto de jogo digital: Recursos de Nuvem, integração com </w:t>
            </w:r>
            <w:proofErr w:type="spellStart"/>
            <w:r w:rsidRPr="004A4C63">
              <w:rPr>
                <w:rFonts w:cs="Calibri"/>
                <w:bCs/>
                <w:color w:val="000000" w:themeColor="text1"/>
              </w:rPr>
              <w:t>engin</w:t>
            </w:r>
            <w:r w:rsidR="005070A8">
              <w:rPr>
                <w:rFonts w:cs="Calibri"/>
                <w:bCs/>
                <w:color w:val="000000" w:themeColor="text1"/>
              </w:rPr>
              <w:t>e</w:t>
            </w:r>
            <w:proofErr w:type="spellEnd"/>
            <w:r w:rsidR="005070A8">
              <w:rPr>
                <w:rFonts w:cs="Calibri"/>
                <w:bCs/>
                <w:color w:val="000000" w:themeColor="text1"/>
              </w:rPr>
              <w:t xml:space="preserve"> e configuração de repositório.</w:t>
            </w:r>
          </w:p>
          <w:p w14:paraId="376771B2" w14:textId="77777777" w:rsidR="00A43A76" w:rsidRPr="004A4C63" w:rsidRDefault="00A43A76" w:rsidP="004A4C63">
            <w:pPr>
              <w:pStyle w:val="PargrafodaLista"/>
              <w:numPr>
                <w:ilvl w:val="0"/>
                <w:numId w:val="17"/>
              </w:numPr>
              <w:spacing w:line="360" w:lineRule="auto"/>
              <w:jc w:val="both"/>
              <w:rPr>
                <w:rFonts w:cs="Calibri"/>
                <w:bCs/>
                <w:color w:val="000000" w:themeColor="text1"/>
              </w:rPr>
            </w:pPr>
            <w:r w:rsidRPr="004A4C63">
              <w:rPr>
                <w:rFonts w:cs="Calibri"/>
                <w:bCs/>
                <w:color w:val="000000" w:themeColor="text1"/>
              </w:rPr>
              <w:t>Validação da Integração: pro</w:t>
            </w:r>
            <w:r w:rsidR="005070A8">
              <w:rPr>
                <w:rFonts w:cs="Calibri"/>
                <w:bCs/>
                <w:color w:val="000000" w:themeColor="text1"/>
              </w:rPr>
              <w:t>cedimentos e técnicas de testes.</w:t>
            </w:r>
          </w:p>
          <w:p w14:paraId="168186FE" w14:textId="77777777" w:rsidR="00A43A76" w:rsidRPr="00C249EB" w:rsidRDefault="00A43A76" w:rsidP="00C249EB">
            <w:pPr>
              <w:pStyle w:val="PargrafodaLista"/>
              <w:numPr>
                <w:ilvl w:val="0"/>
                <w:numId w:val="17"/>
              </w:numPr>
              <w:spacing w:line="360" w:lineRule="auto"/>
              <w:jc w:val="both"/>
              <w:rPr>
                <w:rFonts w:cs="Calibri"/>
                <w:bCs/>
                <w:strike/>
                <w:color w:val="000000" w:themeColor="text1"/>
              </w:rPr>
            </w:pPr>
            <w:r w:rsidRPr="004A4C63">
              <w:rPr>
                <w:rFonts w:cs="Calibri"/>
                <w:color w:val="000000" w:themeColor="text1"/>
                <w:shd w:val="clear" w:color="auto" w:fill="FFFFFF"/>
              </w:rPr>
              <w:t>Programação Orientada a Objetos: estruturas de dados e tipos genéricos.</w:t>
            </w:r>
          </w:p>
          <w:p w14:paraId="02248323" w14:textId="77777777" w:rsidR="00A43A76" w:rsidRPr="004A4C63" w:rsidRDefault="00A43A76" w:rsidP="004A4C63">
            <w:pPr>
              <w:spacing w:line="360" w:lineRule="auto"/>
              <w:jc w:val="both"/>
              <w:rPr>
                <w:rFonts w:cs="Arial"/>
                <w:b/>
              </w:rPr>
            </w:pPr>
            <w:r w:rsidRPr="004A4C63">
              <w:rPr>
                <w:rFonts w:cs="Arial"/>
                <w:b/>
              </w:rPr>
              <w:t>Habilidades</w:t>
            </w:r>
          </w:p>
          <w:p w14:paraId="4DC7866B" w14:textId="77777777" w:rsidR="00A43A76" w:rsidRPr="004A4C63" w:rsidRDefault="00B95909" w:rsidP="004A4C63">
            <w:pPr>
              <w:pStyle w:val="PargrafodaLista"/>
              <w:numPr>
                <w:ilvl w:val="0"/>
                <w:numId w:val="15"/>
              </w:numPr>
              <w:spacing w:line="360" w:lineRule="auto"/>
              <w:jc w:val="both"/>
              <w:rPr>
                <w:rFonts w:cs="Calibri"/>
                <w:bCs/>
                <w:color w:val="000000" w:themeColor="text1"/>
              </w:rPr>
            </w:pPr>
            <w:r w:rsidRPr="004A4C63">
              <w:rPr>
                <w:rFonts w:cs="Calibri"/>
                <w:bCs/>
                <w:color w:val="000000" w:themeColor="text1"/>
              </w:rPr>
              <w:t xml:space="preserve">Configurar game </w:t>
            </w:r>
            <w:proofErr w:type="spellStart"/>
            <w:r w:rsidRPr="004A4C63">
              <w:rPr>
                <w:rFonts w:cs="Calibri"/>
                <w:bCs/>
                <w:color w:val="000000" w:themeColor="text1"/>
              </w:rPr>
              <w:t>engine</w:t>
            </w:r>
            <w:proofErr w:type="spellEnd"/>
            <w:r w:rsidRPr="004A4C63">
              <w:rPr>
                <w:rFonts w:cs="Calibri"/>
                <w:bCs/>
                <w:color w:val="000000" w:themeColor="text1"/>
              </w:rPr>
              <w:t>.</w:t>
            </w:r>
          </w:p>
          <w:p w14:paraId="7A7C9342" w14:textId="77777777" w:rsidR="00A43A76" w:rsidRPr="004A4C63" w:rsidRDefault="00A43A76" w:rsidP="004A4C63">
            <w:pPr>
              <w:pStyle w:val="PargrafodaLista"/>
              <w:numPr>
                <w:ilvl w:val="0"/>
                <w:numId w:val="15"/>
              </w:numPr>
              <w:spacing w:line="360" w:lineRule="auto"/>
              <w:jc w:val="both"/>
              <w:rPr>
                <w:rFonts w:cs="Calibri"/>
                <w:bCs/>
                <w:color w:val="000000" w:themeColor="text1"/>
              </w:rPr>
            </w:pPr>
            <w:r w:rsidRPr="004A4C63">
              <w:rPr>
                <w:rFonts w:cs="Calibri"/>
                <w:bCs/>
                <w:color w:val="000000" w:themeColor="text1"/>
              </w:rPr>
              <w:t>Organizar códigos de programação</w:t>
            </w:r>
            <w:r w:rsidR="00B95909" w:rsidRPr="004A4C63">
              <w:rPr>
                <w:rFonts w:cs="Calibri"/>
                <w:bCs/>
                <w:color w:val="000000" w:themeColor="text1"/>
              </w:rPr>
              <w:t>.</w:t>
            </w:r>
          </w:p>
          <w:p w14:paraId="182A3A66" w14:textId="77777777" w:rsidR="00AF53CA" w:rsidRPr="004A4C63" w:rsidRDefault="00AF53CA" w:rsidP="004A4C63">
            <w:pPr>
              <w:pStyle w:val="PargrafodaLista"/>
              <w:numPr>
                <w:ilvl w:val="0"/>
                <w:numId w:val="15"/>
              </w:numPr>
              <w:spacing w:line="360" w:lineRule="auto"/>
              <w:jc w:val="both"/>
              <w:rPr>
                <w:rFonts w:cs="Calibri"/>
                <w:bCs/>
                <w:color w:val="000000" w:themeColor="text1"/>
              </w:rPr>
            </w:pPr>
            <w:r w:rsidRPr="004A4C63">
              <w:rPr>
                <w:color w:val="000000" w:themeColor="text1"/>
              </w:rPr>
              <w:t>Comunicar-se de maneira assertiva</w:t>
            </w:r>
            <w:r w:rsidR="00B95909" w:rsidRPr="004A4C63">
              <w:rPr>
                <w:rFonts w:cs="Calibri"/>
                <w:bCs/>
                <w:color w:val="000000" w:themeColor="text1"/>
              </w:rPr>
              <w:t>.</w:t>
            </w:r>
          </w:p>
          <w:p w14:paraId="270F126E" w14:textId="77777777" w:rsidR="00A43A76" w:rsidRPr="004A4C63" w:rsidRDefault="00A43A76" w:rsidP="004A4C63">
            <w:pPr>
              <w:pStyle w:val="PargrafodaLista"/>
              <w:numPr>
                <w:ilvl w:val="0"/>
                <w:numId w:val="15"/>
              </w:numPr>
              <w:spacing w:line="360" w:lineRule="auto"/>
              <w:jc w:val="both"/>
              <w:rPr>
                <w:rFonts w:cs="Calibri"/>
                <w:bCs/>
                <w:color w:val="000000" w:themeColor="text1"/>
              </w:rPr>
            </w:pPr>
            <w:r w:rsidRPr="004A4C63">
              <w:rPr>
                <w:rFonts w:cs="Calibri"/>
                <w:bCs/>
                <w:color w:val="000000" w:themeColor="text1"/>
              </w:rPr>
              <w:t>Pesquisar conceitos e tendências.</w:t>
            </w:r>
          </w:p>
          <w:p w14:paraId="0842C25B" w14:textId="77777777" w:rsidR="00A43A76" w:rsidRPr="004A4C63" w:rsidRDefault="00A43A76" w:rsidP="004A4C63">
            <w:pPr>
              <w:pStyle w:val="PargrafodaLista"/>
              <w:numPr>
                <w:ilvl w:val="0"/>
                <w:numId w:val="15"/>
              </w:numPr>
              <w:spacing w:line="360" w:lineRule="auto"/>
              <w:jc w:val="both"/>
              <w:rPr>
                <w:rFonts w:cs="Calibri"/>
                <w:bCs/>
                <w:color w:val="000000" w:themeColor="text1"/>
              </w:rPr>
            </w:pPr>
            <w:r w:rsidRPr="004A4C63">
              <w:rPr>
                <w:rFonts w:cs="Calibri"/>
                <w:bCs/>
                <w:color w:val="000000" w:themeColor="text1"/>
              </w:rPr>
              <w:t>Utilizar termos técnicos nas rotinas de trabalho.</w:t>
            </w:r>
          </w:p>
          <w:p w14:paraId="0426DFF9" w14:textId="77777777" w:rsidR="00A43A76" w:rsidRPr="00C249EB" w:rsidRDefault="00A43A76" w:rsidP="00C249EB">
            <w:pPr>
              <w:pStyle w:val="PargrafodaLista"/>
              <w:numPr>
                <w:ilvl w:val="0"/>
                <w:numId w:val="15"/>
              </w:numPr>
              <w:tabs>
                <w:tab w:val="left" w:pos="1134"/>
              </w:tabs>
              <w:spacing w:line="360" w:lineRule="auto"/>
              <w:jc w:val="both"/>
              <w:rPr>
                <w:rFonts w:cs="Arial"/>
                <w:color w:val="000000" w:themeColor="text1"/>
              </w:rPr>
            </w:pPr>
            <w:r w:rsidRPr="004A4C63">
              <w:rPr>
                <w:rFonts w:cs="Arial"/>
                <w:color w:val="000000" w:themeColor="text1"/>
              </w:rPr>
              <w:t>Elaborar documentos técnicos, relat</w:t>
            </w:r>
            <w:r w:rsidR="00B95909" w:rsidRPr="004A4C63">
              <w:rPr>
                <w:rFonts w:cs="Arial"/>
                <w:color w:val="000000" w:themeColor="text1"/>
              </w:rPr>
              <w:t>órios de atividades e checklist.</w:t>
            </w:r>
          </w:p>
          <w:p w14:paraId="626B0ECC" w14:textId="77777777" w:rsidR="00A43A76" w:rsidRPr="004A4C63" w:rsidRDefault="00A43A76" w:rsidP="004A4C63">
            <w:pPr>
              <w:spacing w:line="360" w:lineRule="auto"/>
              <w:jc w:val="both"/>
              <w:rPr>
                <w:rFonts w:cs="Arial"/>
                <w:b/>
              </w:rPr>
            </w:pPr>
            <w:r w:rsidRPr="004A4C63">
              <w:rPr>
                <w:rFonts w:cs="Arial"/>
                <w:b/>
              </w:rPr>
              <w:t>Atitudes/Valores</w:t>
            </w:r>
          </w:p>
          <w:p w14:paraId="4023A2EB" w14:textId="77777777" w:rsidR="00A43A76" w:rsidRPr="004A4C63" w:rsidRDefault="00A43A76" w:rsidP="004A4C63">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Proativi</w:t>
            </w:r>
            <w:r w:rsidR="00B95909" w:rsidRPr="004A4C63">
              <w:rPr>
                <w:rFonts w:cs="Calibri"/>
                <w:bCs/>
                <w:color w:val="000000" w:themeColor="text1"/>
              </w:rPr>
              <w:t>dade na resolução de problemas.</w:t>
            </w:r>
          </w:p>
          <w:p w14:paraId="322DE00C" w14:textId="77777777" w:rsidR="00A43A76" w:rsidRPr="004A4C63" w:rsidRDefault="00A43A76" w:rsidP="004A4C63">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Responsabilidade frente ao processo de criação de jogos</w:t>
            </w:r>
            <w:r w:rsidR="00B95909" w:rsidRPr="004A4C63">
              <w:rPr>
                <w:rFonts w:cs="Calibri"/>
                <w:bCs/>
                <w:color w:val="000000" w:themeColor="text1"/>
              </w:rPr>
              <w:t>.</w:t>
            </w:r>
          </w:p>
          <w:p w14:paraId="24F8FB90" w14:textId="77777777" w:rsidR="00A43A76" w:rsidRPr="004A4C63" w:rsidRDefault="00A43A76" w:rsidP="004A4C63">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Colaboração no desenv</w:t>
            </w:r>
            <w:r w:rsidR="00B95909" w:rsidRPr="004A4C63">
              <w:rPr>
                <w:rFonts w:cs="Calibri"/>
                <w:bCs/>
                <w:color w:val="000000" w:themeColor="text1"/>
              </w:rPr>
              <w:t>olvimento do trabalho em equipe.</w:t>
            </w:r>
          </w:p>
          <w:p w14:paraId="7ED7768F" w14:textId="77777777" w:rsidR="00A43A76" w:rsidRPr="004A4C63" w:rsidRDefault="00A43A76" w:rsidP="004A4C63">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Zelo na apre</w:t>
            </w:r>
            <w:r w:rsidR="00B95909" w:rsidRPr="004A4C63">
              <w:rPr>
                <w:rFonts w:cs="Calibri"/>
                <w:bCs/>
                <w:color w:val="000000" w:themeColor="text1"/>
              </w:rPr>
              <w:t>sentação pessoal e profissional.</w:t>
            </w:r>
          </w:p>
          <w:p w14:paraId="2AEC5572" w14:textId="77777777" w:rsidR="00A43A76" w:rsidRPr="004A4C63" w:rsidRDefault="00A43A76" w:rsidP="004A4C63">
            <w:pPr>
              <w:pStyle w:val="PargrafodaLista"/>
              <w:numPr>
                <w:ilvl w:val="0"/>
                <w:numId w:val="3"/>
              </w:numPr>
              <w:spacing w:line="360" w:lineRule="auto"/>
              <w:jc w:val="both"/>
              <w:rPr>
                <w:rFonts w:cs="Calibri"/>
                <w:bCs/>
                <w:color w:val="000000" w:themeColor="text1"/>
              </w:rPr>
            </w:pPr>
            <w:r w:rsidRPr="004A4C63">
              <w:rPr>
                <w:rFonts w:cs="Calibri"/>
                <w:bCs/>
                <w:color w:val="000000" w:themeColor="text1"/>
              </w:rPr>
              <w:t>Cordialidade no trato com as pessoas</w:t>
            </w:r>
            <w:r w:rsidR="00B95909" w:rsidRPr="004A4C63">
              <w:rPr>
                <w:rFonts w:cs="Calibri"/>
                <w:bCs/>
                <w:color w:val="000000" w:themeColor="text1"/>
              </w:rPr>
              <w:t>.</w:t>
            </w:r>
          </w:p>
        </w:tc>
      </w:tr>
    </w:tbl>
    <w:p w14:paraId="7BCC4CCE" w14:textId="77777777" w:rsidR="00DC1138" w:rsidRPr="004A4C63" w:rsidRDefault="00DC1138" w:rsidP="004A4C63">
      <w:pPr>
        <w:spacing w:after="0" w:line="360" w:lineRule="auto"/>
        <w:rPr>
          <w:rFonts w:cs="Arial"/>
          <w:b/>
        </w:rPr>
      </w:pPr>
    </w:p>
    <w:p w14:paraId="67AB7365" w14:textId="77777777" w:rsidR="003C5D71" w:rsidRPr="004A4C63" w:rsidRDefault="003C5D71" w:rsidP="004A4C63">
      <w:pPr>
        <w:spacing w:after="0" w:line="360" w:lineRule="auto"/>
        <w:rPr>
          <w:rFonts w:cs="Arial"/>
        </w:rPr>
      </w:pPr>
      <w:r w:rsidRPr="004A4C63">
        <w:rPr>
          <w:rFonts w:cs="Arial"/>
          <w:b/>
        </w:rPr>
        <w:t>UC</w:t>
      </w:r>
      <w:r w:rsidR="009101C0">
        <w:rPr>
          <w:rFonts w:cs="Arial"/>
          <w:b/>
        </w:rPr>
        <w:t>8</w:t>
      </w:r>
      <w:r w:rsidRPr="004A4C63">
        <w:rPr>
          <w:rFonts w:cs="Arial"/>
          <w:b/>
        </w:rPr>
        <w:t xml:space="preserve">: </w:t>
      </w:r>
      <w:r w:rsidRPr="004A4C63">
        <w:rPr>
          <w:rFonts w:eastAsia="Times New Roman" w:cs="Calibri"/>
          <w:color w:val="000000"/>
          <w:lang w:eastAsia="pt-BR"/>
        </w:rPr>
        <w:t>Programar Jogos Digitais para PC</w:t>
      </w:r>
    </w:p>
    <w:p w14:paraId="3776CD92" w14:textId="77777777" w:rsidR="003C5D71" w:rsidRPr="004A4C63" w:rsidRDefault="003C5D71" w:rsidP="004A4C63">
      <w:pPr>
        <w:spacing w:after="0" w:line="360" w:lineRule="auto"/>
        <w:rPr>
          <w:rFonts w:cs="Arial"/>
        </w:rPr>
      </w:pPr>
      <w:r w:rsidRPr="000A5FAA">
        <w:rPr>
          <w:rFonts w:cs="Arial"/>
          <w:b/>
        </w:rPr>
        <w:t>Carga horária:</w:t>
      </w:r>
      <w:r w:rsidRPr="004A4C63">
        <w:rPr>
          <w:rFonts w:cs="Arial"/>
        </w:rPr>
        <w:t xml:space="preserve"> 96 horas</w:t>
      </w:r>
    </w:p>
    <w:tbl>
      <w:tblPr>
        <w:tblStyle w:val="Tabelacomgrade"/>
        <w:tblW w:w="0" w:type="auto"/>
        <w:tblLook w:val="04A0" w:firstRow="1" w:lastRow="0" w:firstColumn="1" w:lastColumn="0" w:noHBand="0" w:noVBand="1"/>
      </w:tblPr>
      <w:tblGrid>
        <w:gridCol w:w="9637"/>
      </w:tblGrid>
      <w:tr w:rsidR="003C5D71" w:rsidRPr="004A4C63" w14:paraId="53C2E801" w14:textId="77777777" w:rsidTr="00F30328">
        <w:trPr>
          <w:tblHeader/>
        </w:trPr>
        <w:tc>
          <w:tcPr>
            <w:tcW w:w="9637" w:type="dxa"/>
            <w:shd w:val="pct20" w:color="auto" w:fill="auto"/>
          </w:tcPr>
          <w:p w14:paraId="63B938BF" w14:textId="77777777" w:rsidR="003C5D71" w:rsidRPr="004A4C63" w:rsidRDefault="003C5D71" w:rsidP="004A4C63">
            <w:pPr>
              <w:pStyle w:val="PargrafodaLista"/>
              <w:spacing w:line="360" w:lineRule="auto"/>
              <w:ind w:left="0"/>
              <w:jc w:val="center"/>
              <w:rPr>
                <w:rFonts w:cs="Arial"/>
                <w:color w:val="0000CC"/>
              </w:rPr>
            </w:pPr>
            <w:r w:rsidRPr="004A4C63">
              <w:rPr>
                <w:rFonts w:cs="Arial"/>
                <w:b/>
              </w:rPr>
              <w:t>Indicadores</w:t>
            </w:r>
          </w:p>
        </w:tc>
      </w:tr>
      <w:tr w:rsidR="003C5D71" w:rsidRPr="004A4C63" w14:paraId="26DACEE1" w14:textId="77777777" w:rsidTr="00F30328">
        <w:tc>
          <w:tcPr>
            <w:tcW w:w="9637" w:type="dxa"/>
          </w:tcPr>
          <w:p w14:paraId="774B486D" w14:textId="77777777" w:rsidR="003C5D71" w:rsidRPr="004A4C63" w:rsidRDefault="003C5D71" w:rsidP="004A4C63">
            <w:pPr>
              <w:pStyle w:val="PargrafodaLista"/>
              <w:numPr>
                <w:ilvl w:val="0"/>
                <w:numId w:val="18"/>
              </w:numPr>
              <w:spacing w:line="360" w:lineRule="auto"/>
              <w:jc w:val="both"/>
              <w:rPr>
                <w:rFonts w:cs="Calibri"/>
                <w:bCs/>
                <w:color w:val="000000" w:themeColor="text1"/>
              </w:rPr>
            </w:pPr>
            <w:r w:rsidRPr="004A4C63">
              <w:rPr>
                <w:rFonts w:cs="Calibri"/>
                <w:bCs/>
                <w:color w:val="000000" w:themeColor="text1"/>
              </w:rPr>
              <w:t>Desenvolve interação do jogador no jogo digital</w:t>
            </w:r>
            <w:r w:rsidR="00A70F00">
              <w:rPr>
                <w:rFonts w:cs="Calibri"/>
                <w:bCs/>
                <w:color w:val="000000" w:themeColor="text1"/>
              </w:rPr>
              <w:t xml:space="preserve"> através dos dispositivos de entrada para PC</w:t>
            </w:r>
            <w:r w:rsidRPr="004A4C63">
              <w:rPr>
                <w:rFonts w:cs="Calibri"/>
                <w:bCs/>
                <w:color w:val="000000" w:themeColor="text1"/>
              </w:rPr>
              <w:t xml:space="preserve"> de acordo com a tecnologia de game </w:t>
            </w:r>
            <w:proofErr w:type="spellStart"/>
            <w:r w:rsidRPr="004A4C63">
              <w:rPr>
                <w:rFonts w:cs="Calibri"/>
                <w:bCs/>
                <w:color w:val="000000" w:themeColor="text1"/>
              </w:rPr>
              <w:t>engine</w:t>
            </w:r>
            <w:proofErr w:type="spellEnd"/>
            <w:r w:rsidRPr="004A4C63">
              <w:rPr>
                <w:rFonts w:cs="Calibri"/>
                <w:bCs/>
                <w:color w:val="000000" w:themeColor="text1"/>
              </w:rPr>
              <w:t>.</w:t>
            </w:r>
          </w:p>
          <w:p w14:paraId="1E26642D" w14:textId="77777777" w:rsidR="003C5D71" w:rsidRPr="004A4C63" w:rsidRDefault="003C5D71" w:rsidP="004A4C63">
            <w:pPr>
              <w:pStyle w:val="PargrafodaLista"/>
              <w:numPr>
                <w:ilvl w:val="0"/>
                <w:numId w:val="18"/>
              </w:numPr>
              <w:spacing w:line="360" w:lineRule="auto"/>
              <w:jc w:val="both"/>
              <w:rPr>
                <w:rFonts w:cs="Calibri"/>
                <w:bCs/>
                <w:color w:val="000000" w:themeColor="text1"/>
              </w:rPr>
            </w:pPr>
            <w:r w:rsidRPr="004A4C63">
              <w:rPr>
                <w:rFonts w:cs="Calibri"/>
                <w:bCs/>
                <w:color w:val="000000" w:themeColor="text1"/>
              </w:rPr>
              <w:lastRenderedPageBreak/>
              <w:t>Desenvolve jogabilidade central de acordo com a interação com o jogador</w:t>
            </w:r>
            <w:r w:rsidR="00B95909" w:rsidRPr="004A4C63">
              <w:rPr>
                <w:rFonts w:cs="Calibri"/>
                <w:bCs/>
                <w:color w:val="000000" w:themeColor="text1"/>
              </w:rPr>
              <w:t>.</w:t>
            </w:r>
          </w:p>
          <w:p w14:paraId="41DDDF73" w14:textId="77777777" w:rsidR="003C5D71" w:rsidRPr="004A4C63" w:rsidRDefault="003C5D71" w:rsidP="004A4C63">
            <w:pPr>
              <w:pStyle w:val="PargrafodaLista"/>
              <w:numPr>
                <w:ilvl w:val="0"/>
                <w:numId w:val="18"/>
              </w:numPr>
              <w:spacing w:line="360" w:lineRule="auto"/>
              <w:jc w:val="both"/>
              <w:rPr>
                <w:rFonts w:cs="Calibri"/>
                <w:bCs/>
                <w:color w:val="000000" w:themeColor="text1"/>
              </w:rPr>
            </w:pPr>
            <w:r w:rsidRPr="004A4C63">
              <w:rPr>
                <w:rFonts w:cs="Calibri"/>
                <w:bCs/>
                <w:color w:val="000000" w:themeColor="text1"/>
              </w:rPr>
              <w:t>Desenvolve desafios ao jogador e suas consequências de acordo com as mecânicas previstas no plano de jogo</w:t>
            </w:r>
            <w:r w:rsidR="00B95909" w:rsidRPr="004A4C63">
              <w:rPr>
                <w:rFonts w:cs="Calibri"/>
                <w:bCs/>
                <w:color w:val="000000" w:themeColor="text1"/>
              </w:rPr>
              <w:t>.</w:t>
            </w:r>
          </w:p>
          <w:p w14:paraId="77D21517" w14:textId="77777777" w:rsidR="003C5D71" w:rsidRPr="004A4C63" w:rsidRDefault="003C5D71" w:rsidP="004A4C63">
            <w:pPr>
              <w:pStyle w:val="PargrafodaLista"/>
              <w:numPr>
                <w:ilvl w:val="0"/>
                <w:numId w:val="18"/>
              </w:numPr>
              <w:spacing w:line="360" w:lineRule="auto"/>
              <w:jc w:val="both"/>
              <w:rPr>
                <w:rFonts w:cs="Calibri"/>
                <w:bCs/>
                <w:color w:val="000000" w:themeColor="text1"/>
              </w:rPr>
            </w:pPr>
            <w:r w:rsidRPr="004A4C63">
              <w:rPr>
                <w:rFonts w:cs="Calibri"/>
                <w:bCs/>
                <w:color w:val="000000" w:themeColor="text1"/>
              </w:rPr>
              <w:t>Implementa elementos de interface de usuário adaptáveis de acordo com a tecnologia de PC</w:t>
            </w:r>
            <w:r w:rsidR="00B95909" w:rsidRPr="004A4C63">
              <w:rPr>
                <w:rFonts w:cs="Calibri"/>
                <w:bCs/>
                <w:color w:val="000000" w:themeColor="text1"/>
              </w:rPr>
              <w:t>.</w:t>
            </w:r>
          </w:p>
          <w:p w14:paraId="51801D26" w14:textId="77777777" w:rsidR="003C5D71" w:rsidRPr="004A4C63" w:rsidRDefault="003C5D71" w:rsidP="004A4C63">
            <w:pPr>
              <w:pStyle w:val="PargrafodaLista"/>
              <w:numPr>
                <w:ilvl w:val="0"/>
                <w:numId w:val="18"/>
              </w:numPr>
              <w:spacing w:line="360" w:lineRule="auto"/>
              <w:jc w:val="both"/>
              <w:rPr>
                <w:rFonts w:cs="Calibri"/>
                <w:bCs/>
                <w:color w:val="000000" w:themeColor="text1"/>
              </w:rPr>
            </w:pPr>
            <w:r w:rsidRPr="004A4C63">
              <w:rPr>
                <w:rFonts w:cs="Calibri"/>
                <w:bCs/>
                <w:color w:val="000000" w:themeColor="text1"/>
              </w:rPr>
              <w:t>Realiza construção de executável redistribuível do jogo de acordo com a tecnologia de PC</w:t>
            </w:r>
            <w:r w:rsidR="00B95909" w:rsidRPr="004A4C63">
              <w:rPr>
                <w:rFonts w:cs="Calibri"/>
                <w:bCs/>
                <w:color w:val="000000" w:themeColor="text1"/>
              </w:rPr>
              <w:t>.</w:t>
            </w:r>
          </w:p>
          <w:p w14:paraId="3AEB1625" w14:textId="77777777" w:rsidR="003C5D71" w:rsidRPr="004A4C63" w:rsidRDefault="003C5D71" w:rsidP="004A4C63">
            <w:pPr>
              <w:pStyle w:val="PargrafodaLista"/>
              <w:numPr>
                <w:ilvl w:val="0"/>
                <w:numId w:val="18"/>
              </w:numPr>
              <w:spacing w:line="360" w:lineRule="auto"/>
              <w:jc w:val="both"/>
              <w:rPr>
                <w:rFonts w:cs="Calibri"/>
                <w:bCs/>
                <w:color w:val="000000" w:themeColor="text1"/>
              </w:rPr>
            </w:pPr>
            <w:r w:rsidRPr="004A4C63">
              <w:rPr>
                <w:rFonts w:cs="Calibri"/>
                <w:bCs/>
                <w:color w:val="000000" w:themeColor="text1"/>
              </w:rPr>
              <w:t>Realiza os procedimentos de versionamento de acordo com necessidades do projeto</w:t>
            </w:r>
            <w:r w:rsidR="00B95909" w:rsidRPr="004A4C63">
              <w:rPr>
                <w:rFonts w:cs="Calibri"/>
                <w:bCs/>
                <w:color w:val="000000" w:themeColor="text1"/>
              </w:rPr>
              <w:t>.</w:t>
            </w:r>
          </w:p>
          <w:p w14:paraId="67BD4D06" w14:textId="77777777" w:rsidR="003C5D71" w:rsidRPr="004A4C63" w:rsidRDefault="003C5D71" w:rsidP="004A4C63">
            <w:pPr>
              <w:pStyle w:val="PargrafodaLista"/>
              <w:numPr>
                <w:ilvl w:val="0"/>
                <w:numId w:val="18"/>
              </w:numPr>
              <w:spacing w:line="360" w:lineRule="auto"/>
              <w:jc w:val="both"/>
              <w:rPr>
                <w:rFonts w:cs="Calibri"/>
                <w:bCs/>
                <w:color w:val="000000" w:themeColor="text1"/>
              </w:rPr>
            </w:pPr>
            <w:r w:rsidRPr="004A4C63">
              <w:rPr>
                <w:rFonts w:cs="Calibri"/>
                <w:bCs/>
                <w:color w:val="000000" w:themeColor="text1"/>
              </w:rPr>
              <w:t>Depura o código desenvolvido de acordo com o plano de jogo</w:t>
            </w:r>
            <w:r w:rsidR="00B95909" w:rsidRPr="004A4C63">
              <w:rPr>
                <w:rFonts w:cs="Calibri"/>
                <w:bCs/>
                <w:color w:val="000000" w:themeColor="text1"/>
              </w:rPr>
              <w:t>.</w:t>
            </w:r>
          </w:p>
          <w:p w14:paraId="6440D93C" w14:textId="77777777" w:rsidR="003C5D71" w:rsidRPr="004A4C63" w:rsidRDefault="00660E98" w:rsidP="004A4C63">
            <w:pPr>
              <w:pStyle w:val="PargrafodaLista"/>
              <w:numPr>
                <w:ilvl w:val="0"/>
                <w:numId w:val="18"/>
              </w:numPr>
              <w:spacing w:line="360" w:lineRule="auto"/>
              <w:jc w:val="both"/>
              <w:rPr>
                <w:rFonts w:cs="Calibri"/>
                <w:bCs/>
                <w:color w:val="000000" w:themeColor="text1"/>
              </w:rPr>
            </w:pPr>
            <w:r w:rsidRPr="004A4C63">
              <w:t>Desenvolve desafios e comportamento de personagens protagonistas e antagonistas, de acordo com mecânicas previstas no plano de jogo</w:t>
            </w:r>
            <w:r w:rsidR="00B95909" w:rsidRPr="004A4C63">
              <w:rPr>
                <w:rFonts w:cs="Calibri"/>
                <w:bCs/>
                <w:color w:val="000000" w:themeColor="text1"/>
              </w:rPr>
              <w:t>.</w:t>
            </w:r>
          </w:p>
        </w:tc>
      </w:tr>
    </w:tbl>
    <w:p w14:paraId="333F5FC9" w14:textId="77777777" w:rsidR="003C5D71" w:rsidRPr="004A4C63" w:rsidRDefault="003C5D71" w:rsidP="004A4C63">
      <w:pPr>
        <w:pStyle w:val="PargrafodaLista"/>
        <w:spacing w:after="0" w:line="360" w:lineRule="auto"/>
        <w:ind w:left="0" w:firstLine="708"/>
        <w:jc w:val="both"/>
        <w:rPr>
          <w:rFonts w:cs="Arial"/>
        </w:rPr>
      </w:pPr>
    </w:p>
    <w:tbl>
      <w:tblPr>
        <w:tblStyle w:val="Tabelacomgrade"/>
        <w:tblW w:w="0" w:type="auto"/>
        <w:tblLook w:val="04A0" w:firstRow="1" w:lastRow="0" w:firstColumn="1" w:lastColumn="0" w:noHBand="0" w:noVBand="1"/>
      </w:tblPr>
      <w:tblGrid>
        <w:gridCol w:w="9637"/>
      </w:tblGrid>
      <w:tr w:rsidR="003C5D71" w:rsidRPr="004A4C63" w14:paraId="40E61F73" w14:textId="77777777" w:rsidTr="00F30328">
        <w:trPr>
          <w:tblHeader/>
        </w:trPr>
        <w:tc>
          <w:tcPr>
            <w:tcW w:w="9637" w:type="dxa"/>
            <w:shd w:val="pct20" w:color="auto" w:fill="auto"/>
          </w:tcPr>
          <w:p w14:paraId="214A77E4" w14:textId="77777777" w:rsidR="003C5D71" w:rsidRPr="004A4C63" w:rsidRDefault="003C5D71" w:rsidP="004A4C63">
            <w:pPr>
              <w:pStyle w:val="PargrafodaLista"/>
              <w:spacing w:line="360" w:lineRule="auto"/>
              <w:ind w:left="0"/>
              <w:jc w:val="center"/>
              <w:rPr>
                <w:rFonts w:cs="Arial"/>
                <w:b/>
                <w:color w:val="000000" w:themeColor="text1"/>
              </w:rPr>
            </w:pPr>
            <w:r w:rsidRPr="004A4C63">
              <w:rPr>
                <w:rFonts w:cs="Arial"/>
                <w:b/>
                <w:color w:val="000000" w:themeColor="text1"/>
              </w:rPr>
              <w:t>Elementos da Competência</w:t>
            </w:r>
          </w:p>
        </w:tc>
      </w:tr>
      <w:tr w:rsidR="003C5D71" w:rsidRPr="004A4C63" w14:paraId="4E75CEA8" w14:textId="77777777" w:rsidTr="00F30328">
        <w:tc>
          <w:tcPr>
            <w:tcW w:w="9637" w:type="dxa"/>
          </w:tcPr>
          <w:p w14:paraId="57514C67" w14:textId="77777777" w:rsidR="003C5D71" w:rsidRPr="004A4C63" w:rsidRDefault="003C5D71" w:rsidP="004A4C63">
            <w:pPr>
              <w:spacing w:line="360" w:lineRule="auto"/>
              <w:jc w:val="both"/>
              <w:rPr>
                <w:rFonts w:cs="Arial"/>
                <w:b/>
              </w:rPr>
            </w:pPr>
            <w:r w:rsidRPr="004A4C63">
              <w:rPr>
                <w:rFonts w:cs="Arial"/>
                <w:b/>
              </w:rPr>
              <w:t>Conhecimentos</w:t>
            </w:r>
          </w:p>
          <w:p w14:paraId="64ECEC26" w14:textId="77777777" w:rsidR="003C5D71" w:rsidRPr="004A4C63" w:rsidRDefault="003C5D71" w:rsidP="004A4C63">
            <w:pPr>
              <w:pStyle w:val="PargrafodaLista"/>
              <w:numPr>
                <w:ilvl w:val="0"/>
                <w:numId w:val="20"/>
              </w:numPr>
              <w:spacing w:line="360" w:lineRule="auto"/>
              <w:jc w:val="both"/>
              <w:rPr>
                <w:rFonts w:cs="Calibri"/>
                <w:color w:val="000000" w:themeColor="text1"/>
              </w:rPr>
            </w:pPr>
            <w:r w:rsidRPr="004A4C63">
              <w:rPr>
                <w:rFonts w:cs="Calibri"/>
                <w:color w:val="000000" w:themeColor="text1"/>
              </w:rPr>
              <w:t>Gameplay do jogo: programação de mecânicas, jogabilidade e usabilidade a partir da t</w:t>
            </w:r>
            <w:r w:rsidR="007E6B6C">
              <w:rPr>
                <w:rFonts w:cs="Calibri"/>
                <w:color w:val="000000" w:themeColor="text1"/>
              </w:rPr>
              <w:t>ecnologia aplicável a PC.</w:t>
            </w:r>
          </w:p>
          <w:p w14:paraId="702C5ABF" w14:textId="77777777" w:rsidR="003C5D71" w:rsidRPr="004A4C63" w:rsidRDefault="003C5D71" w:rsidP="004A4C63">
            <w:pPr>
              <w:pStyle w:val="PargrafodaLista"/>
              <w:numPr>
                <w:ilvl w:val="0"/>
                <w:numId w:val="20"/>
              </w:numPr>
              <w:spacing w:line="360" w:lineRule="auto"/>
              <w:jc w:val="both"/>
              <w:rPr>
                <w:rFonts w:cs="Calibri"/>
                <w:color w:val="000000" w:themeColor="text1"/>
              </w:rPr>
            </w:pPr>
            <w:r w:rsidRPr="004A4C63">
              <w:rPr>
                <w:rFonts w:cs="Calibri"/>
                <w:color w:val="000000" w:themeColor="text1"/>
              </w:rPr>
              <w:t xml:space="preserve">Programação de jogos digitais para PC: prototipação, </w:t>
            </w:r>
            <w:r w:rsidR="00660E98" w:rsidRPr="004A4C63">
              <w:rPr>
                <w:rFonts w:cs="Calibri"/>
                <w:color w:val="000000" w:themeColor="text1"/>
              </w:rPr>
              <w:t xml:space="preserve">técnicas de programação, integração de </w:t>
            </w:r>
            <w:r w:rsidRPr="004A4C63">
              <w:rPr>
                <w:rFonts w:cs="Calibri"/>
                <w:color w:val="000000" w:themeColor="text1"/>
              </w:rPr>
              <w:t>recursos t</w:t>
            </w:r>
            <w:r w:rsidR="007E6B6C">
              <w:rPr>
                <w:rFonts w:cs="Calibri"/>
                <w:color w:val="000000" w:themeColor="text1"/>
              </w:rPr>
              <w:t>écnicos e elementos de mecânica.</w:t>
            </w:r>
          </w:p>
          <w:p w14:paraId="70A255A2" w14:textId="77777777" w:rsidR="003C5D71" w:rsidRPr="004A4C63" w:rsidRDefault="003C5D71" w:rsidP="004A4C63">
            <w:pPr>
              <w:pStyle w:val="PargrafodaLista"/>
              <w:numPr>
                <w:ilvl w:val="0"/>
                <w:numId w:val="20"/>
              </w:numPr>
              <w:spacing w:line="360" w:lineRule="auto"/>
              <w:jc w:val="both"/>
              <w:rPr>
                <w:rFonts w:cs="Calibri"/>
                <w:color w:val="000000" w:themeColor="text1"/>
              </w:rPr>
            </w:pPr>
            <w:r w:rsidRPr="004A4C63">
              <w:rPr>
                <w:rFonts w:cs="Calibri"/>
                <w:color w:val="000000" w:themeColor="text1"/>
              </w:rPr>
              <w:t xml:space="preserve">Manipulação de </w:t>
            </w:r>
            <w:proofErr w:type="spellStart"/>
            <w:r w:rsidRPr="004A4C63">
              <w:rPr>
                <w:rFonts w:cs="Calibri"/>
                <w:color w:val="000000" w:themeColor="text1"/>
              </w:rPr>
              <w:t>assets</w:t>
            </w:r>
            <w:proofErr w:type="spellEnd"/>
            <w:r w:rsidRPr="004A4C63">
              <w:rPr>
                <w:rFonts w:cs="Calibri"/>
                <w:color w:val="000000" w:themeColor="text1"/>
              </w:rPr>
              <w:t xml:space="preserve">: aspectos próprios da tecnologia de PC, qualidade e resolução da arte, iluminação, montagem de cenas </w:t>
            </w:r>
            <w:r w:rsidR="007E6B6C">
              <w:rPr>
                <w:rFonts w:cs="Calibri"/>
                <w:color w:val="000000" w:themeColor="text1"/>
              </w:rPr>
              <w:t>e personagens de acordo com GDD.</w:t>
            </w:r>
          </w:p>
          <w:p w14:paraId="1EBC189F" w14:textId="77777777" w:rsidR="003C5D71" w:rsidRPr="004A4C63" w:rsidRDefault="003C5D71" w:rsidP="004A4C63">
            <w:pPr>
              <w:pStyle w:val="PargrafodaLista"/>
              <w:numPr>
                <w:ilvl w:val="0"/>
                <w:numId w:val="20"/>
              </w:numPr>
              <w:spacing w:line="360" w:lineRule="auto"/>
              <w:jc w:val="both"/>
              <w:rPr>
                <w:rFonts w:cs="Calibri"/>
                <w:color w:val="000000" w:themeColor="text1"/>
              </w:rPr>
            </w:pPr>
            <w:r w:rsidRPr="004A4C63">
              <w:rPr>
                <w:rFonts w:cs="Calibri"/>
                <w:color w:val="000000" w:themeColor="text1"/>
              </w:rPr>
              <w:t>Interface de usuário: manipulação de elementos de HUD</w:t>
            </w:r>
            <w:r w:rsidR="008E22D9">
              <w:rPr>
                <w:rFonts w:cs="Calibri"/>
                <w:color w:val="000000" w:themeColor="text1"/>
              </w:rPr>
              <w:t xml:space="preserve"> </w:t>
            </w:r>
            <w:r w:rsidRPr="004A4C63">
              <w:rPr>
                <w:rFonts w:cs="Calibri"/>
                <w:color w:val="000000" w:themeColor="text1"/>
              </w:rPr>
              <w:t>em PC</w:t>
            </w:r>
            <w:r w:rsidR="00660E98" w:rsidRPr="004A4C63">
              <w:rPr>
                <w:rFonts w:cs="Calibri"/>
                <w:color w:val="000000" w:themeColor="text1"/>
              </w:rPr>
              <w:t xml:space="preserve">, resoluções de tela e </w:t>
            </w:r>
            <w:r w:rsidRPr="004A4C63">
              <w:rPr>
                <w:rFonts w:cs="Calibri"/>
                <w:color w:val="000000" w:themeColor="text1"/>
              </w:rPr>
              <w:t>programaçã</w:t>
            </w:r>
            <w:r w:rsidR="007E6B6C">
              <w:rPr>
                <w:rFonts w:cs="Calibri"/>
                <w:color w:val="000000" w:themeColor="text1"/>
              </w:rPr>
              <w:t>o de lógica de elementos de HUD.</w:t>
            </w:r>
          </w:p>
          <w:p w14:paraId="31094D7A" w14:textId="77777777" w:rsidR="003C5D71" w:rsidRPr="004A4C63" w:rsidRDefault="003C5D71" w:rsidP="004A4C63">
            <w:pPr>
              <w:pStyle w:val="PargrafodaLista"/>
              <w:numPr>
                <w:ilvl w:val="0"/>
                <w:numId w:val="20"/>
              </w:numPr>
              <w:spacing w:line="360" w:lineRule="auto"/>
              <w:jc w:val="both"/>
              <w:rPr>
                <w:rFonts w:cs="Calibri"/>
                <w:color w:val="000000" w:themeColor="text1"/>
              </w:rPr>
            </w:pPr>
            <w:r w:rsidRPr="004A4C63">
              <w:rPr>
                <w:rFonts w:cs="Calibri"/>
                <w:color w:val="000000" w:themeColor="text1"/>
              </w:rPr>
              <w:t>Entrada de dados</w:t>
            </w:r>
            <w:r w:rsidR="00066041" w:rsidRPr="004A4C63">
              <w:rPr>
                <w:rFonts w:cs="Calibri"/>
                <w:color w:val="000000" w:themeColor="text1"/>
              </w:rPr>
              <w:t xml:space="preserve"> na </w:t>
            </w:r>
            <w:r w:rsidRPr="004A4C63">
              <w:rPr>
                <w:rFonts w:cs="Calibri"/>
                <w:color w:val="000000" w:themeColor="text1"/>
              </w:rPr>
              <w:t>programação de interações do usuário</w:t>
            </w:r>
            <w:r w:rsidR="00066041" w:rsidRPr="004A4C63">
              <w:rPr>
                <w:rFonts w:cs="Calibri"/>
                <w:color w:val="000000" w:themeColor="text1"/>
              </w:rPr>
              <w:t xml:space="preserve">: </w:t>
            </w:r>
            <w:r w:rsidRPr="004A4C63">
              <w:rPr>
                <w:rFonts w:cs="Calibri"/>
                <w:color w:val="000000" w:themeColor="text1"/>
              </w:rPr>
              <w:t>teclado, mou</w:t>
            </w:r>
            <w:r w:rsidR="007E6B6C">
              <w:rPr>
                <w:rFonts w:cs="Calibri"/>
                <w:color w:val="000000" w:themeColor="text1"/>
              </w:rPr>
              <w:t>se e joystick.</w:t>
            </w:r>
          </w:p>
          <w:p w14:paraId="4CEE0042" w14:textId="77777777" w:rsidR="003C5D71" w:rsidRPr="004A4C63" w:rsidRDefault="003C5D71" w:rsidP="004A4C63">
            <w:pPr>
              <w:pStyle w:val="PargrafodaLista"/>
              <w:numPr>
                <w:ilvl w:val="0"/>
                <w:numId w:val="20"/>
              </w:numPr>
              <w:spacing w:line="360" w:lineRule="auto"/>
              <w:jc w:val="both"/>
              <w:rPr>
                <w:rFonts w:cs="Calibri"/>
                <w:color w:val="000000" w:themeColor="text1"/>
              </w:rPr>
            </w:pPr>
            <w:r w:rsidRPr="004A4C63">
              <w:rPr>
                <w:rFonts w:cs="Calibri"/>
                <w:color w:val="000000" w:themeColor="text1"/>
              </w:rPr>
              <w:t>Programação orientada aos objetos: tratamento de erros e exceções, manipulação de eventos, ferramentas avançadas de linguage</w:t>
            </w:r>
            <w:r w:rsidR="007E6B6C">
              <w:rPr>
                <w:rFonts w:cs="Calibri"/>
                <w:color w:val="000000" w:themeColor="text1"/>
              </w:rPr>
              <w:t>m; Padrões de projeto clássicos.</w:t>
            </w:r>
          </w:p>
          <w:p w14:paraId="618CD3FE" w14:textId="77777777" w:rsidR="003C5D71" w:rsidRPr="004A4C63" w:rsidRDefault="003C5D71" w:rsidP="004A4C63">
            <w:pPr>
              <w:pStyle w:val="PargrafodaLista"/>
              <w:numPr>
                <w:ilvl w:val="0"/>
                <w:numId w:val="20"/>
              </w:numPr>
              <w:spacing w:line="360" w:lineRule="auto"/>
              <w:jc w:val="both"/>
              <w:rPr>
                <w:rFonts w:cs="Calibri"/>
                <w:color w:val="000000" w:themeColor="text1"/>
              </w:rPr>
            </w:pPr>
            <w:r w:rsidRPr="004A4C63">
              <w:rPr>
                <w:rFonts w:cs="Calibri"/>
                <w:color w:val="000000" w:themeColor="text1"/>
              </w:rPr>
              <w:t>Defeitos e falhas em programas de computador</w:t>
            </w:r>
            <w:r w:rsidR="00DB5184" w:rsidRPr="004A4C63">
              <w:rPr>
                <w:rFonts w:cs="Calibri"/>
                <w:color w:val="000000" w:themeColor="text1"/>
              </w:rPr>
              <w:t>:</w:t>
            </w:r>
            <w:r w:rsidRPr="004A4C63">
              <w:rPr>
                <w:rFonts w:cs="Calibri"/>
                <w:color w:val="000000" w:themeColor="text1"/>
              </w:rPr>
              <w:t xml:space="preserve"> Documentação do processo de desenvolvi</w:t>
            </w:r>
            <w:r w:rsidR="007E6B6C">
              <w:rPr>
                <w:rFonts w:cs="Calibri"/>
                <w:color w:val="000000" w:themeColor="text1"/>
              </w:rPr>
              <w:t>mento.</w:t>
            </w:r>
          </w:p>
          <w:p w14:paraId="72ADA650" w14:textId="77777777" w:rsidR="003C5D71" w:rsidRPr="00C249EB" w:rsidRDefault="003C5D71" w:rsidP="004A4C63">
            <w:pPr>
              <w:pStyle w:val="PargrafodaLista"/>
              <w:numPr>
                <w:ilvl w:val="0"/>
                <w:numId w:val="20"/>
              </w:numPr>
              <w:spacing w:line="360" w:lineRule="auto"/>
              <w:jc w:val="both"/>
              <w:rPr>
                <w:rFonts w:cs="Calibri"/>
                <w:color w:val="000000" w:themeColor="text1"/>
              </w:rPr>
            </w:pPr>
            <w:r w:rsidRPr="004A4C63">
              <w:rPr>
                <w:rFonts w:cs="Calibri"/>
                <w:color w:val="000000" w:themeColor="text1"/>
              </w:rPr>
              <w:t>Controle de versão em programação de jogos digitais: segurança da informação, c</w:t>
            </w:r>
            <w:r w:rsidRPr="004A4C63">
              <w:rPr>
                <w:rFonts w:cs="Calibri"/>
                <w:bCs/>
                <w:color w:val="000000" w:themeColor="text1"/>
              </w:rPr>
              <w:t>ompartilhamento de projetos com equipe de trabalho e resolução de conflitos.</w:t>
            </w:r>
          </w:p>
          <w:p w14:paraId="0AD2529D" w14:textId="77777777" w:rsidR="003C5D71" w:rsidRPr="004A4C63" w:rsidRDefault="003C5D71" w:rsidP="004A4C63">
            <w:pPr>
              <w:spacing w:line="360" w:lineRule="auto"/>
              <w:jc w:val="both"/>
              <w:rPr>
                <w:rFonts w:cs="Arial"/>
                <w:b/>
              </w:rPr>
            </w:pPr>
            <w:r w:rsidRPr="004A4C63">
              <w:rPr>
                <w:rFonts w:cs="Arial"/>
                <w:b/>
              </w:rPr>
              <w:t>Habilidades</w:t>
            </w:r>
          </w:p>
          <w:p w14:paraId="41B7F4C7" w14:textId="77777777" w:rsidR="00066041" w:rsidRPr="004A4C63" w:rsidRDefault="00066041" w:rsidP="004A4C63">
            <w:pPr>
              <w:pStyle w:val="PargrafodaLista"/>
              <w:numPr>
                <w:ilvl w:val="0"/>
                <w:numId w:val="20"/>
              </w:numPr>
              <w:spacing w:line="360" w:lineRule="auto"/>
              <w:jc w:val="both"/>
              <w:rPr>
                <w:rFonts w:cs="Calibri"/>
                <w:bCs/>
                <w:color w:val="000000" w:themeColor="text1"/>
              </w:rPr>
            </w:pPr>
            <w:r w:rsidRPr="004A4C63">
              <w:rPr>
                <w:color w:val="000000" w:themeColor="text1"/>
              </w:rPr>
              <w:t>Comunicar-se de maneira assertiva</w:t>
            </w:r>
            <w:r w:rsidR="00B95909" w:rsidRPr="004A4C63">
              <w:rPr>
                <w:rFonts w:cs="Calibri"/>
                <w:bCs/>
                <w:color w:val="000000" w:themeColor="text1"/>
              </w:rPr>
              <w:t>.</w:t>
            </w:r>
          </w:p>
          <w:p w14:paraId="4936426B" w14:textId="77777777" w:rsidR="003C5D71" w:rsidRPr="004A4C63" w:rsidRDefault="003C5D71" w:rsidP="004A4C63">
            <w:pPr>
              <w:pStyle w:val="PargrafodaLista"/>
              <w:numPr>
                <w:ilvl w:val="0"/>
                <w:numId w:val="20"/>
              </w:numPr>
              <w:spacing w:line="360" w:lineRule="auto"/>
              <w:rPr>
                <w:color w:val="000000" w:themeColor="text1"/>
              </w:rPr>
            </w:pPr>
            <w:r w:rsidRPr="004A4C63">
              <w:rPr>
                <w:color w:val="000000" w:themeColor="text1"/>
              </w:rPr>
              <w:t>P</w:t>
            </w:r>
            <w:r w:rsidR="00B95909" w:rsidRPr="004A4C63">
              <w:rPr>
                <w:color w:val="000000" w:themeColor="text1"/>
              </w:rPr>
              <w:t>esquisar conceitos e tendências.</w:t>
            </w:r>
          </w:p>
          <w:p w14:paraId="419EF1B1" w14:textId="77777777" w:rsidR="003C5D71" w:rsidRPr="004A4C63" w:rsidRDefault="003C5D71" w:rsidP="004A4C63">
            <w:pPr>
              <w:pStyle w:val="PargrafodaLista"/>
              <w:numPr>
                <w:ilvl w:val="0"/>
                <w:numId w:val="20"/>
              </w:numPr>
              <w:spacing w:line="360" w:lineRule="auto"/>
              <w:rPr>
                <w:color w:val="000000" w:themeColor="text1"/>
              </w:rPr>
            </w:pPr>
            <w:r w:rsidRPr="004A4C63">
              <w:rPr>
                <w:color w:val="000000" w:themeColor="text1"/>
              </w:rPr>
              <w:t>Utilizar termos t</w:t>
            </w:r>
            <w:r w:rsidR="00B95909" w:rsidRPr="004A4C63">
              <w:rPr>
                <w:color w:val="000000" w:themeColor="text1"/>
              </w:rPr>
              <w:t>écnicos nas rotinas de trabalho.</w:t>
            </w:r>
          </w:p>
          <w:p w14:paraId="09AADF95" w14:textId="77777777" w:rsidR="003C5D71" w:rsidRPr="004A4C63" w:rsidRDefault="003C5D71" w:rsidP="004A4C63">
            <w:pPr>
              <w:pStyle w:val="PargrafodaLista"/>
              <w:numPr>
                <w:ilvl w:val="0"/>
                <w:numId w:val="20"/>
              </w:numPr>
              <w:spacing w:line="360" w:lineRule="auto"/>
              <w:rPr>
                <w:rFonts w:cs="Arial"/>
                <w:color w:val="000000" w:themeColor="text1"/>
              </w:rPr>
            </w:pPr>
            <w:r w:rsidRPr="004A4C63">
              <w:rPr>
                <w:rFonts w:cs="Arial"/>
                <w:color w:val="000000" w:themeColor="text1"/>
              </w:rPr>
              <w:t>Elaborar documentos técnicos, relatórios de a</w:t>
            </w:r>
            <w:r w:rsidR="00B95909" w:rsidRPr="004A4C63">
              <w:rPr>
                <w:rFonts w:cs="Arial"/>
                <w:color w:val="000000" w:themeColor="text1"/>
              </w:rPr>
              <w:t>tividades e checklist.</w:t>
            </w:r>
          </w:p>
          <w:p w14:paraId="7B500728" w14:textId="77777777" w:rsidR="003C5D71" w:rsidRPr="00C249EB" w:rsidRDefault="003C5D71" w:rsidP="00C249EB">
            <w:pPr>
              <w:pStyle w:val="PargrafodaLista"/>
              <w:numPr>
                <w:ilvl w:val="0"/>
                <w:numId w:val="20"/>
              </w:numPr>
              <w:spacing w:line="360" w:lineRule="auto"/>
              <w:rPr>
                <w:color w:val="000000" w:themeColor="text1"/>
              </w:rPr>
            </w:pPr>
            <w:r w:rsidRPr="004A4C63">
              <w:rPr>
                <w:color w:val="000000" w:themeColor="text1"/>
              </w:rPr>
              <w:lastRenderedPageBreak/>
              <w:t xml:space="preserve">Organizar e compilar códigos de programação. </w:t>
            </w:r>
          </w:p>
          <w:p w14:paraId="482F73EE" w14:textId="77777777" w:rsidR="003C5D71" w:rsidRPr="004A4C63" w:rsidRDefault="003C5D71" w:rsidP="004A4C63">
            <w:pPr>
              <w:spacing w:line="360" w:lineRule="auto"/>
              <w:jc w:val="both"/>
              <w:rPr>
                <w:rFonts w:cs="Arial"/>
                <w:b/>
              </w:rPr>
            </w:pPr>
            <w:r w:rsidRPr="004A4C63">
              <w:rPr>
                <w:rFonts w:cs="Arial"/>
                <w:b/>
              </w:rPr>
              <w:t>Atitudes/Valores</w:t>
            </w:r>
          </w:p>
          <w:p w14:paraId="5F7F489A" w14:textId="77777777" w:rsidR="003C5D71" w:rsidRPr="004A4C63" w:rsidRDefault="003C5D71" w:rsidP="004A4C63">
            <w:pPr>
              <w:pStyle w:val="PargrafodaLista"/>
              <w:numPr>
                <w:ilvl w:val="0"/>
                <w:numId w:val="20"/>
              </w:numPr>
              <w:spacing w:line="360" w:lineRule="auto"/>
              <w:jc w:val="both"/>
              <w:rPr>
                <w:rFonts w:cs="Calibri"/>
                <w:bCs/>
                <w:color w:val="000000" w:themeColor="text1"/>
              </w:rPr>
            </w:pPr>
            <w:r w:rsidRPr="004A4C63">
              <w:rPr>
                <w:rFonts w:cs="Calibri"/>
                <w:bCs/>
                <w:color w:val="000000" w:themeColor="text1"/>
              </w:rPr>
              <w:t>Proativ</w:t>
            </w:r>
            <w:r w:rsidR="00B95909" w:rsidRPr="004A4C63">
              <w:rPr>
                <w:rFonts w:cs="Calibri"/>
                <w:bCs/>
                <w:color w:val="000000" w:themeColor="text1"/>
              </w:rPr>
              <w:t>idade na resolução de problemas.</w:t>
            </w:r>
          </w:p>
          <w:p w14:paraId="31111F4D" w14:textId="77777777" w:rsidR="003C5D71" w:rsidRPr="004A4C63" w:rsidRDefault="003C5D71" w:rsidP="004A4C63">
            <w:pPr>
              <w:pStyle w:val="PargrafodaLista"/>
              <w:numPr>
                <w:ilvl w:val="0"/>
                <w:numId w:val="20"/>
              </w:numPr>
              <w:spacing w:line="360" w:lineRule="auto"/>
              <w:jc w:val="both"/>
              <w:rPr>
                <w:rFonts w:cs="Calibri"/>
                <w:bCs/>
                <w:color w:val="000000" w:themeColor="text1"/>
              </w:rPr>
            </w:pPr>
            <w:r w:rsidRPr="004A4C63">
              <w:rPr>
                <w:rFonts w:cs="Calibri"/>
                <w:bCs/>
                <w:color w:val="000000" w:themeColor="text1"/>
              </w:rPr>
              <w:t>Responsabilidade frente ao processo de criação de jogos</w:t>
            </w:r>
            <w:r w:rsidR="00B95909" w:rsidRPr="004A4C63">
              <w:rPr>
                <w:rFonts w:cs="Calibri"/>
                <w:bCs/>
                <w:color w:val="000000" w:themeColor="text1"/>
              </w:rPr>
              <w:t>.</w:t>
            </w:r>
          </w:p>
          <w:p w14:paraId="78EAA144" w14:textId="77777777" w:rsidR="003C5D71" w:rsidRPr="004A4C63" w:rsidRDefault="003C5D71" w:rsidP="004A4C63">
            <w:pPr>
              <w:pStyle w:val="PargrafodaLista"/>
              <w:numPr>
                <w:ilvl w:val="0"/>
                <w:numId w:val="20"/>
              </w:numPr>
              <w:spacing w:line="360" w:lineRule="auto"/>
              <w:jc w:val="both"/>
              <w:rPr>
                <w:rFonts w:cs="Calibri"/>
                <w:bCs/>
                <w:color w:val="000000" w:themeColor="text1"/>
              </w:rPr>
            </w:pPr>
            <w:r w:rsidRPr="004A4C63">
              <w:rPr>
                <w:rFonts w:cs="Calibri"/>
                <w:bCs/>
                <w:color w:val="000000" w:themeColor="text1"/>
              </w:rPr>
              <w:t>Colaboração no desenv</w:t>
            </w:r>
            <w:r w:rsidR="00B95909" w:rsidRPr="004A4C63">
              <w:rPr>
                <w:rFonts w:cs="Calibri"/>
                <w:bCs/>
                <w:color w:val="000000" w:themeColor="text1"/>
              </w:rPr>
              <w:t>olvimento do trabalho em equipe.</w:t>
            </w:r>
          </w:p>
          <w:p w14:paraId="5C3994CE" w14:textId="77777777" w:rsidR="003C5D71" w:rsidRPr="004A4C63" w:rsidRDefault="003C5D71" w:rsidP="004A4C63">
            <w:pPr>
              <w:pStyle w:val="PargrafodaLista"/>
              <w:numPr>
                <w:ilvl w:val="0"/>
                <w:numId w:val="20"/>
              </w:numPr>
              <w:spacing w:line="360" w:lineRule="auto"/>
              <w:jc w:val="both"/>
              <w:rPr>
                <w:rFonts w:cs="Calibri"/>
                <w:bCs/>
                <w:color w:val="000000" w:themeColor="text1"/>
              </w:rPr>
            </w:pPr>
            <w:r w:rsidRPr="004A4C63">
              <w:rPr>
                <w:rFonts w:cs="Calibri"/>
                <w:bCs/>
                <w:color w:val="000000" w:themeColor="text1"/>
              </w:rPr>
              <w:t>Zelo na apresent</w:t>
            </w:r>
            <w:r w:rsidR="00B95909" w:rsidRPr="004A4C63">
              <w:rPr>
                <w:rFonts w:cs="Calibri"/>
                <w:bCs/>
                <w:color w:val="000000" w:themeColor="text1"/>
              </w:rPr>
              <w:t>ação pessoal e profissional.</w:t>
            </w:r>
          </w:p>
          <w:p w14:paraId="280E7A47" w14:textId="77777777" w:rsidR="003C5D71" w:rsidRPr="004A4C63" w:rsidRDefault="003C5D71" w:rsidP="004A4C63">
            <w:pPr>
              <w:pStyle w:val="PargrafodaLista"/>
              <w:numPr>
                <w:ilvl w:val="0"/>
                <w:numId w:val="20"/>
              </w:numPr>
              <w:spacing w:line="360" w:lineRule="auto"/>
              <w:jc w:val="both"/>
              <w:rPr>
                <w:rFonts w:cs="Calibri"/>
                <w:bCs/>
                <w:color w:val="000000" w:themeColor="text1"/>
              </w:rPr>
            </w:pPr>
            <w:r w:rsidRPr="004A4C63">
              <w:rPr>
                <w:rFonts w:cs="Calibri"/>
                <w:bCs/>
                <w:color w:val="000000" w:themeColor="text1"/>
              </w:rPr>
              <w:t xml:space="preserve">Cordialidade no trato com as pessoas. </w:t>
            </w:r>
          </w:p>
        </w:tc>
      </w:tr>
    </w:tbl>
    <w:p w14:paraId="1885ED35" w14:textId="77777777" w:rsidR="003C5D71" w:rsidRPr="004A4C63" w:rsidRDefault="003C5D71" w:rsidP="004A4C63">
      <w:pPr>
        <w:spacing w:after="0" w:line="360" w:lineRule="auto"/>
        <w:rPr>
          <w:rFonts w:cs="Arial"/>
          <w:b/>
        </w:rPr>
      </w:pPr>
    </w:p>
    <w:p w14:paraId="64E9CC7D" w14:textId="77777777" w:rsidR="005C5737" w:rsidRPr="004A4C63" w:rsidRDefault="005C5737" w:rsidP="004A4C63">
      <w:pPr>
        <w:spacing w:after="0" w:line="360" w:lineRule="auto"/>
        <w:rPr>
          <w:rFonts w:cs="Arial"/>
        </w:rPr>
      </w:pPr>
      <w:r w:rsidRPr="007E6B6C">
        <w:rPr>
          <w:rFonts w:cs="Arial"/>
          <w:b/>
        </w:rPr>
        <w:t>UC</w:t>
      </w:r>
      <w:r w:rsidR="009101C0">
        <w:rPr>
          <w:rFonts w:cs="Arial"/>
          <w:b/>
        </w:rPr>
        <w:t>9</w:t>
      </w:r>
      <w:r w:rsidRPr="007E6B6C">
        <w:rPr>
          <w:rFonts w:cs="Arial"/>
          <w:b/>
        </w:rPr>
        <w:t xml:space="preserve">: </w:t>
      </w:r>
      <w:r w:rsidRPr="007E6B6C">
        <w:rPr>
          <w:rFonts w:eastAsia="Times New Roman" w:cs="Calibri"/>
          <w:color w:val="000000"/>
          <w:lang w:eastAsia="pt-BR"/>
        </w:rPr>
        <w:t>Programar Jogos Digitais para Mobile</w:t>
      </w:r>
    </w:p>
    <w:p w14:paraId="7856C720" w14:textId="77777777" w:rsidR="005C5737" w:rsidRPr="004A4C63" w:rsidRDefault="005C5737" w:rsidP="004A4C63">
      <w:pPr>
        <w:spacing w:after="0" w:line="360" w:lineRule="auto"/>
        <w:rPr>
          <w:rFonts w:cs="Arial"/>
        </w:rPr>
      </w:pPr>
      <w:r w:rsidRPr="000A5FAA">
        <w:rPr>
          <w:rFonts w:cs="Arial"/>
          <w:b/>
        </w:rPr>
        <w:t>Carga horária:</w:t>
      </w:r>
      <w:r w:rsidRPr="004A4C63">
        <w:rPr>
          <w:rFonts w:cs="Arial"/>
        </w:rPr>
        <w:t xml:space="preserve"> 96 horas</w:t>
      </w:r>
    </w:p>
    <w:tbl>
      <w:tblPr>
        <w:tblStyle w:val="Tabelacomgrade"/>
        <w:tblW w:w="0" w:type="auto"/>
        <w:tblLook w:val="04A0" w:firstRow="1" w:lastRow="0" w:firstColumn="1" w:lastColumn="0" w:noHBand="0" w:noVBand="1"/>
      </w:tblPr>
      <w:tblGrid>
        <w:gridCol w:w="9487"/>
      </w:tblGrid>
      <w:tr w:rsidR="005C5737" w:rsidRPr="004A4C63" w14:paraId="19D2C05A" w14:textId="77777777" w:rsidTr="00226EAF">
        <w:trPr>
          <w:tblHeader/>
        </w:trPr>
        <w:tc>
          <w:tcPr>
            <w:tcW w:w="9487" w:type="dxa"/>
            <w:shd w:val="pct20" w:color="auto" w:fill="auto"/>
          </w:tcPr>
          <w:p w14:paraId="34221029" w14:textId="77777777" w:rsidR="005C5737" w:rsidRPr="004A4C63" w:rsidRDefault="005C5737" w:rsidP="004A4C63">
            <w:pPr>
              <w:pStyle w:val="PargrafodaLista"/>
              <w:spacing w:line="360" w:lineRule="auto"/>
              <w:ind w:left="0"/>
              <w:jc w:val="center"/>
              <w:rPr>
                <w:rFonts w:cs="Arial"/>
                <w:color w:val="0000CC"/>
              </w:rPr>
            </w:pPr>
            <w:r w:rsidRPr="004A4C63">
              <w:rPr>
                <w:rFonts w:cs="Arial"/>
                <w:b/>
              </w:rPr>
              <w:t>Indicadores</w:t>
            </w:r>
          </w:p>
        </w:tc>
      </w:tr>
      <w:tr w:rsidR="005C5737" w:rsidRPr="004A4C63" w14:paraId="5B078B31" w14:textId="77777777" w:rsidTr="00226EAF">
        <w:tc>
          <w:tcPr>
            <w:tcW w:w="9487" w:type="dxa"/>
          </w:tcPr>
          <w:p w14:paraId="4529ECCD" w14:textId="77777777" w:rsidR="005C5737" w:rsidRPr="004A4C63" w:rsidRDefault="005C5737" w:rsidP="004A4C63">
            <w:pPr>
              <w:pStyle w:val="PargrafodaLista"/>
              <w:numPr>
                <w:ilvl w:val="0"/>
                <w:numId w:val="21"/>
              </w:numPr>
              <w:spacing w:line="360" w:lineRule="auto"/>
              <w:jc w:val="both"/>
              <w:rPr>
                <w:rFonts w:cs="Calibri"/>
                <w:bCs/>
                <w:color w:val="000000" w:themeColor="text1"/>
              </w:rPr>
            </w:pPr>
            <w:r w:rsidRPr="004A4C63">
              <w:rPr>
                <w:rFonts w:cs="Calibri"/>
                <w:bCs/>
                <w:color w:val="000000" w:themeColor="text1"/>
              </w:rPr>
              <w:t>Implementa a interação dos elementos multimídia do jogo digital de acordo com GDD</w:t>
            </w:r>
            <w:r w:rsidR="00B95909" w:rsidRPr="004A4C63">
              <w:rPr>
                <w:rFonts w:cs="Calibri"/>
                <w:bCs/>
                <w:color w:val="000000" w:themeColor="text1"/>
              </w:rPr>
              <w:t>.</w:t>
            </w:r>
          </w:p>
          <w:p w14:paraId="746E3F79" w14:textId="77777777" w:rsidR="005C5737" w:rsidRPr="004A4C63" w:rsidRDefault="005C5737" w:rsidP="004A4C63">
            <w:pPr>
              <w:pStyle w:val="PargrafodaLista"/>
              <w:numPr>
                <w:ilvl w:val="0"/>
                <w:numId w:val="21"/>
              </w:numPr>
              <w:spacing w:line="360" w:lineRule="auto"/>
              <w:jc w:val="both"/>
              <w:rPr>
                <w:rFonts w:cs="Calibri"/>
                <w:bCs/>
                <w:color w:val="000000" w:themeColor="text1"/>
              </w:rPr>
            </w:pPr>
            <w:r w:rsidRPr="004A4C63">
              <w:rPr>
                <w:rFonts w:cs="Calibri"/>
                <w:bCs/>
                <w:color w:val="000000" w:themeColor="text1"/>
              </w:rPr>
              <w:t>Implementa elementos de interface de usuário adaptáveis de acordo com tecnologia de telas móveis</w:t>
            </w:r>
            <w:r w:rsidR="00B95909" w:rsidRPr="004A4C63">
              <w:rPr>
                <w:rFonts w:cs="Calibri"/>
                <w:bCs/>
                <w:color w:val="000000" w:themeColor="text1"/>
              </w:rPr>
              <w:t>.</w:t>
            </w:r>
          </w:p>
          <w:p w14:paraId="4485FE57" w14:textId="77777777" w:rsidR="005C5737" w:rsidRPr="004A4C63" w:rsidRDefault="005C5737" w:rsidP="004A4C63">
            <w:pPr>
              <w:pStyle w:val="PargrafodaLista"/>
              <w:numPr>
                <w:ilvl w:val="0"/>
                <w:numId w:val="21"/>
              </w:numPr>
              <w:spacing w:line="360" w:lineRule="auto"/>
              <w:jc w:val="both"/>
              <w:rPr>
                <w:rFonts w:cs="Calibri"/>
                <w:bCs/>
                <w:color w:val="000000" w:themeColor="text1"/>
              </w:rPr>
            </w:pPr>
            <w:r w:rsidRPr="004A4C63">
              <w:rPr>
                <w:rFonts w:cs="Calibri"/>
                <w:bCs/>
                <w:color w:val="000000" w:themeColor="text1"/>
              </w:rPr>
              <w:t>Desenvolve inter</w:t>
            </w:r>
            <w:r w:rsidR="003A6469">
              <w:rPr>
                <w:rFonts w:cs="Calibri"/>
                <w:bCs/>
                <w:color w:val="000000" w:themeColor="text1"/>
              </w:rPr>
              <w:t>ação do jogador no jogo digital</w:t>
            </w:r>
            <w:r w:rsidR="00A70F00">
              <w:rPr>
                <w:rFonts w:cs="Calibri"/>
                <w:bCs/>
                <w:color w:val="000000" w:themeColor="text1"/>
              </w:rPr>
              <w:t xml:space="preserve"> através dos dispositivos de entrada para mobile </w:t>
            </w:r>
            <w:r w:rsidRPr="004A4C63">
              <w:rPr>
                <w:rFonts w:cs="Calibri"/>
                <w:bCs/>
                <w:color w:val="000000" w:themeColor="text1"/>
              </w:rPr>
              <w:t xml:space="preserve">de acordo com a tecnologia de game </w:t>
            </w:r>
            <w:proofErr w:type="spellStart"/>
            <w:r w:rsidRPr="004A4C63">
              <w:rPr>
                <w:rFonts w:cs="Calibri"/>
                <w:bCs/>
                <w:color w:val="000000" w:themeColor="text1"/>
              </w:rPr>
              <w:t>engine</w:t>
            </w:r>
            <w:proofErr w:type="spellEnd"/>
            <w:r w:rsidR="00B95909" w:rsidRPr="004A4C63">
              <w:rPr>
                <w:rFonts w:cs="Calibri"/>
                <w:bCs/>
                <w:color w:val="000000" w:themeColor="text1"/>
              </w:rPr>
              <w:t>.</w:t>
            </w:r>
          </w:p>
          <w:p w14:paraId="637B3355" w14:textId="77777777" w:rsidR="005C5737" w:rsidRPr="004A4C63" w:rsidRDefault="00DF3677" w:rsidP="004A4C63">
            <w:pPr>
              <w:pStyle w:val="PargrafodaLista"/>
              <w:numPr>
                <w:ilvl w:val="0"/>
                <w:numId w:val="21"/>
              </w:numPr>
              <w:spacing w:line="360" w:lineRule="auto"/>
              <w:jc w:val="both"/>
              <w:rPr>
                <w:rFonts w:cs="Calibri"/>
                <w:bCs/>
                <w:color w:val="000000" w:themeColor="text1"/>
              </w:rPr>
            </w:pPr>
            <w:r>
              <w:rPr>
                <w:rFonts w:cs="Calibri"/>
                <w:bCs/>
                <w:color w:val="000000" w:themeColor="text1"/>
              </w:rPr>
              <w:t xml:space="preserve">Ajusta </w:t>
            </w:r>
            <w:r w:rsidR="00E71978">
              <w:rPr>
                <w:rFonts w:cs="Calibri"/>
                <w:bCs/>
                <w:color w:val="000000" w:themeColor="text1"/>
              </w:rPr>
              <w:t>mecânica</w:t>
            </w:r>
            <w:r w:rsidR="005C5737" w:rsidRPr="004A4C63">
              <w:rPr>
                <w:rFonts w:cs="Calibri"/>
                <w:bCs/>
                <w:color w:val="000000" w:themeColor="text1"/>
              </w:rPr>
              <w:t xml:space="preserve"> e jogabilidade de acordo com a experiência planejada no GDD e com as características e limitações dos aparelhos móveis</w:t>
            </w:r>
            <w:r w:rsidR="00B95909" w:rsidRPr="004A4C63">
              <w:rPr>
                <w:rFonts w:cs="Calibri"/>
                <w:bCs/>
                <w:color w:val="000000" w:themeColor="text1"/>
              </w:rPr>
              <w:t>.</w:t>
            </w:r>
          </w:p>
          <w:p w14:paraId="086D3B05" w14:textId="77777777" w:rsidR="005C5737" w:rsidRPr="004A4C63" w:rsidRDefault="005C5737" w:rsidP="004A4C63">
            <w:pPr>
              <w:pStyle w:val="PargrafodaLista"/>
              <w:numPr>
                <w:ilvl w:val="0"/>
                <w:numId w:val="21"/>
              </w:numPr>
              <w:spacing w:line="360" w:lineRule="auto"/>
              <w:jc w:val="both"/>
              <w:rPr>
                <w:rFonts w:cs="Calibri"/>
                <w:bCs/>
                <w:color w:val="000000" w:themeColor="text1"/>
              </w:rPr>
            </w:pPr>
            <w:r w:rsidRPr="004A4C63">
              <w:rPr>
                <w:rFonts w:cs="Calibri"/>
                <w:bCs/>
                <w:color w:val="000000" w:themeColor="text1"/>
              </w:rPr>
              <w:t>Depura o código desenvolvido de acordo com o plano de jogo</w:t>
            </w:r>
            <w:r w:rsidR="00B95909" w:rsidRPr="004A4C63">
              <w:rPr>
                <w:rFonts w:cs="Calibri"/>
                <w:bCs/>
                <w:color w:val="000000" w:themeColor="text1"/>
              </w:rPr>
              <w:t>.</w:t>
            </w:r>
          </w:p>
          <w:p w14:paraId="617DDAF3" w14:textId="77777777" w:rsidR="005C5737" w:rsidRPr="004A4C63" w:rsidRDefault="005C5737" w:rsidP="004A4C63">
            <w:pPr>
              <w:pStyle w:val="PargrafodaLista"/>
              <w:numPr>
                <w:ilvl w:val="0"/>
                <w:numId w:val="21"/>
              </w:numPr>
              <w:spacing w:line="360" w:lineRule="auto"/>
              <w:jc w:val="both"/>
              <w:rPr>
                <w:rFonts w:cs="Calibri"/>
                <w:bCs/>
                <w:color w:val="000000" w:themeColor="text1"/>
              </w:rPr>
            </w:pPr>
            <w:r w:rsidRPr="004A4C63">
              <w:rPr>
                <w:rFonts w:cs="Calibri"/>
                <w:bCs/>
                <w:color w:val="000000" w:themeColor="text1"/>
              </w:rPr>
              <w:t>Realiza os procedimentos de versionamento de acordo com necessidades do projeto</w:t>
            </w:r>
            <w:r w:rsidR="00B95909" w:rsidRPr="004A4C63">
              <w:rPr>
                <w:rFonts w:cs="Calibri"/>
                <w:bCs/>
                <w:color w:val="000000" w:themeColor="text1"/>
              </w:rPr>
              <w:t>.</w:t>
            </w:r>
          </w:p>
          <w:p w14:paraId="34457598" w14:textId="77777777" w:rsidR="005C5737" w:rsidRPr="004A4C63" w:rsidRDefault="005C5737" w:rsidP="004A4C63">
            <w:pPr>
              <w:pStyle w:val="PargrafodaLista"/>
              <w:numPr>
                <w:ilvl w:val="0"/>
                <w:numId w:val="21"/>
              </w:numPr>
              <w:spacing w:line="360" w:lineRule="auto"/>
              <w:jc w:val="both"/>
              <w:rPr>
                <w:rFonts w:cs="Calibri"/>
                <w:bCs/>
                <w:color w:val="000000" w:themeColor="text1"/>
              </w:rPr>
            </w:pPr>
            <w:r w:rsidRPr="004A4C63">
              <w:rPr>
                <w:rFonts w:cs="Calibri"/>
                <w:bCs/>
                <w:color w:val="000000" w:themeColor="text1"/>
              </w:rPr>
              <w:t xml:space="preserve">Configura </w:t>
            </w:r>
            <w:proofErr w:type="spellStart"/>
            <w:r w:rsidRPr="004A4C63">
              <w:rPr>
                <w:rFonts w:cs="Calibri"/>
                <w:bCs/>
                <w:color w:val="000000" w:themeColor="text1"/>
              </w:rPr>
              <w:t>Development</w:t>
            </w:r>
            <w:proofErr w:type="spellEnd"/>
            <w:r w:rsidRPr="004A4C63">
              <w:rPr>
                <w:rFonts w:cs="Calibri"/>
                <w:bCs/>
                <w:color w:val="000000" w:themeColor="text1"/>
              </w:rPr>
              <w:t xml:space="preserve"> Kits e ambientes de desenvolvimento de acordo com o game </w:t>
            </w:r>
            <w:proofErr w:type="spellStart"/>
            <w:r w:rsidRPr="004A4C63">
              <w:rPr>
                <w:rFonts w:cs="Calibri"/>
                <w:bCs/>
                <w:color w:val="000000" w:themeColor="text1"/>
              </w:rPr>
              <w:t>engine</w:t>
            </w:r>
            <w:proofErr w:type="spellEnd"/>
            <w:r w:rsidRPr="004A4C63">
              <w:rPr>
                <w:rFonts w:cs="Calibri"/>
                <w:bCs/>
                <w:color w:val="000000" w:themeColor="text1"/>
              </w:rPr>
              <w:t xml:space="preserve"> e o sistema operacional previsto como plataforma para o jogo</w:t>
            </w:r>
            <w:r w:rsidR="00B95909" w:rsidRPr="004A4C63">
              <w:rPr>
                <w:rFonts w:cs="Calibri"/>
                <w:bCs/>
                <w:color w:val="000000" w:themeColor="text1"/>
              </w:rPr>
              <w:t>.</w:t>
            </w:r>
          </w:p>
          <w:p w14:paraId="67BD0F79" w14:textId="77777777" w:rsidR="005C5737" w:rsidRPr="00C249EB" w:rsidRDefault="005C5737" w:rsidP="00C249EB">
            <w:pPr>
              <w:pStyle w:val="PargrafodaLista"/>
              <w:numPr>
                <w:ilvl w:val="0"/>
                <w:numId w:val="21"/>
              </w:numPr>
              <w:spacing w:line="360" w:lineRule="auto"/>
              <w:jc w:val="both"/>
              <w:rPr>
                <w:rFonts w:cs="Calibri"/>
                <w:bCs/>
                <w:color w:val="000000" w:themeColor="text1"/>
              </w:rPr>
            </w:pPr>
            <w:r w:rsidRPr="004A4C63">
              <w:rPr>
                <w:rFonts w:cs="Calibri"/>
                <w:bCs/>
                <w:color w:val="000000" w:themeColor="text1"/>
              </w:rPr>
              <w:t xml:space="preserve">Realiza construção de executável redistribuível de acordo com game </w:t>
            </w:r>
            <w:proofErr w:type="spellStart"/>
            <w:r w:rsidRPr="004A4C63">
              <w:rPr>
                <w:rFonts w:cs="Calibri"/>
                <w:bCs/>
                <w:color w:val="000000" w:themeColor="text1"/>
              </w:rPr>
              <w:t>engine</w:t>
            </w:r>
            <w:proofErr w:type="spellEnd"/>
            <w:r w:rsidRPr="004A4C63">
              <w:rPr>
                <w:rFonts w:cs="Calibri"/>
                <w:bCs/>
                <w:color w:val="000000" w:themeColor="text1"/>
              </w:rPr>
              <w:t xml:space="preserve"> e plataforma mobile u</w:t>
            </w:r>
            <w:r w:rsidR="00DB5184" w:rsidRPr="004A4C63">
              <w:rPr>
                <w:rFonts w:cs="Calibri"/>
                <w:bCs/>
                <w:color w:val="000000" w:themeColor="text1"/>
              </w:rPr>
              <w:t>tiliz</w:t>
            </w:r>
            <w:r w:rsidRPr="004A4C63">
              <w:rPr>
                <w:rFonts w:cs="Calibri"/>
                <w:bCs/>
                <w:color w:val="000000" w:themeColor="text1"/>
              </w:rPr>
              <w:t>ados</w:t>
            </w:r>
            <w:r w:rsidR="00B95909" w:rsidRPr="004A4C63">
              <w:rPr>
                <w:rFonts w:cs="Calibri"/>
                <w:bCs/>
                <w:color w:val="000000" w:themeColor="text1"/>
              </w:rPr>
              <w:t>.</w:t>
            </w:r>
          </w:p>
        </w:tc>
      </w:tr>
    </w:tbl>
    <w:p w14:paraId="5BBA0506" w14:textId="77777777" w:rsidR="00226EAF" w:rsidRDefault="00226EAF"/>
    <w:tbl>
      <w:tblPr>
        <w:tblStyle w:val="Tabelacomgrade"/>
        <w:tblW w:w="0" w:type="auto"/>
        <w:tblLook w:val="04A0" w:firstRow="1" w:lastRow="0" w:firstColumn="1" w:lastColumn="0" w:noHBand="0" w:noVBand="1"/>
      </w:tblPr>
      <w:tblGrid>
        <w:gridCol w:w="9487"/>
      </w:tblGrid>
      <w:tr w:rsidR="005C5737" w:rsidRPr="004A4C63" w14:paraId="33E9EB9C" w14:textId="77777777" w:rsidTr="00226EAF">
        <w:trPr>
          <w:tblHeader/>
        </w:trPr>
        <w:tc>
          <w:tcPr>
            <w:tcW w:w="9487" w:type="dxa"/>
            <w:shd w:val="pct20" w:color="auto" w:fill="auto"/>
          </w:tcPr>
          <w:p w14:paraId="4B73C8C4" w14:textId="77777777" w:rsidR="005C5737" w:rsidRPr="004A4C63" w:rsidRDefault="005C5737" w:rsidP="004A4C63">
            <w:pPr>
              <w:pStyle w:val="PargrafodaLista"/>
              <w:spacing w:line="360" w:lineRule="auto"/>
              <w:ind w:left="0"/>
              <w:jc w:val="center"/>
              <w:rPr>
                <w:rFonts w:cs="Arial"/>
                <w:b/>
                <w:color w:val="000000" w:themeColor="text1"/>
              </w:rPr>
            </w:pPr>
            <w:r w:rsidRPr="004A4C63">
              <w:rPr>
                <w:rFonts w:cs="Arial"/>
                <w:b/>
                <w:color w:val="000000" w:themeColor="text1"/>
              </w:rPr>
              <w:t>Elementos da Competência</w:t>
            </w:r>
          </w:p>
        </w:tc>
      </w:tr>
      <w:tr w:rsidR="005C5737" w:rsidRPr="004A4C63" w14:paraId="5093B222" w14:textId="77777777" w:rsidTr="00226EAF">
        <w:tc>
          <w:tcPr>
            <w:tcW w:w="9487" w:type="dxa"/>
          </w:tcPr>
          <w:p w14:paraId="3000826F" w14:textId="77777777" w:rsidR="005C5737" w:rsidRPr="004A4C63" w:rsidRDefault="005C5737" w:rsidP="004A4C63">
            <w:pPr>
              <w:spacing w:line="360" w:lineRule="auto"/>
              <w:jc w:val="both"/>
              <w:rPr>
                <w:rFonts w:cs="Arial"/>
                <w:b/>
              </w:rPr>
            </w:pPr>
            <w:r w:rsidRPr="004A4C63">
              <w:rPr>
                <w:rFonts w:cs="Arial"/>
                <w:b/>
              </w:rPr>
              <w:t>Conhecimentos</w:t>
            </w:r>
          </w:p>
          <w:p w14:paraId="1E98B019" w14:textId="77777777" w:rsidR="005C5737" w:rsidRPr="004A4C63" w:rsidRDefault="005C5737" w:rsidP="004A4C63">
            <w:pPr>
              <w:pStyle w:val="PargrafodaLista"/>
              <w:numPr>
                <w:ilvl w:val="0"/>
                <w:numId w:val="23"/>
              </w:numPr>
              <w:spacing w:line="360" w:lineRule="auto"/>
              <w:jc w:val="both"/>
              <w:rPr>
                <w:rFonts w:cs="Calibri"/>
                <w:bCs/>
                <w:color w:val="000000" w:themeColor="text1"/>
              </w:rPr>
            </w:pPr>
            <w:r w:rsidRPr="004A4C63">
              <w:rPr>
                <w:rFonts w:cs="Calibri"/>
                <w:bCs/>
                <w:color w:val="000000" w:themeColor="text1"/>
              </w:rPr>
              <w:t>Aparelhos móveis: conceitos, características t</w:t>
            </w:r>
            <w:r w:rsidR="0062286B">
              <w:rPr>
                <w:rFonts w:cs="Calibri"/>
                <w:bCs/>
                <w:color w:val="000000" w:themeColor="text1"/>
              </w:rPr>
              <w:t>écnicas e sistemas operacionais.</w:t>
            </w:r>
          </w:p>
          <w:p w14:paraId="62A86567" w14:textId="77777777" w:rsidR="005C5737" w:rsidRPr="004A4C63" w:rsidRDefault="005C5737" w:rsidP="004A4C63">
            <w:pPr>
              <w:pStyle w:val="PargrafodaLista"/>
              <w:numPr>
                <w:ilvl w:val="0"/>
                <w:numId w:val="23"/>
              </w:numPr>
              <w:spacing w:line="360" w:lineRule="auto"/>
              <w:jc w:val="both"/>
              <w:rPr>
                <w:rFonts w:cs="Calibri"/>
                <w:strike/>
                <w:color w:val="000000" w:themeColor="text1"/>
              </w:rPr>
            </w:pPr>
            <w:proofErr w:type="spellStart"/>
            <w:r w:rsidRPr="004A4C63">
              <w:rPr>
                <w:rFonts w:cs="Calibri"/>
                <w:bCs/>
                <w:color w:val="000000" w:themeColor="text1"/>
              </w:rPr>
              <w:t>A</w:t>
            </w:r>
            <w:r w:rsidR="0007622B">
              <w:rPr>
                <w:rFonts w:cs="Calibri"/>
                <w:bCs/>
                <w:color w:val="000000" w:themeColor="text1"/>
              </w:rPr>
              <w:t>pplication</w:t>
            </w:r>
            <w:proofErr w:type="spellEnd"/>
            <w:r w:rsidR="008E22D9">
              <w:rPr>
                <w:rFonts w:cs="Calibri"/>
                <w:bCs/>
                <w:color w:val="000000" w:themeColor="text1"/>
              </w:rPr>
              <w:t xml:space="preserve"> </w:t>
            </w:r>
            <w:proofErr w:type="spellStart"/>
            <w:r w:rsidRPr="004A4C63">
              <w:rPr>
                <w:rFonts w:cs="Calibri"/>
                <w:bCs/>
                <w:color w:val="000000" w:themeColor="text1"/>
              </w:rPr>
              <w:t>P</w:t>
            </w:r>
            <w:r w:rsidR="00091123">
              <w:rPr>
                <w:rFonts w:cs="Calibri"/>
                <w:bCs/>
                <w:color w:val="000000" w:themeColor="text1"/>
              </w:rPr>
              <w:t>rogramming</w:t>
            </w:r>
            <w:proofErr w:type="spellEnd"/>
            <w:r w:rsidR="008E22D9">
              <w:rPr>
                <w:rFonts w:cs="Calibri"/>
                <w:bCs/>
                <w:color w:val="000000" w:themeColor="text1"/>
              </w:rPr>
              <w:t xml:space="preserve"> </w:t>
            </w:r>
            <w:r w:rsidRPr="004A4C63">
              <w:rPr>
                <w:rFonts w:cs="Calibri"/>
                <w:bCs/>
                <w:color w:val="000000" w:themeColor="text1"/>
              </w:rPr>
              <w:t>I</w:t>
            </w:r>
            <w:r w:rsidR="00091123">
              <w:rPr>
                <w:rFonts w:cs="Calibri"/>
                <w:bCs/>
                <w:color w:val="000000" w:themeColor="text1"/>
              </w:rPr>
              <w:t>nterface (API</w:t>
            </w:r>
            <w:r w:rsidRPr="004A4C63">
              <w:rPr>
                <w:rFonts w:cs="Calibri"/>
                <w:bCs/>
                <w:color w:val="000000" w:themeColor="text1"/>
              </w:rPr>
              <w:t>s</w:t>
            </w:r>
            <w:r w:rsidR="00091123">
              <w:rPr>
                <w:rFonts w:cs="Calibri"/>
                <w:bCs/>
                <w:color w:val="000000" w:themeColor="text1"/>
              </w:rPr>
              <w:t>)</w:t>
            </w:r>
            <w:r w:rsidRPr="004A4C63">
              <w:rPr>
                <w:rFonts w:cs="Calibri"/>
                <w:bCs/>
                <w:color w:val="000000" w:themeColor="text1"/>
              </w:rPr>
              <w:t xml:space="preserve"> para plataformas móveis: serviços de nuvem, configuração e integração com jogos digitais; imple</w:t>
            </w:r>
            <w:r w:rsidR="0062286B">
              <w:rPr>
                <w:rFonts w:cs="Calibri"/>
                <w:bCs/>
                <w:color w:val="000000" w:themeColor="text1"/>
              </w:rPr>
              <w:t>mentação de pontuação e ranking.</w:t>
            </w:r>
          </w:p>
          <w:p w14:paraId="714714B4" w14:textId="77777777" w:rsidR="005C5737" w:rsidRPr="004A4C63" w:rsidRDefault="005C5737" w:rsidP="004A4C63">
            <w:pPr>
              <w:pStyle w:val="PargrafodaLista"/>
              <w:numPr>
                <w:ilvl w:val="0"/>
                <w:numId w:val="23"/>
              </w:numPr>
              <w:spacing w:line="360" w:lineRule="auto"/>
              <w:jc w:val="both"/>
              <w:rPr>
                <w:rFonts w:cs="Calibri"/>
                <w:strike/>
                <w:color w:val="000000" w:themeColor="text1"/>
              </w:rPr>
            </w:pPr>
            <w:r w:rsidRPr="004A4C63">
              <w:rPr>
                <w:rFonts w:cs="Calibri"/>
                <w:bCs/>
                <w:color w:val="000000" w:themeColor="text1"/>
              </w:rPr>
              <w:t>Entradas de dados em plataformas móveis: conceitos de sistema de toque, de sistemas de m</w:t>
            </w:r>
            <w:r w:rsidR="0062286B">
              <w:rPr>
                <w:rFonts w:cs="Calibri"/>
                <w:bCs/>
                <w:color w:val="000000" w:themeColor="text1"/>
              </w:rPr>
              <w:t>ovimento e de teclados virtuais.</w:t>
            </w:r>
          </w:p>
          <w:p w14:paraId="4EF239FF" w14:textId="77777777" w:rsidR="005C5737" w:rsidRPr="004A4C63" w:rsidRDefault="005C5737" w:rsidP="004A4C63">
            <w:pPr>
              <w:pStyle w:val="PargrafodaLista"/>
              <w:numPr>
                <w:ilvl w:val="0"/>
                <w:numId w:val="23"/>
              </w:numPr>
              <w:spacing w:line="360" w:lineRule="auto"/>
              <w:jc w:val="both"/>
              <w:rPr>
                <w:rFonts w:cs="Calibri"/>
                <w:strike/>
                <w:color w:val="000000" w:themeColor="text1"/>
              </w:rPr>
            </w:pPr>
            <w:r w:rsidRPr="004A4C63">
              <w:rPr>
                <w:rFonts w:cs="Calibri"/>
                <w:bCs/>
                <w:color w:val="000000" w:themeColor="text1"/>
              </w:rPr>
              <w:lastRenderedPageBreak/>
              <w:t xml:space="preserve">Recursos de </w:t>
            </w:r>
            <w:proofErr w:type="spellStart"/>
            <w:r w:rsidRPr="004A4C63">
              <w:rPr>
                <w:rFonts w:cs="Calibri"/>
                <w:bCs/>
                <w:color w:val="000000" w:themeColor="text1"/>
              </w:rPr>
              <w:t>engine</w:t>
            </w:r>
            <w:proofErr w:type="spellEnd"/>
            <w:r w:rsidRPr="004A4C63">
              <w:rPr>
                <w:rFonts w:cs="Calibri"/>
                <w:bCs/>
                <w:color w:val="000000" w:themeColor="text1"/>
              </w:rPr>
              <w:t xml:space="preserve"> para entradas de dados: funções, usabilidade e interação</w:t>
            </w:r>
            <w:r w:rsidR="0062286B">
              <w:rPr>
                <w:rFonts w:cs="Calibri"/>
                <w:bCs/>
                <w:color w:val="000000" w:themeColor="text1"/>
              </w:rPr>
              <w:t xml:space="preserve"> do jogador com o mundo de jogo.</w:t>
            </w:r>
          </w:p>
          <w:p w14:paraId="3DA7C82C" w14:textId="77777777" w:rsidR="005C5737" w:rsidRPr="004A4C63" w:rsidRDefault="005C5737" w:rsidP="004A4C63">
            <w:pPr>
              <w:pStyle w:val="PargrafodaLista"/>
              <w:numPr>
                <w:ilvl w:val="0"/>
                <w:numId w:val="23"/>
              </w:numPr>
              <w:spacing w:line="360" w:lineRule="auto"/>
              <w:jc w:val="both"/>
              <w:rPr>
                <w:rFonts w:cs="Calibri"/>
                <w:strike/>
                <w:color w:val="000000" w:themeColor="text1"/>
              </w:rPr>
            </w:pPr>
            <w:r w:rsidRPr="004A4C63">
              <w:rPr>
                <w:rFonts w:cs="Calibri"/>
                <w:color w:val="000000" w:themeColor="text1"/>
              </w:rPr>
              <w:t>Programação de jogos digitais para mobile: prototipação, implementação de recursos técn</w:t>
            </w:r>
            <w:r w:rsidR="0062286B">
              <w:rPr>
                <w:rFonts w:cs="Calibri"/>
                <w:color w:val="000000" w:themeColor="text1"/>
              </w:rPr>
              <w:t>icos e de elementos de mecânica.</w:t>
            </w:r>
          </w:p>
          <w:p w14:paraId="68B72656" w14:textId="77777777" w:rsidR="005C5737" w:rsidRPr="004A4C63" w:rsidRDefault="005C5737" w:rsidP="004A4C63">
            <w:pPr>
              <w:pStyle w:val="PargrafodaLista"/>
              <w:numPr>
                <w:ilvl w:val="0"/>
                <w:numId w:val="23"/>
              </w:numPr>
              <w:spacing w:line="360" w:lineRule="auto"/>
              <w:jc w:val="both"/>
              <w:rPr>
                <w:rFonts w:cs="Calibri"/>
                <w:color w:val="000000" w:themeColor="text1"/>
              </w:rPr>
            </w:pPr>
            <w:proofErr w:type="spellStart"/>
            <w:r w:rsidRPr="004A4C63">
              <w:rPr>
                <w:rFonts w:cs="Calibri"/>
                <w:color w:val="000000" w:themeColor="text1"/>
              </w:rPr>
              <w:t>Assets</w:t>
            </w:r>
            <w:proofErr w:type="spellEnd"/>
            <w:r w:rsidRPr="004A4C63">
              <w:rPr>
                <w:rFonts w:cs="Calibri"/>
                <w:color w:val="000000" w:themeColor="text1"/>
              </w:rPr>
              <w:t xml:space="preserve"> para mobile: otimização de</w:t>
            </w:r>
            <w:r w:rsidR="0062286B">
              <w:rPr>
                <w:rFonts w:cs="Calibri"/>
                <w:color w:val="000000" w:themeColor="text1"/>
              </w:rPr>
              <w:t xml:space="preserve"> recursos e adaptação de </w:t>
            </w:r>
            <w:proofErr w:type="spellStart"/>
            <w:r w:rsidR="0062286B">
              <w:rPr>
                <w:rFonts w:cs="Calibri"/>
                <w:color w:val="000000" w:themeColor="text1"/>
              </w:rPr>
              <w:t>assets</w:t>
            </w:r>
            <w:proofErr w:type="spellEnd"/>
            <w:r w:rsidR="0062286B">
              <w:rPr>
                <w:rFonts w:cs="Calibri"/>
                <w:color w:val="000000" w:themeColor="text1"/>
              </w:rPr>
              <w:t>.</w:t>
            </w:r>
          </w:p>
          <w:p w14:paraId="55468FBA" w14:textId="77777777" w:rsidR="005C5737" w:rsidRPr="004A4C63" w:rsidRDefault="005C5737" w:rsidP="004A4C63">
            <w:pPr>
              <w:pStyle w:val="PargrafodaLista"/>
              <w:numPr>
                <w:ilvl w:val="0"/>
                <w:numId w:val="23"/>
              </w:numPr>
              <w:spacing w:line="360" w:lineRule="auto"/>
              <w:jc w:val="both"/>
              <w:rPr>
                <w:rFonts w:cs="Calibri"/>
                <w:color w:val="000000" w:themeColor="text1"/>
              </w:rPr>
            </w:pPr>
            <w:r w:rsidRPr="004A4C63">
              <w:rPr>
                <w:rFonts w:cs="Calibri"/>
                <w:color w:val="000000" w:themeColor="text1"/>
              </w:rPr>
              <w:t xml:space="preserve">Programação Orientada a Objeto: aplicação de interface, injeção de dependência </w:t>
            </w:r>
            <w:r w:rsidR="0062286B">
              <w:rPr>
                <w:rFonts w:cs="Calibri"/>
                <w:color w:val="000000" w:themeColor="text1"/>
              </w:rPr>
              <w:t>e padrões de projeto para jogos.</w:t>
            </w:r>
          </w:p>
          <w:p w14:paraId="0F04AE49" w14:textId="77777777" w:rsidR="005C5737" w:rsidRPr="004A4C63" w:rsidRDefault="005C5737" w:rsidP="004A4C63">
            <w:pPr>
              <w:pStyle w:val="PargrafodaLista"/>
              <w:numPr>
                <w:ilvl w:val="0"/>
                <w:numId w:val="23"/>
              </w:numPr>
              <w:spacing w:line="360" w:lineRule="auto"/>
              <w:jc w:val="both"/>
              <w:rPr>
                <w:rFonts w:cs="Calibri"/>
                <w:color w:val="000000" w:themeColor="text1"/>
              </w:rPr>
            </w:pPr>
            <w:r w:rsidRPr="004A4C63">
              <w:rPr>
                <w:rFonts w:cs="Calibri"/>
                <w:color w:val="000000" w:themeColor="text1"/>
              </w:rPr>
              <w:t xml:space="preserve">Recursos nativos de plataformas móveis: acesso a partir de </w:t>
            </w:r>
            <w:proofErr w:type="spellStart"/>
            <w:r w:rsidRPr="004A4C63">
              <w:rPr>
                <w:rFonts w:cs="Calibri"/>
                <w:color w:val="000000" w:themeColor="text1"/>
              </w:rPr>
              <w:t>engine</w:t>
            </w:r>
            <w:proofErr w:type="spellEnd"/>
            <w:r w:rsidRPr="004A4C63">
              <w:rPr>
                <w:rFonts w:cs="Calibri"/>
                <w:color w:val="000000" w:themeColor="text1"/>
              </w:rPr>
              <w:t>; func</w:t>
            </w:r>
            <w:r w:rsidR="0062286B">
              <w:rPr>
                <w:rFonts w:cs="Calibri"/>
                <w:color w:val="000000" w:themeColor="text1"/>
              </w:rPr>
              <w:t>ionamento e criação de plug-ins.</w:t>
            </w:r>
          </w:p>
          <w:p w14:paraId="419EE695" w14:textId="77777777" w:rsidR="005C5737" w:rsidRPr="009026A0" w:rsidRDefault="009026A0" w:rsidP="004A4C63">
            <w:pPr>
              <w:pStyle w:val="PargrafodaLista"/>
              <w:numPr>
                <w:ilvl w:val="0"/>
                <w:numId w:val="23"/>
              </w:numPr>
              <w:spacing w:line="360" w:lineRule="auto"/>
              <w:jc w:val="both"/>
              <w:rPr>
                <w:rFonts w:cs="Calibri"/>
                <w:color w:val="000000" w:themeColor="text1"/>
              </w:rPr>
            </w:pPr>
            <w:r>
              <w:t>Interface de usuário: manipulação de elementos de HUD em telas mobile, resolução de tela, ajustes e programação de lógica de elementos de HUD</w:t>
            </w:r>
            <w:r>
              <w:rPr>
                <w:rFonts w:cs="Calibri"/>
                <w:color w:val="000000" w:themeColor="text1"/>
              </w:rPr>
              <w:t xml:space="preserve">. </w:t>
            </w:r>
          </w:p>
          <w:p w14:paraId="0800C796" w14:textId="77777777" w:rsidR="005C5737" w:rsidRPr="004A4C63" w:rsidRDefault="005C5737" w:rsidP="004A4C63">
            <w:pPr>
              <w:pStyle w:val="PargrafodaLista"/>
              <w:numPr>
                <w:ilvl w:val="0"/>
                <w:numId w:val="23"/>
              </w:numPr>
              <w:spacing w:line="360" w:lineRule="auto"/>
              <w:jc w:val="both"/>
              <w:rPr>
                <w:rFonts w:cs="Calibri"/>
                <w:color w:val="000000" w:themeColor="text1"/>
              </w:rPr>
            </w:pPr>
            <w:r w:rsidRPr="004A4C63">
              <w:rPr>
                <w:rFonts w:cs="Calibri"/>
                <w:color w:val="000000" w:themeColor="text1"/>
              </w:rPr>
              <w:t>Monetização em jogos</w:t>
            </w:r>
            <w:r w:rsidR="0062286B">
              <w:rPr>
                <w:rFonts w:cs="Calibri"/>
                <w:color w:val="000000" w:themeColor="text1"/>
              </w:rPr>
              <w:t xml:space="preserve"> mobile: conceitos e aplicações.</w:t>
            </w:r>
          </w:p>
          <w:p w14:paraId="20F576B9" w14:textId="77777777" w:rsidR="005C5737" w:rsidRPr="004A4C63" w:rsidRDefault="005C5737" w:rsidP="004A4C63">
            <w:pPr>
              <w:pStyle w:val="PargrafodaLista"/>
              <w:numPr>
                <w:ilvl w:val="0"/>
                <w:numId w:val="23"/>
              </w:numPr>
              <w:spacing w:line="360" w:lineRule="auto"/>
              <w:jc w:val="both"/>
              <w:rPr>
                <w:rFonts w:cs="Calibri"/>
                <w:color w:val="000000" w:themeColor="text1"/>
              </w:rPr>
            </w:pPr>
            <w:r w:rsidRPr="004A4C63">
              <w:rPr>
                <w:rFonts w:cs="Calibri"/>
                <w:color w:val="000000" w:themeColor="text1"/>
              </w:rPr>
              <w:t xml:space="preserve">Qualidade de software: registro de teste, </w:t>
            </w:r>
            <w:proofErr w:type="spellStart"/>
            <w:r w:rsidRPr="004A4C63">
              <w:rPr>
                <w:rFonts w:cs="Calibri"/>
                <w:color w:val="000000" w:themeColor="text1"/>
              </w:rPr>
              <w:t>bugt</w:t>
            </w:r>
            <w:r w:rsidR="0062286B">
              <w:rPr>
                <w:rFonts w:cs="Calibri"/>
                <w:color w:val="000000" w:themeColor="text1"/>
              </w:rPr>
              <w:t>rackers</w:t>
            </w:r>
            <w:proofErr w:type="spellEnd"/>
            <w:r w:rsidR="0062286B">
              <w:rPr>
                <w:rFonts w:cs="Calibri"/>
                <w:color w:val="000000" w:themeColor="text1"/>
              </w:rPr>
              <w:t xml:space="preserve"> e correções de defeitos.</w:t>
            </w:r>
          </w:p>
          <w:p w14:paraId="03D857A6" w14:textId="77777777" w:rsidR="005C5737" w:rsidRPr="00C249EB" w:rsidRDefault="005C5737" w:rsidP="004A4C63">
            <w:pPr>
              <w:pStyle w:val="PargrafodaLista"/>
              <w:numPr>
                <w:ilvl w:val="0"/>
                <w:numId w:val="23"/>
              </w:numPr>
              <w:spacing w:line="360" w:lineRule="auto"/>
              <w:jc w:val="both"/>
              <w:rPr>
                <w:rFonts w:cs="Calibri"/>
                <w:color w:val="000000" w:themeColor="text1"/>
              </w:rPr>
            </w:pPr>
            <w:r w:rsidRPr="004A4C63">
              <w:rPr>
                <w:rFonts w:cs="Calibri"/>
                <w:color w:val="000000" w:themeColor="text1"/>
              </w:rPr>
              <w:t xml:space="preserve">Controle de versão em programação de jogos digitais: </w:t>
            </w:r>
            <w:proofErr w:type="spellStart"/>
            <w:r w:rsidRPr="004A4C63">
              <w:rPr>
                <w:rFonts w:cs="Calibri"/>
                <w:color w:val="000000" w:themeColor="text1"/>
              </w:rPr>
              <w:t>branches</w:t>
            </w:r>
            <w:proofErr w:type="spellEnd"/>
            <w:r w:rsidRPr="004A4C63">
              <w:rPr>
                <w:rFonts w:cs="Calibri"/>
                <w:color w:val="000000" w:themeColor="text1"/>
              </w:rPr>
              <w:t xml:space="preserve"> e operações de merge.</w:t>
            </w:r>
          </w:p>
          <w:p w14:paraId="1DA736E0" w14:textId="77777777" w:rsidR="005C5737" w:rsidRPr="004A4C63" w:rsidRDefault="005C5737" w:rsidP="004A4C63">
            <w:pPr>
              <w:spacing w:line="360" w:lineRule="auto"/>
              <w:jc w:val="both"/>
              <w:rPr>
                <w:rFonts w:cs="Arial"/>
                <w:b/>
              </w:rPr>
            </w:pPr>
            <w:r w:rsidRPr="004A4C63">
              <w:rPr>
                <w:rFonts w:cs="Arial"/>
                <w:b/>
              </w:rPr>
              <w:t>Habilidades</w:t>
            </w:r>
          </w:p>
          <w:p w14:paraId="32F0F25D" w14:textId="77777777" w:rsidR="005C5737" w:rsidRPr="004A4C63" w:rsidRDefault="005C5737" w:rsidP="004A4C63">
            <w:pPr>
              <w:pStyle w:val="PargrafodaLista"/>
              <w:numPr>
                <w:ilvl w:val="0"/>
                <w:numId w:val="23"/>
              </w:numPr>
              <w:spacing w:line="360" w:lineRule="auto"/>
              <w:rPr>
                <w:color w:val="000000" w:themeColor="text1"/>
              </w:rPr>
            </w:pPr>
            <w:r w:rsidRPr="004A4C63">
              <w:rPr>
                <w:color w:val="000000" w:themeColor="text1"/>
              </w:rPr>
              <w:t>Utiliza recursos nativos dos aparelhos móveis</w:t>
            </w:r>
            <w:r w:rsidR="00B95909" w:rsidRPr="004A4C63">
              <w:rPr>
                <w:color w:val="000000" w:themeColor="text1"/>
              </w:rPr>
              <w:t>.</w:t>
            </w:r>
          </w:p>
          <w:p w14:paraId="608E9C18" w14:textId="77777777" w:rsidR="00066041" w:rsidRPr="004A4C63" w:rsidRDefault="00066041" w:rsidP="004A4C63">
            <w:pPr>
              <w:pStyle w:val="PargrafodaLista"/>
              <w:numPr>
                <w:ilvl w:val="0"/>
                <w:numId w:val="23"/>
              </w:numPr>
              <w:spacing w:line="360" w:lineRule="auto"/>
              <w:jc w:val="both"/>
              <w:rPr>
                <w:rFonts w:cs="Calibri"/>
                <w:bCs/>
                <w:color w:val="000000" w:themeColor="text1"/>
              </w:rPr>
            </w:pPr>
            <w:r w:rsidRPr="004A4C63">
              <w:rPr>
                <w:color w:val="000000" w:themeColor="text1"/>
              </w:rPr>
              <w:t>Comunicar-se de maneira assertiva</w:t>
            </w:r>
            <w:r w:rsidR="00B95909" w:rsidRPr="004A4C63">
              <w:rPr>
                <w:rFonts w:cs="Calibri"/>
                <w:bCs/>
                <w:color w:val="000000" w:themeColor="text1"/>
              </w:rPr>
              <w:t>.</w:t>
            </w:r>
          </w:p>
          <w:p w14:paraId="5A073B67" w14:textId="77777777" w:rsidR="005C5737" w:rsidRPr="004A4C63" w:rsidRDefault="005C5737" w:rsidP="004A4C63">
            <w:pPr>
              <w:pStyle w:val="PargrafodaLista"/>
              <w:numPr>
                <w:ilvl w:val="0"/>
                <w:numId w:val="23"/>
              </w:numPr>
              <w:spacing w:line="360" w:lineRule="auto"/>
              <w:rPr>
                <w:color w:val="000000" w:themeColor="text1"/>
              </w:rPr>
            </w:pPr>
            <w:r w:rsidRPr="004A4C63">
              <w:rPr>
                <w:color w:val="000000" w:themeColor="text1"/>
              </w:rPr>
              <w:t>Pesquisar conceitos e tendências.</w:t>
            </w:r>
          </w:p>
          <w:p w14:paraId="627ED3D4" w14:textId="77777777" w:rsidR="005C5737" w:rsidRPr="004A4C63" w:rsidRDefault="005C5737" w:rsidP="004A4C63">
            <w:pPr>
              <w:pStyle w:val="PargrafodaLista"/>
              <w:numPr>
                <w:ilvl w:val="0"/>
                <w:numId w:val="23"/>
              </w:numPr>
              <w:spacing w:line="360" w:lineRule="auto"/>
              <w:rPr>
                <w:color w:val="000000" w:themeColor="text1"/>
              </w:rPr>
            </w:pPr>
            <w:r w:rsidRPr="004A4C63">
              <w:rPr>
                <w:color w:val="000000" w:themeColor="text1"/>
              </w:rPr>
              <w:t>Utilizar termos técnicos nas rotinas de trabalho.</w:t>
            </w:r>
          </w:p>
          <w:p w14:paraId="36915E0F" w14:textId="77777777" w:rsidR="005C5737" w:rsidRPr="004A4C63" w:rsidRDefault="005C5737" w:rsidP="004A4C63">
            <w:pPr>
              <w:pStyle w:val="PargrafodaLista"/>
              <w:numPr>
                <w:ilvl w:val="0"/>
                <w:numId w:val="23"/>
              </w:numPr>
              <w:spacing w:line="360" w:lineRule="auto"/>
              <w:rPr>
                <w:rFonts w:cs="Arial"/>
                <w:color w:val="000000" w:themeColor="text1"/>
              </w:rPr>
            </w:pPr>
            <w:r w:rsidRPr="004A4C63">
              <w:rPr>
                <w:rFonts w:cs="Arial"/>
                <w:color w:val="000000" w:themeColor="text1"/>
              </w:rPr>
              <w:t>Elaborar documentos técnicos, relatórios de atividades e chec</w:t>
            </w:r>
            <w:r w:rsidR="00B95909" w:rsidRPr="004A4C63">
              <w:rPr>
                <w:rFonts w:cs="Arial"/>
                <w:color w:val="000000" w:themeColor="text1"/>
              </w:rPr>
              <w:t>klist.</w:t>
            </w:r>
          </w:p>
          <w:p w14:paraId="01D22A76" w14:textId="77777777" w:rsidR="005C5737" w:rsidRPr="00C249EB" w:rsidRDefault="005C5737" w:rsidP="00C249EB">
            <w:pPr>
              <w:pStyle w:val="PargrafodaLista"/>
              <w:numPr>
                <w:ilvl w:val="0"/>
                <w:numId w:val="23"/>
              </w:numPr>
              <w:spacing w:line="360" w:lineRule="auto"/>
              <w:rPr>
                <w:color w:val="000000" w:themeColor="text1"/>
              </w:rPr>
            </w:pPr>
            <w:r w:rsidRPr="004A4C63">
              <w:rPr>
                <w:color w:val="000000" w:themeColor="text1"/>
              </w:rPr>
              <w:t>Organizar códigos de programação</w:t>
            </w:r>
            <w:r w:rsidR="00E71978">
              <w:rPr>
                <w:color w:val="000000" w:themeColor="text1"/>
              </w:rPr>
              <w:t>.</w:t>
            </w:r>
          </w:p>
          <w:p w14:paraId="76B3AF81" w14:textId="77777777" w:rsidR="005C5737" w:rsidRPr="004A4C63" w:rsidRDefault="005C5737" w:rsidP="004A4C63">
            <w:pPr>
              <w:spacing w:line="360" w:lineRule="auto"/>
              <w:jc w:val="both"/>
              <w:rPr>
                <w:rFonts w:cs="Arial"/>
                <w:b/>
              </w:rPr>
            </w:pPr>
            <w:r w:rsidRPr="004A4C63">
              <w:rPr>
                <w:rFonts w:cs="Arial"/>
                <w:b/>
              </w:rPr>
              <w:t>Atitudes/Valores</w:t>
            </w:r>
          </w:p>
          <w:p w14:paraId="6660E25F" w14:textId="77777777" w:rsidR="005C5737" w:rsidRPr="004A4C63" w:rsidRDefault="005C5737" w:rsidP="004A4C63">
            <w:pPr>
              <w:pStyle w:val="PargrafodaLista"/>
              <w:numPr>
                <w:ilvl w:val="0"/>
                <w:numId w:val="23"/>
              </w:numPr>
              <w:spacing w:line="360" w:lineRule="auto"/>
              <w:jc w:val="both"/>
              <w:rPr>
                <w:rFonts w:cs="Calibri"/>
                <w:bCs/>
                <w:color w:val="000000" w:themeColor="text1"/>
              </w:rPr>
            </w:pPr>
            <w:r w:rsidRPr="004A4C63">
              <w:rPr>
                <w:rFonts w:cs="Calibri"/>
                <w:bCs/>
                <w:color w:val="000000" w:themeColor="text1"/>
              </w:rPr>
              <w:t>Proativi</w:t>
            </w:r>
            <w:r w:rsidR="00B95909" w:rsidRPr="004A4C63">
              <w:rPr>
                <w:rFonts w:cs="Calibri"/>
                <w:bCs/>
                <w:color w:val="000000" w:themeColor="text1"/>
              </w:rPr>
              <w:t>dade na resolução de problemas.</w:t>
            </w:r>
          </w:p>
          <w:p w14:paraId="2DD946AE" w14:textId="77777777" w:rsidR="005C5737" w:rsidRPr="004A4C63" w:rsidRDefault="005C5737" w:rsidP="004A4C63">
            <w:pPr>
              <w:pStyle w:val="PargrafodaLista"/>
              <w:numPr>
                <w:ilvl w:val="0"/>
                <w:numId w:val="23"/>
              </w:numPr>
              <w:spacing w:line="360" w:lineRule="auto"/>
              <w:jc w:val="both"/>
              <w:rPr>
                <w:rFonts w:cs="Calibri"/>
                <w:bCs/>
                <w:color w:val="000000" w:themeColor="text1"/>
              </w:rPr>
            </w:pPr>
            <w:r w:rsidRPr="004A4C63">
              <w:rPr>
                <w:rFonts w:cs="Calibri"/>
                <w:bCs/>
                <w:color w:val="000000" w:themeColor="text1"/>
              </w:rPr>
              <w:t>Responsabilidade frente ao processo de criação de jogos</w:t>
            </w:r>
            <w:r w:rsidR="00B95909" w:rsidRPr="004A4C63">
              <w:rPr>
                <w:rFonts w:cs="Calibri"/>
                <w:bCs/>
                <w:color w:val="000000" w:themeColor="text1"/>
              </w:rPr>
              <w:t>.</w:t>
            </w:r>
          </w:p>
          <w:p w14:paraId="037957D5" w14:textId="77777777" w:rsidR="005C5737" w:rsidRPr="004A4C63" w:rsidRDefault="005C5737" w:rsidP="004A4C63">
            <w:pPr>
              <w:pStyle w:val="PargrafodaLista"/>
              <w:numPr>
                <w:ilvl w:val="0"/>
                <w:numId w:val="23"/>
              </w:numPr>
              <w:spacing w:line="360" w:lineRule="auto"/>
              <w:jc w:val="both"/>
              <w:rPr>
                <w:rFonts w:cs="Calibri"/>
                <w:bCs/>
                <w:color w:val="000000" w:themeColor="text1"/>
              </w:rPr>
            </w:pPr>
            <w:r w:rsidRPr="004A4C63">
              <w:rPr>
                <w:rFonts w:cs="Calibri"/>
                <w:bCs/>
                <w:color w:val="000000" w:themeColor="text1"/>
              </w:rPr>
              <w:t>Colaboração no desenv</w:t>
            </w:r>
            <w:r w:rsidR="00B95909" w:rsidRPr="004A4C63">
              <w:rPr>
                <w:rFonts w:cs="Calibri"/>
                <w:bCs/>
                <w:color w:val="000000" w:themeColor="text1"/>
              </w:rPr>
              <w:t>olvimento do trabalho em equipe.</w:t>
            </w:r>
          </w:p>
          <w:p w14:paraId="612B38F4" w14:textId="77777777" w:rsidR="005C5737" w:rsidRPr="004A4C63" w:rsidRDefault="005C5737" w:rsidP="004A4C63">
            <w:pPr>
              <w:pStyle w:val="PargrafodaLista"/>
              <w:numPr>
                <w:ilvl w:val="0"/>
                <w:numId w:val="23"/>
              </w:numPr>
              <w:spacing w:line="360" w:lineRule="auto"/>
              <w:jc w:val="both"/>
              <w:rPr>
                <w:rFonts w:cs="Calibri"/>
                <w:bCs/>
                <w:color w:val="000000" w:themeColor="text1"/>
              </w:rPr>
            </w:pPr>
            <w:r w:rsidRPr="004A4C63">
              <w:rPr>
                <w:rFonts w:cs="Calibri"/>
                <w:bCs/>
                <w:color w:val="000000" w:themeColor="text1"/>
              </w:rPr>
              <w:t>Zelo na apresentação pessoal e pro</w:t>
            </w:r>
            <w:r w:rsidR="00B95909" w:rsidRPr="004A4C63">
              <w:rPr>
                <w:rFonts w:cs="Calibri"/>
                <w:bCs/>
                <w:color w:val="000000" w:themeColor="text1"/>
              </w:rPr>
              <w:t>fissional.</w:t>
            </w:r>
          </w:p>
          <w:p w14:paraId="5234D9C8" w14:textId="77777777" w:rsidR="005C5737" w:rsidRPr="004A4C63" w:rsidRDefault="005C5737" w:rsidP="004A4C63">
            <w:pPr>
              <w:pStyle w:val="PargrafodaLista"/>
              <w:numPr>
                <w:ilvl w:val="0"/>
                <w:numId w:val="23"/>
              </w:numPr>
              <w:spacing w:line="360" w:lineRule="auto"/>
              <w:jc w:val="both"/>
              <w:rPr>
                <w:rFonts w:cs="Calibri"/>
                <w:bCs/>
                <w:color w:val="000000" w:themeColor="text1"/>
              </w:rPr>
            </w:pPr>
            <w:r w:rsidRPr="004A4C63">
              <w:rPr>
                <w:rFonts w:cs="Calibri"/>
                <w:bCs/>
                <w:color w:val="000000" w:themeColor="text1"/>
              </w:rPr>
              <w:t xml:space="preserve">Cordialidade no trato com as pessoas. </w:t>
            </w:r>
          </w:p>
        </w:tc>
      </w:tr>
    </w:tbl>
    <w:p w14:paraId="4D25B272" w14:textId="77777777" w:rsidR="007563EA" w:rsidRDefault="007563EA" w:rsidP="004A4C63">
      <w:pPr>
        <w:spacing w:after="0" w:line="360" w:lineRule="auto"/>
        <w:rPr>
          <w:rFonts w:cs="Arial"/>
          <w:b/>
        </w:rPr>
      </w:pPr>
    </w:p>
    <w:p w14:paraId="3A3B8F10" w14:textId="77777777" w:rsidR="007B2B65" w:rsidRPr="004A4C63" w:rsidRDefault="007B2B65" w:rsidP="004A4C63">
      <w:pPr>
        <w:spacing w:after="0" w:line="360" w:lineRule="auto"/>
        <w:rPr>
          <w:rFonts w:cs="Arial"/>
        </w:rPr>
      </w:pPr>
      <w:r w:rsidRPr="008C0162">
        <w:rPr>
          <w:rFonts w:cs="Arial"/>
          <w:b/>
        </w:rPr>
        <w:t>UC</w:t>
      </w:r>
      <w:r w:rsidR="009101C0">
        <w:rPr>
          <w:rFonts w:cs="Arial"/>
          <w:b/>
        </w:rPr>
        <w:t>10</w:t>
      </w:r>
      <w:r w:rsidRPr="008C0162">
        <w:rPr>
          <w:rFonts w:cs="Arial"/>
          <w:b/>
        </w:rPr>
        <w:t xml:space="preserve">: </w:t>
      </w:r>
      <w:r w:rsidRPr="008C0162">
        <w:rPr>
          <w:rFonts w:eastAsia="Times New Roman" w:cs="Calibri"/>
          <w:color w:val="000000"/>
          <w:lang w:eastAsia="pt-BR"/>
        </w:rPr>
        <w:t>Programar Jogos Digitais Multiplayer</w:t>
      </w:r>
    </w:p>
    <w:p w14:paraId="19EC35E0" w14:textId="77777777" w:rsidR="007B2B65" w:rsidRPr="004A4C63" w:rsidRDefault="007B2B65" w:rsidP="004A4C63">
      <w:pPr>
        <w:spacing w:after="0" w:line="360" w:lineRule="auto"/>
        <w:rPr>
          <w:rFonts w:cs="Arial"/>
        </w:rPr>
      </w:pPr>
      <w:r w:rsidRPr="000A5FAA">
        <w:rPr>
          <w:rFonts w:cs="Arial"/>
          <w:b/>
        </w:rPr>
        <w:t>Carga horária</w:t>
      </w:r>
      <w:r w:rsidRPr="004A4C63">
        <w:rPr>
          <w:rFonts w:cs="Arial"/>
        </w:rPr>
        <w:t>: 108 horas</w:t>
      </w:r>
    </w:p>
    <w:tbl>
      <w:tblPr>
        <w:tblStyle w:val="Tabelacomgrade"/>
        <w:tblW w:w="0" w:type="auto"/>
        <w:tblLook w:val="04A0" w:firstRow="1" w:lastRow="0" w:firstColumn="1" w:lastColumn="0" w:noHBand="0" w:noVBand="1"/>
      </w:tblPr>
      <w:tblGrid>
        <w:gridCol w:w="9637"/>
      </w:tblGrid>
      <w:tr w:rsidR="007B2B65" w:rsidRPr="004A4C63" w14:paraId="251A664C" w14:textId="77777777" w:rsidTr="00F30328">
        <w:trPr>
          <w:tblHeader/>
        </w:trPr>
        <w:tc>
          <w:tcPr>
            <w:tcW w:w="9637" w:type="dxa"/>
            <w:shd w:val="pct20" w:color="auto" w:fill="auto"/>
          </w:tcPr>
          <w:p w14:paraId="15DB9CC8" w14:textId="77777777" w:rsidR="007B2B65" w:rsidRPr="004A4C63" w:rsidRDefault="007B2B65" w:rsidP="004A4C63">
            <w:pPr>
              <w:pStyle w:val="PargrafodaLista"/>
              <w:spacing w:line="360" w:lineRule="auto"/>
              <w:ind w:left="0"/>
              <w:jc w:val="center"/>
              <w:rPr>
                <w:rFonts w:cs="Arial"/>
                <w:color w:val="0000CC"/>
              </w:rPr>
            </w:pPr>
            <w:r w:rsidRPr="004A4C63">
              <w:rPr>
                <w:rFonts w:cs="Arial"/>
                <w:b/>
              </w:rPr>
              <w:t>Indicadores</w:t>
            </w:r>
          </w:p>
        </w:tc>
      </w:tr>
      <w:tr w:rsidR="007B2B65" w:rsidRPr="004A4C63" w14:paraId="3281410E" w14:textId="77777777" w:rsidTr="00F30328">
        <w:tc>
          <w:tcPr>
            <w:tcW w:w="9637" w:type="dxa"/>
          </w:tcPr>
          <w:p w14:paraId="00D32996" w14:textId="77777777" w:rsidR="007B2B65" w:rsidRPr="004A4C63" w:rsidRDefault="007B2B65" w:rsidP="004A4C63">
            <w:pPr>
              <w:pStyle w:val="PargrafodaLista"/>
              <w:numPr>
                <w:ilvl w:val="0"/>
                <w:numId w:val="24"/>
              </w:numPr>
              <w:spacing w:line="360" w:lineRule="auto"/>
              <w:jc w:val="both"/>
              <w:rPr>
                <w:rFonts w:cs="Calibri"/>
                <w:bCs/>
                <w:color w:val="000000" w:themeColor="text1"/>
              </w:rPr>
            </w:pPr>
            <w:r w:rsidRPr="004A4C63">
              <w:rPr>
                <w:rFonts w:cs="Calibri"/>
                <w:bCs/>
                <w:color w:val="000000" w:themeColor="text1"/>
              </w:rPr>
              <w:t>Desenvolve base de jogo multiplayer de acordo com</w:t>
            </w:r>
            <w:r w:rsidR="00B95909" w:rsidRPr="004A4C63">
              <w:rPr>
                <w:rFonts w:cs="Calibri"/>
                <w:bCs/>
                <w:color w:val="000000" w:themeColor="text1"/>
              </w:rPr>
              <w:t xml:space="preserve"> a arquitetura cliente-servidor.</w:t>
            </w:r>
          </w:p>
          <w:p w14:paraId="3FEF06E8" w14:textId="77777777" w:rsidR="007B2B65" w:rsidRPr="004A4C63" w:rsidRDefault="007B2B65" w:rsidP="004A4C63">
            <w:pPr>
              <w:pStyle w:val="PargrafodaLista"/>
              <w:numPr>
                <w:ilvl w:val="0"/>
                <w:numId w:val="24"/>
              </w:numPr>
              <w:spacing w:line="360" w:lineRule="auto"/>
              <w:jc w:val="both"/>
              <w:rPr>
                <w:rFonts w:cs="Calibri"/>
                <w:bCs/>
                <w:color w:val="000000" w:themeColor="text1"/>
              </w:rPr>
            </w:pPr>
            <w:r w:rsidRPr="004A4C63">
              <w:rPr>
                <w:rFonts w:cs="Calibri"/>
                <w:bCs/>
                <w:color w:val="000000" w:themeColor="text1"/>
              </w:rPr>
              <w:lastRenderedPageBreak/>
              <w:t>Desenvolve jogo multiplayer</w:t>
            </w:r>
            <w:r w:rsidR="003A6469">
              <w:rPr>
                <w:rFonts w:cs="Calibri"/>
                <w:bCs/>
                <w:color w:val="000000" w:themeColor="text1"/>
              </w:rPr>
              <w:t xml:space="preserve"> conforme arquitetura cliente-servidor e metodologias de desenvolvimento de software. </w:t>
            </w:r>
          </w:p>
          <w:p w14:paraId="4FE8BA96" w14:textId="77777777" w:rsidR="007B2B65" w:rsidRPr="004A4C63" w:rsidRDefault="007B2B65" w:rsidP="004A4C63">
            <w:pPr>
              <w:pStyle w:val="PargrafodaLista"/>
              <w:numPr>
                <w:ilvl w:val="0"/>
                <w:numId w:val="24"/>
              </w:numPr>
              <w:spacing w:line="360" w:lineRule="auto"/>
              <w:jc w:val="both"/>
              <w:rPr>
                <w:rFonts w:cs="Calibri"/>
                <w:bCs/>
                <w:color w:val="000000" w:themeColor="text1"/>
              </w:rPr>
            </w:pPr>
            <w:r w:rsidRPr="004A4C63">
              <w:rPr>
                <w:rFonts w:cs="Calibri"/>
                <w:bCs/>
                <w:color w:val="000000" w:themeColor="text1"/>
              </w:rPr>
              <w:t>Implementa recursos de garantia de consistência de mundo de jogo de acordo com as características da arquitetura multiplayer de cliente</w:t>
            </w:r>
            <w:r w:rsidR="00B95909" w:rsidRPr="004A4C63">
              <w:rPr>
                <w:rFonts w:cs="Calibri"/>
                <w:bCs/>
                <w:color w:val="000000" w:themeColor="text1"/>
              </w:rPr>
              <w:t>.</w:t>
            </w:r>
          </w:p>
          <w:p w14:paraId="2E4AFCA9" w14:textId="77777777" w:rsidR="007B2B65" w:rsidRPr="004A4C63" w:rsidRDefault="007B2B65" w:rsidP="004A4C63">
            <w:pPr>
              <w:pStyle w:val="PargrafodaLista"/>
              <w:numPr>
                <w:ilvl w:val="0"/>
                <w:numId w:val="24"/>
              </w:numPr>
              <w:spacing w:line="360" w:lineRule="auto"/>
              <w:jc w:val="both"/>
              <w:rPr>
                <w:rFonts w:cs="Calibri"/>
                <w:bCs/>
                <w:color w:val="000000" w:themeColor="text1"/>
              </w:rPr>
            </w:pPr>
            <w:r w:rsidRPr="004A4C63">
              <w:rPr>
                <w:rFonts w:cs="Calibri"/>
                <w:bCs/>
                <w:color w:val="000000" w:themeColor="text1"/>
              </w:rPr>
              <w:t xml:space="preserve">Implementa recursos de multiplayer de acordo com bibliotecas disponíveis pelo game </w:t>
            </w:r>
            <w:proofErr w:type="spellStart"/>
            <w:r w:rsidRPr="004A4C63">
              <w:rPr>
                <w:rFonts w:cs="Calibri"/>
                <w:bCs/>
                <w:color w:val="000000" w:themeColor="text1"/>
              </w:rPr>
              <w:t>engine</w:t>
            </w:r>
            <w:proofErr w:type="spellEnd"/>
            <w:r w:rsidRPr="004A4C63">
              <w:rPr>
                <w:rFonts w:cs="Calibri"/>
                <w:bCs/>
                <w:color w:val="000000" w:themeColor="text1"/>
              </w:rPr>
              <w:t xml:space="preserve"> ou por terceiros</w:t>
            </w:r>
            <w:r w:rsidR="00B95909" w:rsidRPr="004A4C63">
              <w:rPr>
                <w:rFonts w:cs="Calibri"/>
                <w:bCs/>
                <w:color w:val="000000" w:themeColor="text1"/>
              </w:rPr>
              <w:t>.</w:t>
            </w:r>
          </w:p>
          <w:p w14:paraId="0DCBB604" w14:textId="77777777" w:rsidR="007B2B65" w:rsidRPr="004A4C63" w:rsidRDefault="007B2B65" w:rsidP="004A4C63">
            <w:pPr>
              <w:pStyle w:val="PargrafodaLista"/>
              <w:numPr>
                <w:ilvl w:val="0"/>
                <w:numId w:val="24"/>
              </w:numPr>
              <w:spacing w:line="360" w:lineRule="auto"/>
              <w:jc w:val="both"/>
              <w:rPr>
                <w:rFonts w:cs="Calibri"/>
                <w:bCs/>
                <w:color w:val="000000" w:themeColor="text1"/>
              </w:rPr>
            </w:pPr>
            <w:r w:rsidRPr="004A4C63">
              <w:rPr>
                <w:rFonts w:cs="Calibri"/>
                <w:bCs/>
                <w:color w:val="000000" w:themeColor="text1"/>
              </w:rPr>
              <w:t>Depura o código desenvolvido de acordo com plano de jogo</w:t>
            </w:r>
            <w:r w:rsidR="00B95909" w:rsidRPr="004A4C63">
              <w:rPr>
                <w:rFonts w:cs="Calibri"/>
                <w:bCs/>
                <w:color w:val="000000" w:themeColor="text1"/>
              </w:rPr>
              <w:t>.</w:t>
            </w:r>
          </w:p>
          <w:p w14:paraId="5B126A07" w14:textId="77777777" w:rsidR="007B2B65" w:rsidRPr="004A4C63" w:rsidRDefault="007B2B65" w:rsidP="004A4C63">
            <w:pPr>
              <w:pStyle w:val="PargrafodaLista"/>
              <w:numPr>
                <w:ilvl w:val="0"/>
                <w:numId w:val="24"/>
              </w:numPr>
              <w:spacing w:line="360" w:lineRule="auto"/>
              <w:jc w:val="both"/>
              <w:rPr>
                <w:rFonts w:cs="Calibri"/>
                <w:bCs/>
                <w:color w:val="000000" w:themeColor="text1"/>
              </w:rPr>
            </w:pPr>
            <w:r w:rsidRPr="004A4C63">
              <w:rPr>
                <w:rFonts w:cs="Calibri"/>
                <w:bCs/>
                <w:color w:val="000000" w:themeColor="text1"/>
              </w:rPr>
              <w:t>Realiza os procedimentos de versionamento de acordo com necessidades do projeto</w:t>
            </w:r>
            <w:r w:rsidR="00B95909" w:rsidRPr="004A4C63">
              <w:rPr>
                <w:rFonts w:cs="Calibri"/>
                <w:bCs/>
                <w:color w:val="000000" w:themeColor="text1"/>
              </w:rPr>
              <w:t>.</w:t>
            </w:r>
          </w:p>
          <w:p w14:paraId="6C7A7FAF" w14:textId="77777777" w:rsidR="007B2B65" w:rsidRPr="004A4C63" w:rsidRDefault="007B2B65" w:rsidP="004A4C63">
            <w:pPr>
              <w:pStyle w:val="PargrafodaLista"/>
              <w:numPr>
                <w:ilvl w:val="0"/>
                <w:numId w:val="24"/>
              </w:numPr>
              <w:spacing w:line="360" w:lineRule="auto"/>
              <w:jc w:val="both"/>
              <w:rPr>
                <w:rFonts w:cs="Calibri"/>
                <w:bCs/>
                <w:color w:val="000000" w:themeColor="text1"/>
              </w:rPr>
            </w:pPr>
            <w:r w:rsidRPr="004A4C63">
              <w:rPr>
                <w:rFonts w:cs="Calibri"/>
                <w:bCs/>
                <w:color w:val="000000" w:themeColor="text1"/>
              </w:rPr>
              <w:t xml:space="preserve">Desenvolve um jogo multiplayer local de acordo com a tecnologia do game </w:t>
            </w:r>
            <w:proofErr w:type="spellStart"/>
            <w:r w:rsidRPr="004A4C63">
              <w:rPr>
                <w:rFonts w:cs="Calibri"/>
                <w:bCs/>
                <w:color w:val="000000" w:themeColor="text1"/>
              </w:rPr>
              <w:t>engine</w:t>
            </w:r>
            <w:proofErr w:type="spellEnd"/>
            <w:r w:rsidRPr="004A4C63">
              <w:rPr>
                <w:rFonts w:cs="Calibri"/>
                <w:bCs/>
                <w:color w:val="000000" w:themeColor="text1"/>
              </w:rPr>
              <w:t xml:space="preserve"> e mecân</w:t>
            </w:r>
            <w:r w:rsidR="00B95909" w:rsidRPr="004A4C63">
              <w:rPr>
                <w:rFonts w:cs="Calibri"/>
                <w:bCs/>
                <w:color w:val="000000" w:themeColor="text1"/>
              </w:rPr>
              <w:t>icas previstas no plano de jogo.</w:t>
            </w:r>
          </w:p>
        </w:tc>
      </w:tr>
    </w:tbl>
    <w:p w14:paraId="23A97FE4" w14:textId="77777777" w:rsidR="007B2B65" w:rsidRPr="004A4C63" w:rsidRDefault="007B2B65" w:rsidP="004A4C63">
      <w:pPr>
        <w:pStyle w:val="PargrafodaLista"/>
        <w:spacing w:after="0" w:line="360" w:lineRule="auto"/>
        <w:ind w:left="0" w:firstLine="708"/>
        <w:jc w:val="both"/>
        <w:rPr>
          <w:rFonts w:cs="Arial"/>
        </w:rPr>
      </w:pPr>
    </w:p>
    <w:tbl>
      <w:tblPr>
        <w:tblStyle w:val="Tabelacomgrade"/>
        <w:tblW w:w="0" w:type="auto"/>
        <w:tblLook w:val="04A0" w:firstRow="1" w:lastRow="0" w:firstColumn="1" w:lastColumn="0" w:noHBand="0" w:noVBand="1"/>
      </w:tblPr>
      <w:tblGrid>
        <w:gridCol w:w="9637"/>
      </w:tblGrid>
      <w:tr w:rsidR="007B2B65" w:rsidRPr="004A4C63" w14:paraId="592F025A" w14:textId="77777777" w:rsidTr="00F30328">
        <w:trPr>
          <w:tblHeader/>
        </w:trPr>
        <w:tc>
          <w:tcPr>
            <w:tcW w:w="9637" w:type="dxa"/>
            <w:shd w:val="pct20" w:color="auto" w:fill="auto"/>
          </w:tcPr>
          <w:p w14:paraId="389C2472" w14:textId="77777777" w:rsidR="007B2B65" w:rsidRPr="004A4C63" w:rsidRDefault="007B2B65" w:rsidP="004A4C63">
            <w:pPr>
              <w:pStyle w:val="PargrafodaLista"/>
              <w:spacing w:line="360" w:lineRule="auto"/>
              <w:ind w:left="0"/>
              <w:jc w:val="center"/>
              <w:rPr>
                <w:rFonts w:cs="Arial"/>
                <w:b/>
                <w:color w:val="000000" w:themeColor="text1"/>
              </w:rPr>
            </w:pPr>
            <w:r w:rsidRPr="004A4C63">
              <w:rPr>
                <w:rFonts w:cs="Arial"/>
                <w:b/>
                <w:color w:val="000000" w:themeColor="text1"/>
              </w:rPr>
              <w:t>Elementos da Competência</w:t>
            </w:r>
          </w:p>
        </w:tc>
      </w:tr>
      <w:tr w:rsidR="007B2B65" w:rsidRPr="004A4C63" w14:paraId="4FB616AB" w14:textId="77777777" w:rsidTr="00F30328">
        <w:tc>
          <w:tcPr>
            <w:tcW w:w="9637" w:type="dxa"/>
          </w:tcPr>
          <w:p w14:paraId="7B7A27D5" w14:textId="77777777" w:rsidR="007B2B65" w:rsidRPr="004A4C63" w:rsidRDefault="007B2B65" w:rsidP="004A4C63">
            <w:pPr>
              <w:spacing w:line="360" w:lineRule="auto"/>
              <w:jc w:val="both"/>
              <w:rPr>
                <w:rFonts w:cs="Arial"/>
                <w:b/>
              </w:rPr>
            </w:pPr>
            <w:r w:rsidRPr="004A4C63">
              <w:rPr>
                <w:rFonts w:cs="Arial"/>
                <w:b/>
              </w:rPr>
              <w:t>Conhecimentos</w:t>
            </w:r>
          </w:p>
          <w:p w14:paraId="18572139" w14:textId="77777777" w:rsidR="007B2B65" w:rsidRPr="0068501C" w:rsidRDefault="007B2B65" w:rsidP="004A4C63">
            <w:pPr>
              <w:pStyle w:val="PargrafodaLista"/>
              <w:numPr>
                <w:ilvl w:val="0"/>
                <w:numId w:val="23"/>
              </w:numPr>
              <w:spacing w:line="360" w:lineRule="auto"/>
              <w:jc w:val="both"/>
              <w:rPr>
                <w:rFonts w:cs="Calibri"/>
                <w:strike/>
                <w:color w:val="000000" w:themeColor="text1"/>
              </w:rPr>
            </w:pPr>
            <w:r w:rsidRPr="004A4C63">
              <w:rPr>
                <w:rFonts w:cs="Calibri"/>
                <w:color w:val="000000" w:themeColor="text1"/>
              </w:rPr>
              <w:t>Princípios de redes de computadores: topologia, endereçamento, protocolos, redes de alto desempenho</w:t>
            </w:r>
            <w:r w:rsidR="00F945B0" w:rsidRPr="00F945B0">
              <w:rPr>
                <w:rFonts w:cs="Calibri"/>
                <w:color w:val="000000" w:themeColor="text1"/>
              </w:rPr>
              <w:t>.</w:t>
            </w:r>
          </w:p>
          <w:p w14:paraId="61A25182" w14:textId="77777777" w:rsidR="007B2B65" w:rsidRPr="004A4C63" w:rsidRDefault="007B2B65" w:rsidP="004A4C63">
            <w:pPr>
              <w:pStyle w:val="PargrafodaLista"/>
              <w:numPr>
                <w:ilvl w:val="0"/>
                <w:numId w:val="23"/>
              </w:numPr>
              <w:spacing w:line="360" w:lineRule="auto"/>
              <w:jc w:val="both"/>
              <w:rPr>
                <w:rFonts w:cs="Calibri"/>
                <w:color w:val="000000" w:themeColor="text1"/>
              </w:rPr>
            </w:pPr>
            <w:r w:rsidRPr="004A4C63">
              <w:rPr>
                <w:rFonts w:cs="Calibri"/>
                <w:color w:val="000000" w:themeColor="text1"/>
              </w:rPr>
              <w:t>Chamadas de procedimento remoto</w:t>
            </w:r>
            <w:r w:rsidR="0068501C">
              <w:rPr>
                <w:rFonts w:cs="Calibri"/>
                <w:color w:val="000000" w:themeColor="text1"/>
              </w:rPr>
              <w:t xml:space="preserve"> (RPC): princípios e utilização.</w:t>
            </w:r>
          </w:p>
          <w:p w14:paraId="2B1DE535" w14:textId="77777777" w:rsidR="007B2B65" w:rsidRPr="004A4C63" w:rsidRDefault="007B2B65" w:rsidP="004A4C63">
            <w:pPr>
              <w:pStyle w:val="PargrafodaLista"/>
              <w:numPr>
                <w:ilvl w:val="0"/>
                <w:numId w:val="23"/>
              </w:numPr>
              <w:spacing w:line="360" w:lineRule="auto"/>
              <w:jc w:val="both"/>
              <w:rPr>
                <w:rFonts w:cs="Calibri"/>
                <w:color w:val="000000" w:themeColor="text1"/>
              </w:rPr>
            </w:pPr>
            <w:r w:rsidRPr="004A4C63">
              <w:rPr>
                <w:rFonts w:cs="Calibri"/>
                <w:color w:val="000000" w:themeColor="text1"/>
              </w:rPr>
              <w:t>Princípios de desenvolvimento de jogos multiplayer: sockets, threads, controle e sincronizaçã</w:t>
            </w:r>
            <w:r w:rsidR="00B806EA" w:rsidRPr="004A4C63">
              <w:rPr>
                <w:rFonts w:cs="Calibri"/>
                <w:color w:val="000000" w:themeColor="text1"/>
              </w:rPr>
              <w:t>o de jogo e controle de latência</w:t>
            </w:r>
            <w:r w:rsidR="008E2C91">
              <w:rPr>
                <w:rFonts w:cs="Calibri"/>
                <w:color w:val="000000" w:themeColor="text1"/>
              </w:rPr>
              <w:t>.</w:t>
            </w:r>
          </w:p>
          <w:p w14:paraId="34EEFB32" w14:textId="77777777" w:rsidR="007B2B65" w:rsidRPr="004A4C63" w:rsidRDefault="007B2B65" w:rsidP="004A4C63">
            <w:pPr>
              <w:pStyle w:val="PargrafodaLista"/>
              <w:numPr>
                <w:ilvl w:val="0"/>
                <w:numId w:val="23"/>
              </w:numPr>
              <w:spacing w:line="360" w:lineRule="auto"/>
              <w:jc w:val="both"/>
              <w:rPr>
                <w:rFonts w:cs="Calibri"/>
                <w:color w:val="000000" w:themeColor="text1"/>
              </w:rPr>
            </w:pPr>
            <w:r w:rsidRPr="004A4C63">
              <w:rPr>
                <w:rFonts w:cs="Calibri"/>
                <w:color w:val="000000" w:themeColor="text1"/>
              </w:rPr>
              <w:t>Princípios da arquitetura cliente-servidor: instalação, configuração</w:t>
            </w:r>
            <w:r w:rsidR="00914D4B" w:rsidRPr="004A4C63">
              <w:rPr>
                <w:rFonts w:cs="Calibri"/>
                <w:color w:val="000000" w:themeColor="text1"/>
              </w:rPr>
              <w:t xml:space="preserve"> e </w:t>
            </w:r>
            <w:r w:rsidRPr="004A4C63">
              <w:rPr>
                <w:rFonts w:cs="Calibri"/>
                <w:color w:val="000000" w:themeColor="text1"/>
              </w:rPr>
              <w:t>funcionamento</w:t>
            </w:r>
            <w:r w:rsidR="00B95909" w:rsidRPr="004A4C63">
              <w:rPr>
                <w:rFonts w:cs="Calibri"/>
                <w:color w:val="000000" w:themeColor="text1"/>
              </w:rPr>
              <w:t>,</w:t>
            </w:r>
            <w:r w:rsidRPr="004A4C63">
              <w:rPr>
                <w:rFonts w:cs="Calibri"/>
                <w:color w:val="000000" w:themeColor="text1"/>
              </w:rPr>
              <w:t xml:space="preserve"> Sincronização</w:t>
            </w:r>
            <w:r w:rsidR="00744137">
              <w:rPr>
                <w:rFonts w:cs="Calibri"/>
                <w:color w:val="000000" w:themeColor="text1"/>
              </w:rPr>
              <w:t xml:space="preserve"> entre os clientes e o servidor.</w:t>
            </w:r>
          </w:p>
          <w:p w14:paraId="4F2777F1" w14:textId="77777777" w:rsidR="007B2B65" w:rsidRPr="004A4C63" w:rsidRDefault="007B2B65" w:rsidP="004A4C63">
            <w:pPr>
              <w:pStyle w:val="PargrafodaLista"/>
              <w:numPr>
                <w:ilvl w:val="0"/>
                <w:numId w:val="23"/>
              </w:numPr>
              <w:spacing w:line="360" w:lineRule="auto"/>
              <w:jc w:val="both"/>
              <w:rPr>
                <w:rFonts w:cs="Calibri"/>
                <w:color w:val="000000" w:themeColor="text1"/>
              </w:rPr>
            </w:pPr>
            <w:r w:rsidRPr="004A4C63">
              <w:rPr>
                <w:rFonts w:cs="Calibri"/>
                <w:color w:val="000000" w:themeColor="text1"/>
              </w:rPr>
              <w:t>Frameworks de terceiros para desenvolvimento de jogos digitais multiplayer: instalaçã</w:t>
            </w:r>
            <w:r w:rsidR="00744137">
              <w:rPr>
                <w:rFonts w:cs="Calibri"/>
                <w:color w:val="000000" w:themeColor="text1"/>
              </w:rPr>
              <w:t>o, configuração e funcionamento.</w:t>
            </w:r>
          </w:p>
          <w:p w14:paraId="38313D08" w14:textId="77777777" w:rsidR="007B2B65" w:rsidRPr="004A4C63" w:rsidRDefault="007B2B65" w:rsidP="004A4C63">
            <w:pPr>
              <w:pStyle w:val="PargrafodaLista"/>
              <w:numPr>
                <w:ilvl w:val="0"/>
                <w:numId w:val="23"/>
              </w:numPr>
              <w:spacing w:line="360" w:lineRule="auto"/>
              <w:jc w:val="both"/>
              <w:rPr>
                <w:rFonts w:cs="Calibri"/>
                <w:color w:val="000000" w:themeColor="text1"/>
              </w:rPr>
            </w:pPr>
            <w:r w:rsidRPr="004A4C63">
              <w:rPr>
                <w:rFonts w:cs="Calibri"/>
                <w:color w:val="000000" w:themeColor="text1"/>
              </w:rPr>
              <w:t>Sincronização de jogadores em rede: Princípi</w:t>
            </w:r>
            <w:r w:rsidR="00744137">
              <w:rPr>
                <w:rFonts w:cs="Calibri"/>
                <w:color w:val="000000" w:themeColor="text1"/>
              </w:rPr>
              <w:t>os e implementação.</w:t>
            </w:r>
          </w:p>
          <w:p w14:paraId="53FF25A3" w14:textId="77777777" w:rsidR="007B2B65" w:rsidRPr="004A4C63" w:rsidRDefault="007B2B65" w:rsidP="004A4C63">
            <w:pPr>
              <w:pStyle w:val="PargrafodaLista"/>
              <w:numPr>
                <w:ilvl w:val="0"/>
                <w:numId w:val="23"/>
              </w:numPr>
              <w:spacing w:line="360" w:lineRule="auto"/>
              <w:jc w:val="both"/>
              <w:rPr>
                <w:rFonts w:cs="Calibri"/>
                <w:color w:val="000000" w:themeColor="text1"/>
              </w:rPr>
            </w:pPr>
            <w:proofErr w:type="spellStart"/>
            <w:r w:rsidRPr="004A4C63">
              <w:rPr>
                <w:rFonts w:cs="Calibri"/>
                <w:color w:val="000000" w:themeColor="text1"/>
              </w:rPr>
              <w:t>Lag</w:t>
            </w:r>
            <w:proofErr w:type="spellEnd"/>
            <w:r w:rsidRPr="004A4C63">
              <w:rPr>
                <w:rFonts w:cs="Calibri"/>
                <w:color w:val="000000" w:themeColor="text1"/>
              </w:rPr>
              <w:t xml:space="preserve"> em jogos multiplayer: definição,</w:t>
            </w:r>
            <w:r w:rsidR="00744137">
              <w:rPr>
                <w:rFonts w:cs="Calibri"/>
                <w:color w:val="000000" w:themeColor="text1"/>
              </w:rPr>
              <w:t xml:space="preserve"> causas e técnicas de resolução.</w:t>
            </w:r>
          </w:p>
          <w:p w14:paraId="7E53ADDC" w14:textId="77777777" w:rsidR="007B2B65" w:rsidRPr="004A4C63" w:rsidRDefault="007B2B65" w:rsidP="004A4C63">
            <w:pPr>
              <w:pStyle w:val="PargrafodaLista"/>
              <w:numPr>
                <w:ilvl w:val="0"/>
                <w:numId w:val="23"/>
              </w:numPr>
              <w:spacing w:line="360" w:lineRule="auto"/>
              <w:jc w:val="both"/>
              <w:rPr>
                <w:rFonts w:cs="Calibri"/>
                <w:color w:val="000000" w:themeColor="text1"/>
              </w:rPr>
            </w:pPr>
            <w:r w:rsidRPr="004A4C63">
              <w:rPr>
                <w:rFonts w:cs="Calibri"/>
                <w:color w:val="000000" w:themeColor="text1"/>
                <w:shd w:val="clear" w:color="auto" w:fill="FFFFFF"/>
              </w:rPr>
              <w:t>Multiplayer local: conceito, prototipação e mecânicas de jogos;</w:t>
            </w:r>
            <w:r w:rsidR="00744137">
              <w:rPr>
                <w:rFonts w:cs="Calibri"/>
                <w:color w:val="000000" w:themeColor="text1"/>
                <w:shd w:val="clear" w:color="auto" w:fill="FFFFFF"/>
              </w:rPr>
              <w:t xml:space="preserve"> Aplicação de entradas de dados.</w:t>
            </w:r>
          </w:p>
          <w:p w14:paraId="6B41D458" w14:textId="77777777" w:rsidR="007B2B65" w:rsidRPr="004A4C63" w:rsidRDefault="007B2B65" w:rsidP="004A4C63">
            <w:pPr>
              <w:pStyle w:val="PargrafodaLista"/>
              <w:numPr>
                <w:ilvl w:val="0"/>
                <w:numId w:val="23"/>
              </w:numPr>
              <w:spacing w:line="360" w:lineRule="auto"/>
              <w:jc w:val="both"/>
              <w:rPr>
                <w:rFonts w:cs="Calibri"/>
                <w:color w:val="000000" w:themeColor="text1"/>
              </w:rPr>
            </w:pPr>
            <w:r w:rsidRPr="004A4C63">
              <w:rPr>
                <w:rFonts w:cs="Calibri"/>
                <w:color w:val="000000" w:themeColor="text1"/>
              </w:rPr>
              <w:t>Banco de dados: conceitos, modelagem, implementação e aplicação para jo</w:t>
            </w:r>
            <w:r w:rsidR="00744137">
              <w:rPr>
                <w:rFonts w:cs="Calibri"/>
                <w:color w:val="000000" w:themeColor="text1"/>
              </w:rPr>
              <w:t>gos multiplayer.</w:t>
            </w:r>
          </w:p>
          <w:p w14:paraId="577C24E2" w14:textId="77777777" w:rsidR="007B2B65" w:rsidRPr="004A4C63" w:rsidRDefault="007B2B65" w:rsidP="004A4C63">
            <w:pPr>
              <w:pStyle w:val="PargrafodaLista"/>
              <w:numPr>
                <w:ilvl w:val="0"/>
                <w:numId w:val="23"/>
              </w:numPr>
              <w:spacing w:line="360" w:lineRule="auto"/>
              <w:jc w:val="both"/>
              <w:rPr>
                <w:rFonts w:cs="Calibri"/>
                <w:strike/>
                <w:color w:val="000000" w:themeColor="text1"/>
              </w:rPr>
            </w:pPr>
            <w:r w:rsidRPr="004A4C63">
              <w:rPr>
                <w:rFonts w:cs="Calibri"/>
                <w:color w:val="000000" w:themeColor="text1"/>
              </w:rPr>
              <w:t>Testes automatizados: conceito, ap</w:t>
            </w:r>
            <w:r w:rsidR="00744137">
              <w:rPr>
                <w:rFonts w:cs="Calibri"/>
                <w:color w:val="000000" w:themeColor="text1"/>
              </w:rPr>
              <w:t>licação e qualidade de software.</w:t>
            </w:r>
          </w:p>
          <w:p w14:paraId="509FE81D" w14:textId="77777777" w:rsidR="007B2B65" w:rsidRPr="00C249EB" w:rsidRDefault="007B2B65" w:rsidP="004A4C63">
            <w:pPr>
              <w:pStyle w:val="PargrafodaLista"/>
              <w:numPr>
                <w:ilvl w:val="0"/>
                <w:numId w:val="23"/>
              </w:numPr>
              <w:spacing w:line="360" w:lineRule="auto"/>
              <w:jc w:val="both"/>
              <w:rPr>
                <w:rFonts w:cs="Calibri"/>
                <w:color w:val="000000" w:themeColor="text1"/>
              </w:rPr>
            </w:pPr>
            <w:r w:rsidRPr="004A4C63">
              <w:rPr>
                <w:rFonts w:cs="Calibri"/>
                <w:color w:val="000000" w:themeColor="text1"/>
              </w:rPr>
              <w:t xml:space="preserve">Controle de versão em programação de jogos digitais: manipulação de versões, </w:t>
            </w:r>
            <w:proofErr w:type="spellStart"/>
            <w:r w:rsidRPr="004A4C63">
              <w:rPr>
                <w:rFonts w:cs="Calibri"/>
                <w:color w:val="000000" w:themeColor="text1"/>
              </w:rPr>
              <w:t>tags</w:t>
            </w:r>
            <w:proofErr w:type="spellEnd"/>
            <w:r w:rsidRPr="004A4C63">
              <w:rPr>
                <w:rFonts w:cs="Calibri"/>
                <w:color w:val="000000" w:themeColor="text1"/>
              </w:rPr>
              <w:t xml:space="preserve"> e releases.</w:t>
            </w:r>
          </w:p>
          <w:p w14:paraId="21987D99" w14:textId="77777777" w:rsidR="007B2B65" w:rsidRPr="004A4C63" w:rsidRDefault="007B2B65" w:rsidP="004A4C63">
            <w:pPr>
              <w:spacing w:line="360" w:lineRule="auto"/>
              <w:jc w:val="both"/>
              <w:rPr>
                <w:rFonts w:cs="Arial"/>
                <w:b/>
              </w:rPr>
            </w:pPr>
            <w:r w:rsidRPr="004A4C63">
              <w:rPr>
                <w:rFonts w:cs="Arial"/>
                <w:b/>
              </w:rPr>
              <w:t>Habilidades</w:t>
            </w:r>
          </w:p>
          <w:p w14:paraId="721720FC" w14:textId="77777777" w:rsidR="00914D4B" w:rsidRPr="004A4C63" w:rsidRDefault="00914D4B" w:rsidP="004A4C63">
            <w:pPr>
              <w:pStyle w:val="PargrafodaLista"/>
              <w:numPr>
                <w:ilvl w:val="0"/>
                <w:numId w:val="23"/>
              </w:numPr>
              <w:spacing w:line="360" w:lineRule="auto"/>
              <w:jc w:val="both"/>
              <w:rPr>
                <w:rFonts w:cs="Calibri"/>
                <w:bCs/>
                <w:color w:val="000000" w:themeColor="text1"/>
              </w:rPr>
            </w:pPr>
            <w:r w:rsidRPr="004A4C63">
              <w:rPr>
                <w:color w:val="000000" w:themeColor="text1"/>
              </w:rPr>
              <w:t>Comunicar-se de maneira assertiva</w:t>
            </w:r>
            <w:r w:rsidR="00B95909" w:rsidRPr="004A4C63">
              <w:rPr>
                <w:rFonts w:cs="Calibri"/>
                <w:bCs/>
                <w:color w:val="000000" w:themeColor="text1"/>
              </w:rPr>
              <w:t>.</w:t>
            </w:r>
          </w:p>
          <w:p w14:paraId="7C594B8B" w14:textId="77777777" w:rsidR="007B2B65" w:rsidRPr="004A4C63" w:rsidRDefault="007B2B65" w:rsidP="004A4C63">
            <w:pPr>
              <w:pStyle w:val="PargrafodaLista"/>
              <w:numPr>
                <w:ilvl w:val="0"/>
                <w:numId w:val="23"/>
              </w:numPr>
              <w:spacing w:line="360" w:lineRule="auto"/>
              <w:rPr>
                <w:color w:val="000000" w:themeColor="text1"/>
              </w:rPr>
            </w:pPr>
            <w:r w:rsidRPr="004A4C63">
              <w:rPr>
                <w:color w:val="000000" w:themeColor="text1"/>
              </w:rPr>
              <w:t>Pesquisar</w:t>
            </w:r>
            <w:r w:rsidR="00B95909" w:rsidRPr="004A4C63">
              <w:rPr>
                <w:color w:val="000000" w:themeColor="text1"/>
              </w:rPr>
              <w:t xml:space="preserve"> conceitos e tendências.</w:t>
            </w:r>
          </w:p>
          <w:p w14:paraId="08B41833" w14:textId="77777777" w:rsidR="007B2B65" w:rsidRPr="004A4C63" w:rsidRDefault="007B2B65" w:rsidP="004A4C63">
            <w:pPr>
              <w:pStyle w:val="PargrafodaLista"/>
              <w:numPr>
                <w:ilvl w:val="0"/>
                <w:numId w:val="23"/>
              </w:numPr>
              <w:spacing w:line="360" w:lineRule="auto"/>
              <w:rPr>
                <w:color w:val="000000" w:themeColor="text1"/>
              </w:rPr>
            </w:pPr>
            <w:r w:rsidRPr="004A4C63">
              <w:rPr>
                <w:color w:val="000000" w:themeColor="text1"/>
              </w:rPr>
              <w:t>Utilizar termos t</w:t>
            </w:r>
            <w:r w:rsidR="00B95909" w:rsidRPr="004A4C63">
              <w:rPr>
                <w:color w:val="000000" w:themeColor="text1"/>
              </w:rPr>
              <w:t>écnicos nas rotinas de trabalho.</w:t>
            </w:r>
          </w:p>
          <w:p w14:paraId="00110405" w14:textId="77777777" w:rsidR="007B2B65" w:rsidRPr="004A4C63" w:rsidRDefault="007B2B65" w:rsidP="004A4C63">
            <w:pPr>
              <w:pStyle w:val="PargrafodaLista"/>
              <w:numPr>
                <w:ilvl w:val="0"/>
                <w:numId w:val="23"/>
              </w:numPr>
              <w:spacing w:line="360" w:lineRule="auto"/>
              <w:rPr>
                <w:rFonts w:cs="Arial"/>
                <w:color w:val="000000" w:themeColor="text1"/>
              </w:rPr>
            </w:pPr>
            <w:r w:rsidRPr="004A4C63">
              <w:rPr>
                <w:rFonts w:cs="Arial"/>
                <w:color w:val="000000" w:themeColor="text1"/>
              </w:rPr>
              <w:t>Elaborar documentos técnicos, relatórios de ativi</w:t>
            </w:r>
            <w:r w:rsidR="00B95909" w:rsidRPr="004A4C63">
              <w:rPr>
                <w:rFonts w:cs="Arial"/>
                <w:color w:val="000000" w:themeColor="text1"/>
              </w:rPr>
              <w:t>dades e checklist.</w:t>
            </w:r>
          </w:p>
          <w:p w14:paraId="27D3DCBB" w14:textId="77777777" w:rsidR="007B2B65" w:rsidRPr="00C249EB" w:rsidRDefault="007B2B65" w:rsidP="00C249EB">
            <w:pPr>
              <w:pStyle w:val="PargrafodaLista"/>
              <w:numPr>
                <w:ilvl w:val="0"/>
                <w:numId w:val="23"/>
              </w:numPr>
              <w:spacing w:line="360" w:lineRule="auto"/>
              <w:rPr>
                <w:color w:val="000000" w:themeColor="text1"/>
              </w:rPr>
            </w:pPr>
            <w:r w:rsidRPr="004A4C63">
              <w:rPr>
                <w:color w:val="000000" w:themeColor="text1"/>
              </w:rPr>
              <w:lastRenderedPageBreak/>
              <w:t>Organizar e compilar códigos de programação.</w:t>
            </w:r>
          </w:p>
          <w:p w14:paraId="05C7AC28" w14:textId="77777777" w:rsidR="007B2B65" w:rsidRPr="004A4C63" w:rsidRDefault="007B2B65" w:rsidP="004A4C63">
            <w:pPr>
              <w:spacing w:line="360" w:lineRule="auto"/>
              <w:jc w:val="both"/>
              <w:rPr>
                <w:rFonts w:cs="Arial"/>
                <w:b/>
              </w:rPr>
            </w:pPr>
            <w:r w:rsidRPr="004A4C63">
              <w:rPr>
                <w:rFonts w:cs="Arial"/>
                <w:b/>
              </w:rPr>
              <w:t>Atitudes/Valores</w:t>
            </w:r>
          </w:p>
          <w:p w14:paraId="582440D0" w14:textId="77777777" w:rsidR="007B2B65" w:rsidRPr="004A4C63" w:rsidRDefault="007B2B65" w:rsidP="004A4C63">
            <w:pPr>
              <w:pStyle w:val="PargrafodaLista"/>
              <w:numPr>
                <w:ilvl w:val="0"/>
                <w:numId w:val="23"/>
              </w:numPr>
              <w:spacing w:line="360" w:lineRule="auto"/>
              <w:jc w:val="both"/>
              <w:rPr>
                <w:rFonts w:cs="Calibri"/>
                <w:bCs/>
                <w:color w:val="000000" w:themeColor="text1"/>
              </w:rPr>
            </w:pPr>
            <w:r w:rsidRPr="004A4C63">
              <w:rPr>
                <w:rFonts w:cs="Calibri"/>
                <w:bCs/>
                <w:color w:val="000000" w:themeColor="text1"/>
              </w:rPr>
              <w:t>Proativ</w:t>
            </w:r>
            <w:r w:rsidR="00B95909" w:rsidRPr="004A4C63">
              <w:rPr>
                <w:rFonts w:cs="Calibri"/>
                <w:bCs/>
                <w:color w:val="000000" w:themeColor="text1"/>
              </w:rPr>
              <w:t>idade na resolução de problemas.</w:t>
            </w:r>
          </w:p>
          <w:p w14:paraId="01D753F1" w14:textId="77777777" w:rsidR="007B2B65" w:rsidRPr="004A4C63" w:rsidRDefault="007B2B65" w:rsidP="004A4C63">
            <w:pPr>
              <w:pStyle w:val="PargrafodaLista"/>
              <w:numPr>
                <w:ilvl w:val="0"/>
                <w:numId w:val="23"/>
              </w:numPr>
              <w:spacing w:line="360" w:lineRule="auto"/>
              <w:jc w:val="both"/>
              <w:rPr>
                <w:rFonts w:cs="Calibri"/>
                <w:bCs/>
                <w:color w:val="000000" w:themeColor="text1"/>
              </w:rPr>
            </w:pPr>
            <w:r w:rsidRPr="004A4C63">
              <w:rPr>
                <w:rFonts w:cs="Calibri"/>
                <w:bCs/>
                <w:color w:val="000000" w:themeColor="text1"/>
              </w:rPr>
              <w:t>Responsabilidade frente ao processo de criação de jogos</w:t>
            </w:r>
            <w:r w:rsidR="00B95909" w:rsidRPr="004A4C63">
              <w:rPr>
                <w:rFonts w:cs="Calibri"/>
                <w:bCs/>
                <w:color w:val="000000" w:themeColor="text1"/>
              </w:rPr>
              <w:t>.</w:t>
            </w:r>
          </w:p>
          <w:p w14:paraId="3CBBF900" w14:textId="77777777" w:rsidR="007B2B65" w:rsidRPr="004A4C63" w:rsidRDefault="007B2B65" w:rsidP="004A4C63">
            <w:pPr>
              <w:pStyle w:val="PargrafodaLista"/>
              <w:numPr>
                <w:ilvl w:val="0"/>
                <w:numId w:val="23"/>
              </w:numPr>
              <w:spacing w:line="360" w:lineRule="auto"/>
              <w:jc w:val="both"/>
              <w:rPr>
                <w:rFonts w:cs="Calibri"/>
                <w:bCs/>
                <w:color w:val="000000" w:themeColor="text1"/>
              </w:rPr>
            </w:pPr>
            <w:r w:rsidRPr="004A4C63">
              <w:rPr>
                <w:rFonts w:cs="Calibri"/>
                <w:bCs/>
                <w:color w:val="000000" w:themeColor="text1"/>
              </w:rPr>
              <w:t>Colaboração no desenv</w:t>
            </w:r>
            <w:r w:rsidR="00B95909" w:rsidRPr="004A4C63">
              <w:rPr>
                <w:rFonts w:cs="Calibri"/>
                <w:bCs/>
                <w:color w:val="000000" w:themeColor="text1"/>
              </w:rPr>
              <w:t>olvimento do trabalho em equipe.</w:t>
            </w:r>
          </w:p>
          <w:p w14:paraId="124C548A" w14:textId="77777777" w:rsidR="007B2B65" w:rsidRPr="004A4C63" w:rsidRDefault="007B2B65" w:rsidP="004A4C63">
            <w:pPr>
              <w:pStyle w:val="PargrafodaLista"/>
              <w:numPr>
                <w:ilvl w:val="0"/>
                <w:numId w:val="23"/>
              </w:numPr>
              <w:spacing w:line="360" w:lineRule="auto"/>
              <w:jc w:val="both"/>
              <w:rPr>
                <w:rFonts w:cs="Calibri"/>
                <w:bCs/>
                <w:color w:val="000000" w:themeColor="text1"/>
              </w:rPr>
            </w:pPr>
            <w:r w:rsidRPr="004A4C63">
              <w:rPr>
                <w:rFonts w:cs="Calibri"/>
                <w:bCs/>
                <w:color w:val="000000" w:themeColor="text1"/>
              </w:rPr>
              <w:t xml:space="preserve">Zelo na apresentação </w:t>
            </w:r>
            <w:r w:rsidR="00B95909" w:rsidRPr="004A4C63">
              <w:rPr>
                <w:rFonts w:cs="Calibri"/>
                <w:bCs/>
                <w:color w:val="000000" w:themeColor="text1"/>
              </w:rPr>
              <w:t>pessoal e profissional.</w:t>
            </w:r>
          </w:p>
          <w:p w14:paraId="1553ECF4" w14:textId="77777777" w:rsidR="007B2B65" w:rsidRPr="004A4C63" w:rsidRDefault="007B2B65" w:rsidP="004A4C63">
            <w:pPr>
              <w:pStyle w:val="PargrafodaLista"/>
              <w:numPr>
                <w:ilvl w:val="0"/>
                <w:numId w:val="23"/>
              </w:numPr>
              <w:spacing w:line="360" w:lineRule="auto"/>
              <w:jc w:val="both"/>
              <w:rPr>
                <w:rFonts w:cs="Calibri"/>
                <w:bCs/>
                <w:color w:val="000000" w:themeColor="text1"/>
              </w:rPr>
            </w:pPr>
            <w:r w:rsidRPr="004A4C63">
              <w:rPr>
                <w:rFonts w:cs="Calibri"/>
                <w:bCs/>
                <w:color w:val="000000" w:themeColor="text1"/>
              </w:rPr>
              <w:t xml:space="preserve">Cordialidade no trato com as pessoas. </w:t>
            </w:r>
          </w:p>
        </w:tc>
      </w:tr>
    </w:tbl>
    <w:p w14:paraId="179089A5" w14:textId="77777777" w:rsidR="007B2B65" w:rsidRPr="004A4C63" w:rsidRDefault="007B2B65" w:rsidP="004A4C63">
      <w:pPr>
        <w:spacing w:after="0" w:line="360" w:lineRule="auto"/>
        <w:rPr>
          <w:rFonts w:cs="Arial"/>
          <w:b/>
        </w:rPr>
      </w:pPr>
    </w:p>
    <w:p w14:paraId="1EFD4B85" w14:textId="77777777" w:rsidR="00A86A1D" w:rsidRPr="004A4C63" w:rsidRDefault="00A86A1D" w:rsidP="004A4C63">
      <w:pPr>
        <w:spacing w:after="0" w:line="360" w:lineRule="auto"/>
        <w:rPr>
          <w:rFonts w:cs="Arial"/>
        </w:rPr>
      </w:pPr>
      <w:r w:rsidRPr="004A4C63">
        <w:rPr>
          <w:rFonts w:cs="Arial"/>
          <w:b/>
        </w:rPr>
        <w:t>UC1</w:t>
      </w:r>
      <w:r w:rsidR="009101C0">
        <w:rPr>
          <w:rFonts w:cs="Arial"/>
          <w:b/>
        </w:rPr>
        <w:t>1</w:t>
      </w:r>
      <w:r w:rsidRPr="004A4C63">
        <w:rPr>
          <w:rFonts w:cs="Arial"/>
          <w:b/>
        </w:rPr>
        <w:t xml:space="preserve">: </w:t>
      </w:r>
      <w:r w:rsidRPr="004A4C63">
        <w:rPr>
          <w:rFonts w:eastAsia="Times New Roman" w:cs="Calibri"/>
          <w:color w:val="000000"/>
          <w:lang w:eastAsia="pt-BR"/>
        </w:rPr>
        <w:t>Realizar a publicação de jogos digitais</w:t>
      </w:r>
    </w:p>
    <w:p w14:paraId="7646F937" w14:textId="77777777" w:rsidR="00A86A1D" w:rsidRPr="004A4C63" w:rsidRDefault="00A86A1D" w:rsidP="004A4C63">
      <w:pPr>
        <w:spacing w:after="0" w:line="360" w:lineRule="auto"/>
        <w:rPr>
          <w:rFonts w:cs="Arial"/>
        </w:rPr>
      </w:pPr>
      <w:r w:rsidRPr="000A5FAA">
        <w:rPr>
          <w:rFonts w:cs="Arial"/>
          <w:b/>
        </w:rPr>
        <w:t>Carga horária:</w:t>
      </w:r>
      <w:r w:rsidR="001A343A">
        <w:rPr>
          <w:rFonts w:cs="Arial"/>
        </w:rPr>
        <w:t xml:space="preserve"> 48</w:t>
      </w:r>
      <w:r w:rsidRPr="004A4C63">
        <w:rPr>
          <w:rFonts w:cs="Arial"/>
        </w:rPr>
        <w:t xml:space="preserve"> horas</w:t>
      </w:r>
    </w:p>
    <w:tbl>
      <w:tblPr>
        <w:tblStyle w:val="Tabelacomgrade"/>
        <w:tblW w:w="0" w:type="auto"/>
        <w:tblLook w:val="04A0" w:firstRow="1" w:lastRow="0" w:firstColumn="1" w:lastColumn="0" w:noHBand="0" w:noVBand="1"/>
      </w:tblPr>
      <w:tblGrid>
        <w:gridCol w:w="9637"/>
      </w:tblGrid>
      <w:tr w:rsidR="00A86A1D" w:rsidRPr="004A4C63" w14:paraId="2390C39E" w14:textId="77777777" w:rsidTr="00F30328">
        <w:trPr>
          <w:tblHeader/>
        </w:trPr>
        <w:tc>
          <w:tcPr>
            <w:tcW w:w="9637" w:type="dxa"/>
            <w:shd w:val="pct20" w:color="auto" w:fill="auto"/>
          </w:tcPr>
          <w:p w14:paraId="1BD3B343" w14:textId="77777777" w:rsidR="00A86A1D" w:rsidRPr="004A4C63" w:rsidRDefault="00A86A1D" w:rsidP="004A4C63">
            <w:pPr>
              <w:pStyle w:val="PargrafodaLista"/>
              <w:spacing w:line="360" w:lineRule="auto"/>
              <w:ind w:left="0"/>
              <w:jc w:val="center"/>
              <w:rPr>
                <w:rFonts w:cs="Arial"/>
                <w:color w:val="0000CC"/>
              </w:rPr>
            </w:pPr>
            <w:r w:rsidRPr="004A4C63">
              <w:rPr>
                <w:rFonts w:cs="Arial"/>
                <w:b/>
              </w:rPr>
              <w:t>Indicadores</w:t>
            </w:r>
          </w:p>
        </w:tc>
      </w:tr>
      <w:tr w:rsidR="00A86A1D" w:rsidRPr="004A4C63" w14:paraId="6B957810" w14:textId="77777777" w:rsidTr="00F30328">
        <w:tc>
          <w:tcPr>
            <w:tcW w:w="9637" w:type="dxa"/>
          </w:tcPr>
          <w:p w14:paraId="03AD59AC" w14:textId="77777777" w:rsidR="00A86A1D" w:rsidRPr="004A4C63" w:rsidRDefault="00A86A1D" w:rsidP="004A4C63">
            <w:pPr>
              <w:pStyle w:val="PargrafodaLista"/>
              <w:numPr>
                <w:ilvl w:val="0"/>
                <w:numId w:val="26"/>
              </w:numPr>
              <w:spacing w:line="360" w:lineRule="auto"/>
              <w:jc w:val="both"/>
              <w:rPr>
                <w:rFonts w:cs="Calibri"/>
                <w:bCs/>
                <w:color w:val="000000" w:themeColor="text1"/>
              </w:rPr>
            </w:pPr>
            <w:r w:rsidRPr="004A4C63">
              <w:rPr>
                <w:rFonts w:cs="Calibri"/>
                <w:bCs/>
                <w:color w:val="000000" w:themeColor="text1"/>
              </w:rPr>
              <w:t>Seleciona lojas virtuais para publicação de acordo com a plataforma do jogo.</w:t>
            </w:r>
          </w:p>
          <w:p w14:paraId="2C55C3B9" w14:textId="77777777" w:rsidR="00A86A1D" w:rsidRPr="004A4C63" w:rsidRDefault="00F945B0" w:rsidP="004A4C63">
            <w:pPr>
              <w:pStyle w:val="PargrafodaLista"/>
              <w:numPr>
                <w:ilvl w:val="0"/>
                <w:numId w:val="26"/>
              </w:numPr>
              <w:spacing w:line="360" w:lineRule="auto"/>
              <w:jc w:val="both"/>
              <w:rPr>
                <w:rFonts w:cs="Calibri"/>
                <w:bCs/>
                <w:color w:val="000000" w:themeColor="text1"/>
              </w:rPr>
            </w:pPr>
            <w:r>
              <w:rPr>
                <w:rFonts w:cs="Calibri"/>
                <w:bCs/>
                <w:color w:val="000000" w:themeColor="text1"/>
              </w:rPr>
              <w:t>Ajusta</w:t>
            </w:r>
            <w:r w:rsidR="00A86A1D" w:rsidRPr="004A4C63">
              <w:rPr>
                <w:rFonts w:cs="Calibri"/>
                <w:bCs/>
                <w:color w:val="000000" w:themeColor="text1"/>
              </w:rPr>
              <w:t xml:space="preserve"> o código</w:t>
            </w:r>
            <w:r w:rsidR="00A70902" w:rsidRPr="004A4C63">
              <w:rPr>
                <w:rFonts w:cs="Calibri"/>
                <w:bCs/>
                <w:color w:val="000000" w:themeColor="text1"/>
              </w:rPr>
              <w:t xml:space="preserve"> do</w:t>
            </w:r>
            <w:r w:rsidR="00A86A1D" w:rsidRPr="004A4C63">
              <w:rPr>
                <w:rFonts w:cs="Calibri"/>
                <w:bCs/>
                <w:color w:val="000000" w:themeColor="text1"/>
              </w:rPr>
              <w:t xml:space="preserve"> jogo </w:t>
            </w:r>
            <w:r w:rsidR="00DF45C1" w:rsidRPr="004A4C63">
              <w:rPr>
                <w:rFonts w:cs="Calibri"/>
                <w:bCs/>
                <w:color w:val="000000" w:themeColor="text1"/>
              </w:rPr>
              <w:t xml:space="preserve">de acordo com </w:t>
            </w:r>
            <w:r w:rsidR="00A86A1D" w:rsidRPr="004A4C63">
              <w:rPr>
                <w:rFonts w:cs="Calibri"/>
                <w:bCs/>
                <w:color w:val="000000" w:themeColor="text1"/>
              </w:rPr>
              <w:t>a plataforma de venda selecionada.</w:t>
            </w:r>
          </w:p>
          <w:p w14:paraId="7142586F" w14:textId="77777777" w:rsidR="00A86A1D" w:rsidRPr="004A4C63" w:rsidRDefault="00A86A1D" w:rsidP="004A4C63">
            <w:pPr>
              <w:pStyle w:val="PargrafodaLista"/>
              <w:numPr>
                <w:ilvl w:val="0"/>
                <w:numId w:val="26"/>
              </w:numPr>
              <w:spacing w:line="360" w:lineRule="auto"/>
              <w:jc w:val="both"/>
              <w:rPr>
                <w:rFonts w:cs="Calibri"/>
                <w:bCs/>
                <w:color w:val="000000" w:themeColor="text1"/>
              </w:rPr>
            </w:pPr>
            <w:r w:rsidRPr="004A4C63">
              <w:rPr>
                <w:rFonts w:cs="Calibri"/>
                <w:bCs/>
                <w:color w:val="000000" w:themeColor="text1"/>
              </w:rPr>
              <w:t>Prepara ambiente de venda do jogo de acordo com a plataforma de venda selecionada.</w:t>
            </w:r>
          </w:p>
          <w:p w14:paraId="19479E6D" w14:textId="77777777" w:rsidR="00A86A1D" w:rsidRPr="004A4C63" w:rsidRDefault="00A86A1D" w:rsidP="00F945B0">
            <w:pPr>
              <w:pStyle w:val="PargrafodaLista"/>
              <w:numPr>
                <w:ilvl w:val="0"/>
                <w:numId w:val="26"/>
              </w:numPr>
              <w:spacing w:line="360" w:lineRule="auto"/>
              <w:jc w:val="both"/>
              <w:rPr>
                <w:rFonts w:cs="Calibri"/>
                <w:bCs/>
                <w:color w:val="000000" w:themeColor="text1"/>
              </w:rPr>
            </w:pPr>
            <w:r w:rsidRPr="004A4C63">
              <w:rPr>
                <w:rFonts w:cs="Calibri"/>
                <w:bCs/>
                <w:color w:val="000000" w:themeColor="text1"/>
              </w:rPr>
              <w:t xml:space="preserve">Analisa dados de venda do jogo </w:t>
            </w:r>
            <w:r w:rsidR="00F945B0">
              <w:rPr>
                <w:rFonts w:cs="Calibri"/>
                <w:bCs/>
                <w:color w:val="000000" w:themeColor="text1"/>
              </w:rPr>
              <w:t xml:space="preserve">conforme </w:t>
            </w:r>
            <w:r w:rsidRPr="004A4C63">
              <w:rPr>
                <w:rFonts w:cs="Calibri"/>
                <w:bCs/>
                <w:color w:val="000000" w:themeColor="text1"/>
              </w:rPr>
              <w:t>métricas oferecidas pela plataforma de venda selecionada.</w:t>
            </w:r>
          </w:p>
        </w:tc>
      </w:tr>
    </w:tbl>
    <w:p w14:paraId="602BEE0E" w14:textId="77777777" w:rsidR="00A86A1D" w:rsidRPr="004A4C63" w:rsidRDefault="00A86A1D" w:rsidP="004A4C63">
      <w:pPr>
        <w:pStyle w:val="PargrafodaLista"/>
        <w:spacing w:after="0" w:line="360" w:lineRule="auto"/>
        <w:ind w:left="0" w:firstLine="708"/>
        <w:jc w:val="both"/>
        <w:rPr>
          <w:rFonts w:cs="Arial"/>
        </w:rPr>
      </w:pPr>
    </w:p>
    <w:tbl>
      <w:tblPr>
        <w:tblStyle w:val="Tabelacomgrade"/>
        <w:tblW w:w="0" w:type="auto"/>
        <w:tblLook w:val="04A0" w:firstRow="1" w:lastRow="0" w:firstColumn="1" w:lastColumn="0" w:noHBand="0" w:noVBand="1"/>
      </w:tblPr>
      <w:tblGrid>
        <w:gridCol w:w="9637"/>
      </w:tblGrid>
      <w:tr w:rsidR="00A86A1D" w:rsidRPr="004A4C63" w14:paraId="2B53970C" w14:textId="77777777" w:rsidTr="00F30328">
        <w:trPr>
          <w:tblHeader/>
        </w:trPr>
        <w:tc>
          <w:tcPr>
            <w:tcW w:w="9637" w:type="dxa"/>
            <w:shd w:val="pct20" w:color="auto" w:fill="auto"/>
          </w:tcPr>
          <w:p w14:paraId="10586CD3" w14:textId="77777777" w:rsidR="00A86A1D" w:rsidRPr="004A4C63" w:rsidRDefault="00A86A1D" w:rsidP="004A4C63">
            <w:pPr>
              <w:pStyle w:val="PargrafodaLista"/>
              <w:spacing w:line="360" w:lineRule="auto"/>
              <w:ind w:left="0"/>
              <w:jc w:val="center"/>
              <w:rPr>
                <w:rFonts w:cs="Arial"/>
                <w:b/>
                <w:color w:val="000000" w:themeColor="text1"/>
              </w:rPr>
            </w:pPr>
            <w:r w:rsidRPr="004A4C63">
              <w:rPr>
                <w:rFonts w:cs="Arial"/>
                <w:b/>
                <w:color w:val="000000" w:themeColor="text1"/>
              </w:rPr>
              <w:t>Elementos da Competência</w:t>
            </w:r>
          </w:p>
        </w:tc>
      </w:tr>
      <w:tr w:rsidR="00A86A1D" w:rsidRPr="004A4C63" w14:paraId="55F7993F" w14:textId="77777777" w:rsidTr="00F30328">
        <w:tc>
          <w:tcPr>
            <w:tcW w:w="9637" w:type="dxa"/>
          </w:tcPr>
          <w:p w14:paraId="40D66A45" w14:textId="77777777" w:rsidR="00A86A1D" w:rsidRPr="004A4C63" w:rsidRDefault="00A86A1D" w:rsidP="000A5FAA">
            <w:pPr>
              <w:spacing w:line="360" w:lineRule="auto"/>
              <w:jc w:val="both"/>
              <w:rPr>
                <w:rFonts w:cs="Arial"/>
                <w:b/>
              </w:rPr>
            </w:pPr>
            <w:r w:rsidRPr="004A4C63">
              <w:rPr>
                <w:rFonts w:cs="Arial"/>
                <w:b/>
              </w:rPr>
              <w:t>Conhecimentos</w:t>
            </w:r>
          </w:p>
          <w:p w14:paraId="7CB7BAC5" w14:textId="77777777" w:rsidR="00A86A1D" w:rsidRPr="004A4C63" w:rsidRDefault="00A86A1D" w:rsidP="000A5FAA">
            <w:pPr>
              <w:pStyle w:val="PargrafodaLista"/>
              <w:numPr>
                <w:ilvl w:val="0"/>
                <w:numId w:val="23"/>
              </w:numPr>
              <w:spacing w:line="360" w:lineRule="auto"/>
              <w:rPr>
                <w:b/>
                <w:bCs/>
              </w:rPr>
            </w:pPr>
            <w:r w:rsidRPr="004A4C63">
              <w:t>Plataformas de venda: conceitos, tipos, políticas e utilização; plataformas de venda para PC, mobile e plat</w:t>
            </w:r>
            <w:r w:rsidR="00744137">
              <w:t>aformas web; plataformas livres.</w:t>
            </w:r>
          </w:p>
          <w:p w14:paraId="2F851260" w14:textId="77777777" w:rsidR="00A86A1D" w:rsidRPr="004A4C63" w:rsidRDefault="00A86A1D" w:rsidP="000A5FAA">
            <w:pPr>
              <w:pStyle w:val="PargrafodaLista"/>
              <w:numPr>
                <w:ilvl w:val="0"/>
                <w:numId w:val="23"/>
              </w:numPr>
              <w:spacing w:line="360" w:lineRule="auto"/>
              <w:rPr>
                <w:b/>
                <w:bCs/>
              </w:rPr>
            </w:pPr>
            <w:r w:rsidRPr="004A4C63">
              <w:t>Bibliotecas para publicação: implementação de funcionalidades necessárias para a loja virtual e inclusão</w:t>
            </w:r>
            <w:r w:rsidR="00744137">
              <w:t xml:space="preserve"> de recursos adicionais ao jogo.</w:t>
            </w:r>
          </w:p>
          <w:p w14:paraId="1F1EBBA1" w14:textId="77777777" w:rsidR="00A86A1D" w:rsidRPr="004A4C63" w:rsidRDefault="00A86A1D" w:rsidP="000A5FAA">
            <w:pPr>
              <w:pStyle w:val="PargrafodaLista"/>
              <w:numPr>
                <w:ilvl w:val="0"/>
                <w:numId w:val="23"/>
              </w:numPr>
              <w:spacing w:line="360" w:lineRule="auto"/>
              <w:rPr>
                <w:bCs/>
              </w:rPr>
            </w:pPr>
            <w:r w:rsidRPr="004A4C63">
              <w:rPr>
                <w:bCs/>
              </w:rPr>
              <w:t>Publicação de jogo: preparação de ambiente e estratég</w:t>
            </w:r>
            <w:r w:rsidR="00744137">
              <w:rPr>
                <w:bCs/>
              </w:rPr>
              <w:t>ias de disponibilização do jogo.</w:t>
            </w:r>
          </w:p>
          <w:p w14:paraId="7910BF4A" w14:textId="77777777" w:rsidR="00A86A1D" w:rsidRPr="004A4C63" w:rsidRDefault="00A86A1D" w:rsidP="000A5FAA">
            <w:pPr>
              <w:pStyle w:val="PargrafodaLista"/>
              <w:numPr>
                <w:ilvl w:val="0"/>
                <w:numId w:val="23"/>
              </w:numPr>
              <w:spacing w:line="360" w:lineRule="auto"/>
              <w:rPr>
                <w:bCs/>
              </w:rPr>
            </w:pPr>
            <w:r w:rsidRPr="004A4C63">
              <w:rPr>
                <w:bCs/>
              </w:rPr>
              <w:t>Disponibilização de jogos físicos: c</w:t>
            </w:r>
            <w:r w:rsidR="00744137">
              <w:rPr>
                <w:bCs/>
              </w:rPr>
              <w:t>onceitos e estratégias.</w:t>
            </w:r>
          </w:p>
          <w:p w14:paraId="128775BE" w14:textId="77777777" w:rsidR="00A86A1D" w:rsidRPr="004A4C63" w:rsidRDefault="00A86A1D" w:rsidP="000A5FAA">
            <w:pPr>
              <w:pStyle w:val="PargrafodaLista"/>
              <w:numPr>
                <w:ilvl w:val="0"/>
                <w:numId w:val="23"/>
              </w:numPr>
              <w:spacing w:line="360" w:lineRule="auto"/>
              <w:rPr>
                <w:bCs/>
              </w:rPr>
            </w:pPr>
            <w:r w:rsidRPr="004A4C63">
              <w:rPr>
                <w:bCs/>
              </w:rPr>
              <w:t>Publicação para Co</w:t>
            </w:r>
            <w:r w:rsidR="00744137">
              <w:rPr>
                <w:bCs/>
              </w:rPr>
              <w:t>nsole: conceitos e planejamento.</w:t>
            </w:r>
          </w:p>
          <w:p w14:paraId="71BCB73D" w14:textId="77777777" w:rsidR="00A86A1D" w:rsidRPr="004A4C63" w:rsidRDefault="00A86A1D" w:rsidP="000A5FAA">
            <w:pPr>
              <w:pStyle w:val="PargrafodaLista"/>
              <w:numPr>
                <w:ilvl w:val="0"/>
                <w:numId w:val="23"/>
              </w:numPr>
              <w:spacing w:line="360" w:lineRule="auto"/>
              <w:rPr>
                <w:bCs/>
              </w:rPr>
            </w:pPr>
            <w:r w:rsidRPr="004A4C63">
              <w:rPr>
                <w:bCs/>
              </w:rPr>
              <w:t>Manutenção de software: defi</w:t>
            </w:r>
            <w:r w:rsidR="00744137">
              <w:rPr>
                <w:bCs/>
              </w:rPr>
              <w:t>nições, processos e ferramentas.</w:t>
            </w:r>
          </w:p>
          <w:p w14:paraId="6FCE885B" w14:textId="77777777" w:rsidR="00A86A1D" w:rsidRPr="004A4C63" w:rsidRDefault="00A86A1D" w:rsidP="000A5FAA">
            <w:pPr>
              <w:pStyle w:val="PargrafodaLista"/>
              <w:numPr>
                <w:ilvl w:val="0"/>
                <w:numId w:val="23"/>
              </w:numPr>
              <w:spacing w:line="360" w:lineRule="auto"/>
              <w:rPr>
                <w:rFonts w:eastAsia="Times New Roman"/>
                <w:lang w:eastAsia="pt-BR"/>
              </w:rPr>
            </w:pPr>
            <w:r w:rsidRPr="004A4C63">
              <w:rPr>
                <w:rFonts w:eastAsia="Times New Roman"/>
                <w:lang w:eastAsia="pt-BR"/>
              </w:rPr>
              <w:t>Vendas: Estratégias, formas</w:t>
            </w:r>
            <w:r w:rsidR="00744137">
              <w:rPr>
                <w:rFonts w:eastAsia="Times New Roman"/>
                <w:lang w:eastAsia="pt-BR"/>
              </w:rPr>
              <w:t xml:space="preserve"> de divulgação e rentabilização.</w:t>
            </w:r>
          </w:p>
          <w:p w14:paraId="61520C29" w14:textId="77777777" w:rsidR="00A86A1D" w:rsidRPr="00C249EB" w:rsidRDefault="00A86A1D" w:rsidP="000A5FAA">
            <w:pPr>
              <w:pStyle w:val="PargrafodaLista"/>
              <w:numPr>
                <w:ilvl w:val="0"/>
                <w:numId w:val="23"/>
              </w:numPr>
              <w:spacing w:line="360" w:lineRule="auto"/>
              <w:rPr>
                <w:rFonts w:eastAsia="Times New Roman"/>
                <w:lang w:eastAsia="pt-BR"/>
              </w:rPr>
            </w:pPr>
            <w:r w:rsidRPr="004A4C63">
              <w:rPr>
                <w:bCs/>
              </w:rPr>
              <w:t>Direitos Autorais: Definição, redação de requisitos e aplicabilidade.</w:t>
            </w:r>
          </w:p>
          <w:p w14:paraId="23A95989" w14:textId="77777777" w:rsidR="00A86A1D" w:rsidRPr="004A4C63" w:rsidRDefault="00A86A1D" w:rsidP="000A5FAA">
            <w:pPr>
              <w:spacing w:line="360" w:lineRule="auto"/>
              <w:jc w:val="both"/>
              <w:rPr>
                <w:rFonts w:cs="Arial"/>
                <w:b/>
              </w:rPr>
            </w:pPr>
            <w:r w:rsidRPr="004A4C63">
              <w:rPr>
                <w:rFonts w:cs="Arial"/>
                <w:b/>
              </w:rPr>
              <w:t>Habilidades</w:t>
            </w:r>
          </w:p>
          <w:p w14:paraId="32DCB20A" w14:textId="77777777" w:rsidR="00A86A1D" w:rsidRPr="004A4C63" w:rsidRDefault="00A70902" w:rsidP="000A5FAA">
            <w:pPr>
              <w:pStyle w:val="PargrafodaLista"/>
              <w:numPr>
                <w:ilvl w:val="0"/>
                <w:numId w:val="23"/>
              </w:numPr>
              <w:spacing w:line="360" w:lineRule="auto"/>
              <w:jc w:val="both"/>
              <w:rPr>
                <w:rFonts w:cs="Calibri"/>
                <w:bCs/>
                <w:color w:val="000000" w:themeColor="text1"/>
              </w:rPr>
            </w:pPr>
            <w:r w:rsidRPr="004A4C63">
              <w:rPr>
                <w:color w:val="000000" w:themeColor="text1"/>
              </w:rPr>
              <w:t>Comunicar-se de maneira assertiva</w:t>
            </w:r>
            <w:r w:rsidR="00B95909" w:rsidRPr="004A4C63">
              <w:rPr>
                <w:color w:val="000000" w:themeColor="text1"/>
              </w:rPr>
              <w:t>.</w:t>
            </w:r>
          </w:p>
          <w:p w14:paraId="57A6F83B" w14:textId="77777777" w:rsidR="00A86A1D" w:rsidRPr="004A4C63" w:rsidRDefault="00A86A1D" w:rsidP="000A5FAA">
            <w:pPr>
              <w:pStyle w:val="PargrafodaLista"/>
              <w:numPr>
                <w:ilvl w:val="0"/>
                <w:numId w:val="23"/>
              </w:numPr>
              <w:spacing w:line="360" w:lineRule="auto"/>
              <w:rPr>
                <w:color w:val="000000" w:themeColor="text1"/>
              </w:rPr>
            </w:pPr>
            <w:r w:rsidRPr="004A4C63">
              <w:rPr>
                <w:color w:val="000000" w:themeColor="text1"/>
              </w:rPr>
              <w:t>Pesquisar</w:t>
            </w:r>
            <w:r w:rsidR="00B95909" w:rsidRPr="004A4C63">
              <w:rPr>
                <w:color w:val="000000" w:themeColor="text1"/>
              </w:rPr>
              <w:t xml:space="preserve"> conceitos e tendências.</w:t>
            </w:r>
          </w:p>
          <w:p w14:paraId="3B8DDE07" w14:textId="77777777" w:rsidR="00A86A1D" w:rsidRPr="004A4C63" w:rsidRDefault="00A86A1D" w:rsidP="000A5FAA">
            <w:pPr>
              <w:pStyle w:val="PargrafodaLista"/>
              <w:numPr>
                <w:ilvl w:val="0"/>
                <w:numId w:val="23"/>
              </w:numPr>
              <w:spacing w:line="360" w:lineRule="auto"/>
              <w:rPr>
                <w:color w:val="000000" w:themeColor="text1"/>
              </w:rPr>
            </w:pPr>
            <w:r w:rsidRPr="004A4C63">
              <w:rPr>
                <w:color w:val="000000" w:themeColor="text1"/>
              </w:rPr>
              <w:lastRenderedPageBreak/>
              <w:t>Utilizar termos t</w:t>
            </w:r>
            <w:r w:rsidR="00B95909" w:rsidRPr="004A4C63">
              <w:rPr>
                <w:color w:val="000000" w:themeColor="text1"/>
              </w:rPr>
              <w:t>écnicos nas rotinas de trabalho.</w:t>
            </w:r>
          </w:p>
          <w:p w14:paraId="4C8B9047" w14:textId="77777777" w:rsidR="00A86A1D" w:rsidRPr="004A4C63" w:rsidRDefault="00A86A1D" w:rsidP="000A5FAA">
            <w:pPr>
              <w:pStyle w:val="PargrafodaLista"/>
              <w:numPr>
                <w:ilvl w:val="0"/>
                <w:numId w:val="23"/>
              </w:numPr>
              <w:spacing w:line="360" w:lineRule="auto"/>
              <w:rPr>
                <w:rFonts w:cs="Arial"/>
                <w:color w:val="000000" w:themeColor="text1"/>
              </w:rPr>
            </w:pPr>
            <w:r w:rsidRPr="004A4C63">
              <w:rPr>
                <w:rFonts w:cs="Arial"/>
                <w:color w:val="000000" w:themeColor="text1"/>
              </w:rPr>
              <w:t xml:space="preserve">Elaborar documentos técnicos, relatórios de atividades </w:t>
            </w:r>
            <w:r w:rsidR="00B95909" w:rsidRPr="004A4C63">
              <w:rPr>
                <w:rFonts w:cs="Arial"/>
                <w:color w:val="000000" w:themeColor="text1"/>
              </w:rPr>
              <w:t>e checklist.</w:t>
            </w:r>
          </w:p>
          <w:p w14:paraId="212AD68D" w14:textId="77777777" w:rsidR="00A86A1D" w:rsidRDefault="00A86A1D" w:rsidP="000A5FAA">
            <w:pPr>
              <w:pStyle w:val="PargrafodaLista"/>
              <w:numPr>
                <w:ilvl w:val="0"/>
                <w:numId w:val="23"/>
              </w:numPr>
              <w:spacing w:line="360" w:lineRule="auto"/>
              <w:rPr>
                <w:color w:val="000000" w:themeColor="text1"/>
              </w:rPr>
            </w:pPr>
            <w:r w:rsidRPr="004A4C63">
              <w:rPr>
                <w:color w:val="000000" w:themeColor="text1"/>
              </w:rPr>
              <w:t>Organizar códigos de programação.</w:t>
            </w:r>
          </w:p>
          <w:p w14:paraId="0375A223" w14:textId="77777777" w:rsidR="00091123" w:rsidRPr="00091123" w:rsidRDefault="00091123" w:rsidP="000A5FAA">
            <w:pPr>
              <w:pStyle w:val="PargrafodaLista"/>
              <w:numPr>
                <w:ilvl w:val="0"/>
                <w:numId w:val="23"/>
              </w:numPr>
              <w:spacing w:line="360" w:lineRule="auto"/>
              <w:rPr>
                <w:color w:val="000000" w:themeColor="text1"/>
              </w:rPr>
            </w:pPr>
            <w:r>
              <w:rPr>
                <w:color w:val="000000" w:themeColor="text1"/>
              </w:rPr>
              <w:t>Negociar com pessoas em situações adversas.</w:t>
            </w:r>
          </w:p>
          <w:p w14:paraId="52D9D40F" w14:textId="77777777" w:rsidR="00A86A1D" w:rsidRPr="004A4C63" w:rsidRDefault="00A86A1D" w:rsidP="000A5FAA">
            <w:pPr>
              <w:spacing w:line="360" w:lineRule="auto"/>
              <w:jc w:val="both"/>
              <w:rPr>
                <w:rFonts w:cs="Arial"/>
                <w:b/>
              </w:rPr>
            </w:pPr>
            <w:r w:rsidRPr="004A4C63">
              <w:rPr>
                <w:rFonts w:cs="Arial"/>
                <w:b/>
              </w:rPr>
              <w:t>Atitudes/Valores</w:t>
            </w:r>
          </w:p>
          <w:p w14:paraId="09A917E6" w14:textId="77777777" w:rsidR="00A86A1D" w:rsidRPr="004A4C63" w:rsidRDefault="00A86A1D" w:rsidP="000A5FAA">
            <w:pPr>
              <w:pStyle w:val="PargrafodaLista"/>
              <w:numPr>
                <w:ilvl w:val="0"/>
                <w:numId w:val="23"/>
              </w:numPr>
              <w:spacing w:line="360" w:lineRule="auto"/>
              <w:jc w:val="both"/>
              <w:rPr>
                <w:rFonts w:cs="Calibri"/>
                <w:bCs/>
                <w:color w:val="000000" w:themeColor="text1"/>
              </w:rPr>
            </w:pPr>
            <w:r w:rsidRPr="004A4C63">
              <w:rPr>
                <w:rFonts w:cs="Calibri"/>
                <w:bCs/>
                <w:color w:val="000000" w:themeColor="text1"/>
              </w:rPr>
              <w:t>Proativi</w:t>
            </w:r>
            <w:r w:rsidR="00B95909" w:rsidRPr="004A4C63">
              <w:rPr>
                <w:rFonts w:cs="Calibri"/>
                <w:bCs/>
                <w:color w:val="000000" w:themeColor="text1"/>
              </w:rPr>
              <w:t>dade na resolução de problemas.</w:t>
            </w:r>
          </w:p>
          <w:p w14:paraId="37067ADE" w14:textId="77777777" w:rsidR="00A86A1D" w:rsidRPr="004A4C63" w:rsidRDefault="00A86A1D" w:rsidP="000A5FAA">
            <w:pPr>
              <w:pStyle w:val="PargrafodaLista"/>
              <w:numPr>
                <w:ilvl w:val="0"/>
                <w:numId w:val="23"/>
              </w:numPr>
              <w:spacing w:line="360" w:lineRule="auto"/>
              <w:jc w:val="both"/>
              <w:rPr>
                <w:rFonts w:cs="Calibri"/>
                <w:bCs/>
                <w:color w:val="000000" w:themeColor="text1"/>
              </w:rPr>
            </w:pPr>
            <w:r w:rsidRPr="004A4C63">
              <w:rPr>
                <w:rFonts w:cs="Calibri"/>
                <w:bCs/>
                <w:color w:val="000000" w:themeColor="text1"/>
              </w:rPr>
              <w:t xml:space="preserve">Responsabilidade frente </w:t>
            </w:r>
            <w:r w:rsidR="00B95909" w:rsidRPr="004A4C63">
              <w:rPr>
                <w:rFonts w:cs="Calibri"/>
                <w:bCs/>
                <w:color w:val="000000" w:themeColor="text1"/>
              </w:rPr>
              <w:t>ao processo de criação de jogos.</w:t>
            </w:r>
          </w:p>
          <w:p w14:paraId="0EA465DA" w14:textId="77777777" w:rsidR="00A86A1D" w:rsidRPr="004A4C63" w:rsidRDefault="00A86A1D" w:rsidP="000A5FAA">
            <w:pPr>
              <w:pStyle w:val="PargrafodaLista"/>
              <w:numPr>
                <w:ilvl w:val="0"/>
                <w:numId w:val="23"/>
              </w:numPr>
              <w:spacing w:line="360" w:lineRule="auto"/>
              <w:jc w:val="both"/>
              <w:rPr>
                <w:rFonts w:cs="Calibri"/>
                <w:bCs/>
                <w:color w:val="000000" w:themeColor="text1"/>
              </w:rPr>
            </w:pPr>
            <w:r w:rsidRPr="004A4C63">
              <w:rPr>
                <w:rFonts w:cs="Calibri"/>
                <w:bCs/>
                <w:color w:val="000000" w:themeColor="text1"/>
              </w:rPr>
              <w:t>Colaboração no desenv</w:t>
            </w:r>
            <w:r w:rsidR="00B95909" w:rsidRPr="004A4C63">
              <w:rPr>
                <w:rFonts w:cs="Calibri"/>
                <w:bCs/>
                <w:color w:val="000000" w:themeColor="text1"/>
              </w:rPr>
              <w:t>olvimento do trabalho em equipe.</w:t>
            </w:r>
          </w:p>
          <w:p w14:paraId="53E40F72" w14:textId="77777777" w:rsidR="00A86A1D" w:rsidRPr="004A4C63" w:rsidRDefault="00A86A1D" w:rsidP="000A5FAA">
            <w:pPr>
              <w:pStyle w:val="PargrafodaLista"/>
              <w:numPr>
                <w:ilvl w:val="0"/>
                <w:numId w:val="23"/>
              </w:numPr>
              <w:spacing w:line="360" w:lineRule="auto"/>
              <w:jc w:val="both"/>
              <w:rPr>
                <w:rFonts w:cs="Calibri"/>
                <w:bCs/>
                <w:color w:val="000000" w:themeColor="text1"/>
              </w:rPr>
            </w:pPr>
            <w:r w:rsidRPr="004A4C63">
              <w:rPr>
                <w:rFonts w:cs="Calibri"/>
                <w:bCs/>
                <w:color w:val="000000" w:themeColor="text1"/>
              </w:rPr>
              <w:t>Zelo na apresentação pessoa</w:t>
            </w:r>
            <w:r w:rsidR="00B95909" w:rsidRPr="004A4C63">
              <w:rPr>
                <w:rFonts w:cs="Calibri"/>
                <w:bCs/>
                <w:color w:val="000000" w:themeColor="text1"/>
              </w:rPr>
              <w:t>l e profissional.</w:t>
            </w:r>
          </w:p>
          <w:p w14:paraId="6F316B8B" w14:textId="77777777" w:rsidR="00A86A1D" w:rsidRPr="004A4C63" w:rsidRDefault="00A86A1D" w:rsidP="000A5FAA">
            <w:pPr>
              <w:pStyle w:val="PargrafodaLista"/>
              <w:numPr>
                <w:ilvl w:val="0"/>
                <w:numId w:val="23"/>
              </w:numPr>
              <w:spacing w:line="360" w:lineRule="auto"/>
              <w:jc w:val="both"/>
              <w:rPr>
                <w:rFonts w:cs="Calibri"/>
                <w:bCs/>
                <w:color w:val="000000" w:themeColor="text1"/>
              </w:rPr>
            </w:pPr>
            <w:r w:rsidRPr="004A4C63">
              <w:rPr>
                <w:rFonts w:cs="Calibri"/>
                <w:bCs/>
                <w:color w:val="000000" w:themeColor="text1"/>
              </w:rPr>
              <w:t xml:space="preserve">Cordialidade no trato com as pessoas. </w:t>
            </w:r>
          </w:p>
        </w:tc>
      </w:tr>
    </w:tbl>
    <w:p w14:paraId="16BEF981" w14:textId="77777777" w:rsidR="00A86A1D" w:rsidRDefault="00A86A1D" w:rsidP="004A4C63">
      <w:pPr>
        <w:spacing w:after="0" w:line="360" w:lineRule="auto"/>
        <w:rPr>
          <w:rFonts w:cs="Arial"/>
          <w:b/>
        </w:rPr>
      </w:pPr>
    </w:p>
    <w:p w14:paraId="377687C1" w14:textId="77777777" w:rsidR="009101C0" w:rsidRPr="009101C0" w:rsidRDefault="009101C0" w:rsidP="009101C0">
      <w:pPr>
        <w:spacing w:after="0" w:line="360" w:lineRule="auto"/>
        <w:rPr>
          <w:rFonts w:cs="Arial"/>
          <w:b/>
        </w:rPr>
      </w:pPr>
      <w:r>
        <w:rPr>
          <w:rFonts w:cs="Arial"/>
          <w:b/>
        </w:rPr>
        <w:t>UC 6: Projeto Integrador Desenvolvedor de Games</w:t>
      </w:r>
      <w:r w:rsidRPr="009101C0">
        <w:rPr>
          <w:rFonts w:cs="Arial"/>
          <w:b/>
        </w:rPr>
        <w:t>.</w:t>
      </w:r>
    </w:p>
    <w:p w14:paraId="5942D24D" w14:textId="77777777" w:rsidR="009101C0" w:rsidRPr="009101C0" w:rsidRDefault="009101C0" w:rsidP="009101C0">
      <w:pPr>
        <w:spacing w:after="0" w:line="360" w:lineRule="auto"/>
        <w:rPr>
          <w:rFonts w:cs="Arial"/>
          <w:b/>
        </w:rPr>
      </w:pPr>
      <w:r w:rsidRPr="009101C0">
        <w:rPr>
          <w:rFonts w:cs="Arial"/>
          <w:b/>
        </w:rPr>
        <w:t xml:space="preserve">Carga horária: </w:t>
      </w:r>
      <w:r w:rsidR="0091214B">
        <w:rPr>
          <w:rFonts w:cs="Arial"/>
          <w:b/>
        </w:rPr>
        <w:t>25</w:t>
      </w:r>
      <w:r w:rsidRPr="009101C0">
        <w:rPr>
          <w:rFonts w:cs="Arial"/>
          <w:b/>
        </w:rPr>
        <w:t xml:space="preserve"> horas.</w:t>
      </w:r>
    </w:p>
    <w:p w14:paraId="738AAFFB" w14:textId="77777777" w:rsidR="009101C0" w:rsidRPr="004A4C63" w:rsidRDefault="009101C0" w:rsidP="004A4C63">
      <w:pPr>
        <w:spacing w:after="0" w:line="360" w:lineRule="auto"/>
        <w:rPr>
          <w:rFonts w:cs="Arial"/>
          <w:b/>
        </w:rPr>
      </w:pPr>
    </w:p>
    <w:p w14:paraId="2A8E327C" w14:textId="77777777" w:rsidR="00A10795" w:rsidRPr="004A4C63" w:rsidRDefault="00A10795" w:rsidP="004A4C63">
      <w:pPr>
        <w:spacing w:after="0" w:line="360" w:lineRule="auto"/>
        <w:rPr>
          <w:rFonts w:cs="Arial"/>
          <w:b/>
        </w:rPr>
      </w:pPr>
      <w:r w:rsidRPr="004A4C63">
        <w:rPr>
          <w:rFonts w:cs="Arial"/>
          <w:b/>
        </w:rPr>
        <w:t>UC1</w:t>
      </w:r>
      <w:r w:rsidR="009101C0">
        <w:rPr>
          <w:rFonts w:cs="Arial"/>
          <w:b/>
        </w:rPr>
        <w:t>2</w:t>
      </w:r>
      <w:r w:rsidRPr="004A4C63">
        <w:rPr>
          <w:rFonts w:cs="Arial"/>
          <w:b/>
        </w:rPr>
        <w:t xml:space="preserve">: </w:t>
      </w:r>
      <w:r w:rsidRPr="00B81554">
        <w:rPr>
          <w:rFonts w:cs="Arial"/>
        </w:rPr>
        <w:t>Projeto Integrador Técnico em Programação de Jogos Digitais</w:t>
      </w:r>
    </w:p>
    <w:p w14:paraId="2C339418" w14:textId="77777777" w:rsidR="00A10795" w:rsidRPr="004A4C63" w:rsidRDefault="001A343A" w:rsidP="004A4C63">
      <w:pPr>
        <w:spacing w:after="0" w:line="360" w:lineRule="auto"/>
        <w:rPr>
          <w:rFonts w:cs="Arial"/>
        </w:rPr>
      </w:pPr>
      <w:r w:rsidRPr="000A5FAA">
        <w:rPr>
          <w:rFonts w:cs="Arial"/>
          <w:b/>
        </w:rPr>
        <w:t>Carga horária:</w:t>
      </w:r>
      <w:r w:rsidR="0091214B">
        <w:rPr>
          <w:rFonts w:cs="Arial"/>
        </w:rPr>
        <w:t xml:space="preserve">15 </w:t>
      </w:r>
      <w:r w:rsidR="00A10795" w:rsidRPr="004A4C63">
        <w:rPr>
          <w:rFonts w:cs="Arial"/>
        </w:rPr>
        <w:t>horas.</w:t>
      </w:r>
    </w:p>
    <w:tbl>
      <w:tblPr>
        <w:tblStyle w:val="Tabelacomgrade"/>
        <w:tblW w:w="9634" w:type="dxa"/>
        <w:tblLook w:val="04A0" w:firstRow="1" w:lastRow="0" w:firstColumn="1" w:lastColumn="0" w:noHBand="0" w:noVBand="1"/>
      </w:tblPr>
      <w:tblGrid>
        <w:gridCol w:w="9634"/>
      </w:tblGrid>
      <w:tr w:rsidR="00F759BA" w:rsidRPr="004A4C63" w14:paraId="5E1E3739" w14:textId="77777777" w:rsidTr="00F17BFB">
        <w:trPr>
          <w:trHeight w:val="1971"/>
        </w:trPr>
        <w:tc>
          <w:tcPr>
            <w:tcW w:w="9634" w:type="dxa"/>
          </w:tcPr>
          <w:p w14:paraId="51C5166A" w14:textId="77777777" w:rsidR="00DE4209" w:rsidRPr="00DE4209" w:rsidRDefault="00DE4209" w:rsidP="00DE4209">
            <w:pPr>
              <w:spacing w:line="360" w:lineRule="auto"/>
              <w:jc w:val="both"/>
              <w:rPr>
                <w:rFonts w:eastAsia="Calibri" w:cs="Arial"/>
              </w:rPr>
            </w:pPr>
            <w:r w:rsidRPr="00DE4209">
              <w:rPr>
                <w:rFonts w:eastAsia="Calibri" w:cs="Helvetica"/>
              </w:rPr>
              <w:t xml:space="preserve">O </w:t>
            </w:r>
            <w:r w:rsidRPr="00DE4209">
              <w:rPr>
                <w:rFonts w:eastAsia="Calibri" w:cs="Arial"/>
              </w:rPr>
              <w:t>Projeto Integrador é uma Unidade Curricular de Natureza Diferenciada, baseada na metodologia de ação-reflexão-ação, que se constitui na proposição de situações desafiadoras a serem cumpridas pelo aluno. Esta Unidade Curricular é obrigatória nos cursos de Aprendizagem Profissional Comercial, Qualificação Profissional, Aprendizagem Técnica de Nível Médio, Habilitação Profissional Técnica</w:t>
            </w:r>
            <w:r w:rsidRPr="00DE4209">
              <w:rPr>
                <w:rFonts w:eastAsia="Calibri" w:cs="Arial"/>
                <w:bCs/>
              </w:rPr>
              <w:t xml:space="preserve"> de Nível Médio,</w:t>
            </w:r>
            <w:r w:rsidRPr="00DE4209">
              <w:rPr>
                <w:rFonts w:eastAsia="Calibri" w:cs="Arial"/>
              </w:rPr>
              <w:t xml:space="preserve"> Qualificação Profissional Técnica de Nível Médio e Especialização Técnica de Nível Médio.</w:t>
            </w:r>
          </w:p>
          <w:p w14:paraId="10F9B51B" w14:textId="77777777" w:rsidR="00DE4209" w:rsidRPr="00DE4209" w:rsidRDefault="00DE4209" w:rsidP="00DE4209">
            <w:pPr>
              <w:spacing w:line="360" w:lineRule="auto"/>
              <w:jc w:val="both"/>
              <w:rPr>
                <w:rFonts w:eastAsia="Calibri" w:cs="Arial"/>
              </w:rPr>
            </w:pPr>
            <w:r w:rsidRPr="00DE4209">
              <w:rPr>
                <w:rFonts w:eastAsia="Calibri" w:cs="Arial"/>
              </w:rPr>
              <w:t>O planejamento e execução do Projeto Integrador propiciam a articulação das competências previstas no perfil profissional de conclusão, pois apresentam ao aluno situações que estimulam o seu desenvolvimento profissional ao ter que decidir, opinar e debater com o grupo a resolução de problemas a partir do tema gerador.</w:t>
            </w:r>
          </w:p>
          <w:p w14:paraId="56A5830E" w14:textId="77777777" w:rsidR="00DE4209" w:rsidRPr="00DE4209" w:rsidRDefault="00DE4209" w:rsidP="00DE4209">
            <w:pPr>
              <w:spacing w:line="360" w:lineRule="auto"/>
              <w:jc w:val="both"/>
              <w:rPr>
                <w:rFonts w:eastAsia="Times New Roman" w:cs="Arial"/>
                <w:lang w:eastAsia="pt-BR"/>
              </w:rPr>
            </w:pPr>
            <w:r w:rsidRPr="00DE4209">
              <w:rPr>
                <w:rFonts w:eastAsia="Calibri" w:cs="Arial"/>
              </w:rPr>
              <w:t>D</w:t>
            </w:r>
            <w:r w:rsidRPr="00DE4209">
              <w:rPr>
                <w:rFonts w:eastAsia="Calibri" w:cs="Helvetica"/>
              </w:rPr>
              <w:t>urante a realização do Projeto, portanto, o aluno poderá demonstrar sua atuação profissional pautada pelas Marcas Formativas do Senac, uma vez que</w:t>
            </w:r>
            <w:r w:rsidRPr="00DE4209">
              <w:rPr>
                <w:rFonts w:eastAsia="Calibri" w:cs="Arial"/>
              </w:rPr>
              <w:t xml:space="preserve"> permite o trabalho em equipe e o exercício da ética, da responsabilidade social e da atitude empreendedora. </w:t>
            </w:r>
          </w:p>
          <w:p w14:paraId="26A19D68" w14:textId="77777777" w:rsidR="00DE4209" w:rsidRPr="00DE4209" w:rsidRDefault="00DE4209" w:rsidP="00DE4209">
            <w:pPr>
              <w:spacing w:line="360" w:lineRule="auto"/>
              <w:jc w:val="both"/>
              <w:rPr>
                <w:rFonts w:eastAsia="Times New Roman" w:cs="Arial"/>
                <w:lang w:eastAsia="pt-BR"/>
              </w:rPr>
            </w:pPr>
            <w:r w:rsidRPr="00DE4209">
              <w:rPr>
                <w:rFonts w:eastAsia="Times New Roman" w:cs="Arial"/>
                <w:lang w:eastAsia="pt-BR"/>
              </w:rPr>
              <w:t>O Projeto Integrador prevê:</w:t>
            </w:r>
          </w:p>
          <w:p w14:paraId="21207926" w14:textId="77777777" w:rsidR="00DE4209" w:rsidRPr="00DE4209" w:rsidRDefault="00DE4209" w:rsidP="00DE4209">
            <w:pPr>
              <w:numPr>
                <w:ilvl w:val="0"/>
                <w:numId w:val="28"/>
              </w:numPr>
              <w:spacing w:line="360" w:lineRule="auto"/>
              <w:ind w:left="1134" w:hanging="357"/>
              <w:jc w:val="both"/>
              <w:rPr>
                <w:rFonts w:eastAsia="Calibri" w:cs="Arial"/>
              </w:rPr>
            </w:pPr>
            <w:r w:rsidRPr="00DE4209">
              <w:rPr>
                <w:rFonts w:eastAsia="Calibri" w:cs="Arial"/>
              </w:rPr>
              <w:t xml:space="preserve">articulação das competências do curso, com foco no desenvolvimento do perfil profissional de conclusão; </w:t>
            </w:r>
          </w:p>
          <w:p w14:paraId="75D45C86" w14:textId="77777777" w:rsidR="00DE4209" w:rsidRPr="00DE4209" w:rsidRDefault="00DE4209" w:rsidP="00DE4209">
            <w:pPr>
              <w:numPr>
                <w:ilvl w:val="0"/>
                <w:numId w:val="28"/>
              </w:numPr>
              <w:spacing w:line="360" w:lineRule="auto"/>
              <w:ind w:left="1134" w:hanging="357"/>
              <w:jc w:val="both"/>
              <w:rPr>
                <w:rFonts w:eastAsia="Calibri" w:cs="Arial"/>
              </w:rPr>
            </w:pPr>
            <w:r w:rsidRPr="00DE4209">
              <w:rPr>
                <w:rFonts w:eastAsia="Calibri" w:cs="Arial"/>
              </w:rPr>
              <w:t>criação de estratégias para a solução de um problema ou de uma fonte geradora de problemas relacionada com a prática profissional;</w:t>
            </w:r>
          </w:p>
          <w:p w14:paraId="6EEE89F2" w14:textId="77777777" w:rsidR="00DE4209" w:rsidRPr="00DE4209" w:rsidRDefault="00DE4209" w:rsidP="00DE4209">
            <w:pPr>
              <w:numPr>
                <w:ilvl w:val="0"/>
                <w:numId w:val="28"/>
              </w:numPr>
              <w:spacing w:line="360" w:lineRule="auto"/>
              <w:ind w:left="1134" w:hanging="357"/>
              <w:jc w:val="both"/>
              <w:rPr>
                <w:rFonts w:eastAsia="Calibri" w:cs="Arial"/>
              </w:rPr>
            </w:pPr>
            <w:r w:rsidRPr="00DE4209">
              <w:rPr>
                <w:rFonts w:eastAsia="Calibri" w:cs="Arial"/>
              </w:rPr>
              <w:lastRenderedPageBreak/>
              <w:t>desenvolvimento de atividades em grupos realizadas pelos alunos de maneira autônoma e responsável;</w:t>
            </w:r>
          </w:p>
          <w:p w14:paraId="502F0020" w14:textId="77777777" w:rsidR="00DE4209" w:rsidRPr="00DE4209" w:rsidRDefault="00DE4209" w:rsidP="00DE4209">
            <w:pPr>
              <w:numPr>
                <w:ilvl w:val="0"/>
                <w:numId w:val="28"/>
              </w:numPr>
              <w:spacing w:line="360" w:lineRule="auto"/>
              <w:ind w:left="1134" w:hanging="357"/>
              <w:jc w:val="both"/>
              <w:rPr>
                <w:rFonts w:eastAsia="Calibri" w:cs="Arial"/>
              </w:rPr>
            </w:pPr>
            <w:r w:rsidRPr="00DE4209">
              <w:rPr>
                <w:rFonts w:eastAsia="Calibri" w:cs="Arial"/>
              </w:rPr>
              <w:t>geração de novas aprendizagens ao longo do processo;</w:t>
            </w:r>
          </w:p>
          <w:p w14:paraId="3624A52A" w14:textId="77777777" w:rsidR="00DE4209" w:rsidRPr="00DE4209" w:rsidRDefault="00DE4209" w:rsidP="00DE4209">
            <w:pPr>
              <w:numPr>
                <w:ilvl w:val="0"/>
                <w:numId w:val="28"/>
              </w:numPr>
              <w:spacing w:line="360" w:lineRule="auto"/>
              <w:ind w:left="1134" w:hanging="357"/>
              <w:jc w:val="both"/>
              <w:rPr>
                <w:rFonts w:eastAsia="Calibri" w:cs="Arial"/>
              </w:rPr>
            </w:pPr>
            <w:r w:rsidRPr="00DE4209">
              <w:rPr>
                <w:rFonts w:eastAsia="Calibri" w:cs="Arial"/>
              </w:rPr>
              <w:t>planejamento integrado entre todos os docentes do curso;</w:t>
            </w:r>
          </w:p>
          <w:p w14:paraId="36E1186C" w14:textId="77777777" w:rsidR="00DE4209" w:rsidRPr="00DE4209" w:rsidRDefault="00DE4209" w:rsidP="00DE4209">
            <w:pPr>
              <w:numPr>
                <w:ilvl w:val="0"/>
                <w:numId w:val="28"/>
              </w:numPr>
              <w:spacing w:line="360" w:lineRule="auto"/>
              <w:ind w:left="1134" w:hanging="357"/>
              <w:jc w:val="both"/>
              <w:rPr>
                <w:rFonts w:eastAsia="Calibri" w:cs="Arial"/>
              </w:rPr>
            </w:pPr>
            <w:r w:rsidRPr="00DE4209">
              <w:rPr>
                <w:rFonts w:eastAsia="Calibri" w:cs="Arial"/>
              </w:rPr>
              <w:t>compromisso dos docentes com o desenvolvimento do Projeto no decorrer das Unidades Curriculares;</w:t>
            </w:r>
          </w:p>
          <w:p w14:paraId="7472AABE" w14:textId="77777777" w:rsidR="00DE4209" w:rsidRPr="00DE4209" w:rsidRDefault="00DE4209" w:rsidP="00DE4209">
            <w:pPr>
              <w:numPr>
                <w:ilvl w:val="0"/>
                <w:numId w:val="28"/>
              </w:numPr>
              <w:spacing w:line="360" w:lineRule="auto"/>
              <w:ind w:left="1134" w:hanging="357"/>
              <w:jc w:val="both"/>
              <w:rPr>
                <w:rFonts w:eastAsia="Calibri" w:cs="Arial"/>
              </w:rPr>
            </w:pPr>
            <w:r w:rsidRPr="00DE4209">
              <w:rPr>
                <w:rFonts w:eastAsia="Calibri" w:cs="Arial"/>
              </w:rPr>
              <w:t>espaço privilegiado para imprimir as Marcas Formativas Senac:</w:t>
            </w:r>
          </w:p>
          <w:p w14:paraId="206ED896" w14:textId="77777777" w:rsidR="0000105E" w:rsidRPr="00BB539B" w:rsidRDefault="0000105E" w:rsidP="0000105E">
            <w:pPr>
              <w:pStyle w:val="PargrafodaLista"/>
              <w:spacing w:line="360" w:lineRule="auto"/>
              <w:ind w:left="1843"/>
              <w:jc w:val="both"/>
            </w:pPr>
            <w:r w:rsidRPr="00BB539B">
              <w:t>– domínio técnico-científico;</w:t>
            </w:r>
          </w:p>
          <w:p w14:paraId="5777C789" w14:textId="77777777" w:rsidR="0000105E" w:rsidRPr="00BB539B" w:rsidRDefault="0000105E" w:rsidP="0000105E">
            <w:pPr>
              <w:pStyle w:val="PargrafodaLista"/>
              <w:spacing w:line="360" w:lineRule="auto"/>
              <w:ind w:left="1843"/>
              <w:jc w:val="both"/>
            </w:pPr>
            <w:r w:rsidRPr="00BB539B">
              <w:t>– criatividade e atitude empreendedora;</w:t>
            </w:r>
          </w:p>
          <w:p w14:paraId="292EB2D4" w14:textId="77777777" w:rsidR="0000105E" w:rsidRPr="00BB539B" w:rsidRDefault="0000105E" w:rsidP="0000105E">
            <w:pPr>
              <w:pStyle w:val="PargrafodaLista"/>
              <w:spacing w:line="360" w:lineRule="auto"/>
              <w:ind w:left="1843"/>
              <w:jc w:val="both"/>
            </w:pPr>
            <w:r w:rsidRPr="00BB539B">
              <w:t>– visão crítica;</w:t>
            </w:r>
          </w:p>
          <w:p w14:paraId="7F8F439B" w14:textId="77777777" w:rsidR="0000105E" w:rsidRPr="00BB539B" w:rsidRDefault="0000105E" w:rsidP="0000105E">
            <w:pPr>
              <w:pStyle w:val="PargrafodaLista"/>
              <w:spacing w:line="360" w:lineRule="auto"/>
              <w:ind w:left="1843"/>
              <w:jc w:val="both"/>
            </w:pPr>
            <w:r w:rsidRPr="00BB539B">
              <w:t>– atitude sustentável;</w:t>
            </w:r>
          </w:p>
          <w:p w14:paraId="36219449" w14:textId="77777777" w:rsidR="0000105E" w:rsidRPr="00BB539B" w:rsidRDefault="0000105E" w:rsidP="0000105E">
            <w:pPr>
              <w:pStyle w:val="PargrafodaLista"/>
              <w:spacing w:line="360" w:lineRule="auto"/>
              <w:ind w:left="1843"/>
              <w:jc w:val="both"/>
            </w:pPr>
            <w:r w:rsidRPr="00BB539B">
              <w:t>– colaboração e comunicação;</w:t>
            </w:r>
          </w:p>
          <w:p w14:paraId="41427B7A" w14:textId="77777777" w:rsidR="0000105E" w:rsidRPr="00BB539B" w:rsidRDefault="0000105E" w:rsidP="0000105E">
            <w:pPr>
              <w:pStyle w:val="PargrafodaLista"/>
              <w:spacing w:line="360" w:lineRule="auto"/>
              <w:ind w:left="1843"/>
              <w:jc w:val="both"/>
            </w:pPr>
            <w:r w:rsidRPr="00BB539B">
              <w:t>– autonomia digital.</w:t>
            </w:r>
          </w:p>
          <w:p w14:paraId="77F0B504" w14:textId="77777777" w:rsidR="00DE4209" w:rsidRPr="00DE4209" w:rsidRDefault="00DE4209" w:rsidP="00DE4209">
            <w:pPr>
              <w:spacing w:line="360" w:lineRule="auto"/>
              <w:jc w:val="both"/>
              <w:rPr>
                <w:rFonts w:eastAsia="Calibri" w:cs="Arial"/>
              </w:rPr>
            </w:pPr>
            <w:r w:rsidRPr="00DE4209">
              <w:rPr>
                <w:rFonts w:eastAsia="Calibri" w:cs="Arial"/>
              </w:rPr>
              <w:t xml:space="preserve">A partir do tema gerador, são necessárias três etapas para a execução do Projeto Integrador: </w:t>
            </w:r>
          </w:p>
          <w:p w14:paraId="685D4107" w14:textId="77777777" w:rsidR="00DE4209" w:rsidRPr="00DE4209" w:rsidRDefault="00DE4209" w:rsidP="00DE4209">
            <w:pPr>
              <w:spacing w:line="360" w:lineRule="auto"/>
              <w:jc w:val="both"/>
              <w:rPr>
                <w:rFonts w:eastAsia="Calibri" w:cs="Helvetica"/>
                <w:lang w:eastAsia="pt-BR"/>
              </w:rPr>
            </w:pPr>
            <w:r w:rsidRPr="00DE4209">
              <w:rPr>
                <w:rFonts w:eastAsia="Calibri" w:cs="Arial"/>
                <w:b/>
              </w:rPr>
              <w:t>1ª. Problematização:</w:t>
            </w:r>
            <w:r w:rsidRPr="00DE4209">
              <w:rPr>
                <w:rFonts w:eastAsia="Calibri" w:cs="Arial"/>
              </w:rPr>
              <w:t xml:space="preserve"> corresponde ao ponto de partida do Projeto. </w:t>
            </w:r>
            <w:r w:rsidRPr="00DE4209">
              <w:rPr>
                <w:rFonts w:eastAsia="Calibri" w:cs="Helvetica"/>
                <w:lang w:eastAsia="pt-BR"/>
              </w:rPr>
              <w:t xml:space="preserve">Na definição do tema gerador, deve-se ter em vista uma situação plausível, identificada no campo de atuação profissional e que perpasse as competências do perfil de conclusão. </w:t>
            </w:r>
            <w:r w:rsidRPr="00DE4209">
              <w:rPr>
                <w:rFonts w:eastAsia="Calibri" w:cs="Arial"/>
              </w:rPr>
              <w:t>Neste momento, são realizados o</w:t>
            </w:r>
            <w:r w:rsidRPr="00DE4209">
              <w:rPr>
                <w:rFonts w:eastAsia="Calibri" w:cs="Helvetica"/>
                <w:lang w:eastAsia="pt-BR"/>
              </w:rPr>
              <w:t xml:space="preserve"> detalhamento do tema gerador e o levantamento das questões que nortearão a pesquisa e o desenvolvimento do projeto. As questões devem mobilizar ações que articulem as competências do curso para a resolução do problema. </w:t>
            </w:r>
          </w:p>
          <w:p w14:paraId="5C949D02" w14:textId="0DB59C0D" w:rsidR="00DE4209" w:rsidRPr="00DE4209" w:rsidRDefault="00DE4209" w:rsidP="00DE4209">
            <w:pPr>
              <w:spacing w:line="360" w:lineRule="auto"/>
              <w:jc w:val="both"/>
              <w:rPr>
                <w:rFonts w:eastAsia="Calibri" w:cs="Helvetica"/>
                <w:lang w:eastAsia="pt-BR"/>
              </w:rPr>
            </w:pPr>
            <w:r w:rsidRPr="00DE4209">
              <w:rPr>
                <w:rFonts w:eastAsia="Calibri" w:cs="Helvetica"/>
                <w:b/>
                <w:lang w:eastAsia="pt-BR"/>
              </w:rPr>
              <w:t xml:space="preserve">2ª. </w:t>
            </w:r>
            <w:r w:rsidRPr="00DE4209">
              <w:rPr>
                <w:rFonts w:eastAsia="Calibri" w:cs="Arial"/>
                <w:b/>
              </w:rPr>
              <w:t>Desenvolvimento:</w:t>
            </w:r>
            <w:r w:rsidR="00BB539B">
              <w:rPr>
                <w:rFonts w:eastAsia="Calibri" w:cs="Arial"/>
                <w:b/>
              </w:rPr>
              <w:t xml:space="preserve"> </w:t>
            </w:r>
            <w:r w:rsidRPr="00DE4209">
              <w:rPr>
                <w:rFonts w:eastAsia="Calibri" w:cs="Helvetica"/>
                <w:lang w:eastAsia="pt-BR"/>
              </w:rPr>
              <w:t xml:space="preserve">para o desenvolvimento do Projeto Integrador, é necessário que os alunos organizem e estruturem um plano de trabalho. Esse é o momento em que são elaboradas as estratégias para atingir os objetivos e dar respostas às questões formuladas na etapa de problematização. O plano de trabalho deve ser realizado conjuntamente pelos alunos e prever situações que extrapolem o espaço da sala de aula, estimulando a pesquisa em bibliotecas, a visita aos ambientes reais de trabalho, a contribuição de outros docentes e profissionais, além de outras ações para a busca da resolução do problema. </w:t>
            </w:r>
          </w:p>
          <w:p w14:paraId="4C582C0B" w14:textId="77777777" w:rsidR="00DE4209" w:rsidRPr="00DE4209" w:rsidRDefault="00DE4209" w:rsidP="00DE4209">
            <w:pPr>
              <w:spacing w:line="360" w:lineRule="auto"/>
              <w:jc w:val="both"/>
              <w:rPr>
                <w:rFonts w:eastAsia="Calibri" w:cs="Arial"/>
              </w:rPr>
            </w:pPr>
            <w:r w:rsidRPr="00DE4209">
              <w:rPr>
                <w:rFonts w:eastAsia="Calibri" w:cs="Arial"/>
                <w:b/>
              </w:rPr>
              <w:t>3ª. Síntese:</w:t>
            </w:r>
            <w:r w:rsidRPr="00DE4209">
              <w:rPr>
                <w:rFonts w:eastAsia="Calibri" w:cs="Arial"/>
              </w:rPr>
              <w:t xml:space="preserve"> momento de organização e avaliação das atividades desenvolvidas e dos resultados obtidos. Nesta etapa, os alunos podem rever suas convicções iniciais à luz das novas aprendizagens, expressar ideias com maior fundamentação teórica e prática, além de gerar produtos de maior complexidade. É importante que a proposta de solução traga aspectos inovadores, tanto no próprio produto, quanto na forma de apresentação.</w:t>
            </w:r>
          </w:p>
          <w:p w14:paraId="2E87D1AF" w14:textId="77777777" w:rsidR="0000105E" w:rsidRDefault="0000105E" w:rsidP="0062286B">
            <w:pPr>
              <w:pStyle w:val="Ttulo8"/>
              <w:numPr>
                <w:ilvl w:val="0"/>
                <w:numId w:val="0"/>
              </w:numPr>
              <w:spacing w:before="0" w:after="0" w:line="360" w:lineRule="auto"/>
              <w:jc w:val="both"/>
              <w:outlineLvl w:val="7"/>
              <w:rPr>
                <w:rFonts w:eastAsiaTheme="minorHAnsi" w:cs="Arial"/>
                <w:b/>
                <w:i w:val="0"/>
                <w:iCs w:val="0"/>
                <w:sz w:val="22"/>
                <w:szCs w:val="22"/>
                <w:lang w:val="pt-BR"/>
              </w:rPr>
            </w:pPr>
          </w:p>
          <w:p w14:paraId="6D9E856C" w14:textId="52EEE306" w:rsidR="00F759BA" w:rsidRDefault="00DD7BB3" w:rsidP="0062286B">
            <w:pPr>
              <w:pStyle w:val="Ttulo8"/>
              <w:numPr>
                <w:ilvl w:val="0"/>
                <w:numId w:val="0"/>
              </w:numPr>
              <w:spacing w:before="0" w:after="0" w:line="360" w:lineRule="auto"/>
              <w:jc w:val="both"/>
              <w:outlineLvl w:val="7"/>
              <w:rPr>
                <w:rFonts w:eastAsiaTheme="minorHAnsi" w:cs="Arial"/>
                <w:b/>
                <w:i w:val="0"/>
                <w:iCs w:val="0"/>
                <w:sz w:val="22"/>
                <w:szCs w:val="22"/>
                <w:lang w:val="pt-BR"/>
              </w:rPr>
            </w:pPr>
            <w:r>
              <w:rPr>
                <w:rFonts w:eastAsiaTheme="minorHAnsi" w:cs="Arial"/>
                <w:b/>
                <w:i w:val="0"/>
                <w:iCs w:val="0"/>
                <w:noProof/>
                <w:sz w:val="22"/>
                <w:szCs w:val="22"/>
                <w:lang w:val="pt-BR" w:eastAsia="pt-BR"/>
              </w:rPr>
              <mc:AlternateContent>
                <mc:Choice Requires="wpg">
                  <w:drawing>
                    <wp:anchor distT="0" distB="0" distL="114300" distR="114300" simplePos="0" relativeHeight="251722752" behindDoc="0" locked="0" layoutInCell="1" allowOverlap="1" wp14:anchorId="504EF44B" wp14:editId="7D196970">
                      <wp:simplePos x="0" y="0"/>
                      <wp:positionH relativeFrom="page">
                        <wp:posOffset>7903210</wp:posOffset>
                      </wp:positionH>
                      <wp:positionV relativeFrom="paragraph">
                        <wp:posOffset>-1122045</wp:posOffset>
                      </wp:positionV>
                      <wp:extent cx="190500" cy="1270"/>
                      <wp:effectExtent l="0" t="0" r="0" b="0"/>
                      <wp:wrapNone/>
                      <wp:docPr id="17" name="Agrupar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0500" cy="1270"/>
                                <a:chOff x="12446" y="-1767"/>
                                <a:chExt cx="300" cy="2"/>
                              </a:xfrm>
                            </wpg:grpSpPr>
                            <wps:wsp>
                              <wps:cNvPr id="18" name="Freeform 7"/>
                              <wps:cNvSpPr>
                                <a:spLocks/>
                              </wps:cNvSpPr>
                              <wps:spPr bwMode="auto">
                                <a:xfrm>
                                  <a:off x="12446" y="-1767"/>
                                  <a:ext cx="300" cy="2"/>
                                </a:xfrm>
                                <a:custGeom>
                                  <a:avLst/>
                                  <a:gdLst>
                                    <a:gd name="T0" fmla="+- 0 12446 12446"/>
                                    <a:gd name="T1" fmla="*/ T0 w 300"/>
                                    <a:gd name="T2" fmla="+- 0 12746 12446"/>
                                    <a:gd name="T3" fmla="*/ T2 w 300"/>
                                  </a:gdLst>
                                  <a:ahLst/>
                                  <a:cxnLst>
                                    <a:cxn ang="0">
                                      <a:pos x="T1" y="0"/>
                                    </a:cxn>
                                    <a:cxn ang="0">
                                      <a:pos x="T3" y="0"/>
                                    </a:cxn>
                                  </a:cxnLst>
                                  <a:rect l="0" t="0" r="r" b="b"/>
                                  <a:pathLst>
                                    <a:path w="300">
                                      <a:moveTo>
                                        <a:pt x="0" y="0"/>
                                      </a:moveTo>
                                      <a:lnTo>
                                        <a:pt x="300" y="0"/>
                                      </a:lnTo>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8F7EA3" id="Agrupar 17" o:spid="_x0000_s1026" style="position:absolute;margin-left:622.3pt;margin-top:-88.35pt;width:15pt;height:.1pt;z-index:251722752;mso-position-horizontal-relative:page" coordorigin="12446,-1767" coordsize="3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gUFS7wIAANoGAAAOAAAAZHJzL2Uyb0RvYy54bWykVdtu2zAMfR+wfxD0uKHxpWmyGnGKoW2K&#10;Ad1WoNkHKLJ8wWRJk5Q43dePkuzEzVoM6PJgUCF9eHhI0YurfcvRjmnTSJHjZBJjxASVRSOqHP9Y&#10;r84+YWQsEQXhUrAcPzGDr5bv3y06lbFU1pIXTCMAESbrVI5ra1UWRYbWrCVmIhUT4CylbomFo66i&#10;QpMO0FsepXE8izqpC6UlZcbAvzfBiZcevywZtd/L0jCLeI6Bm/VP7Z8b94yWC5JVmqi6oT0N8gYW&#10;LWkEJD1A3RBL0FY3f0G1DdXSyNJOqGwjWZYNZb4GqCaJT6q503KrfC1V1lXqIBNIe6LTm2Hpt92d&#10;Vo/qQQf2YN5L+tOALlGnqmzsd+cqBKNN91UW0E+ytdIXvi916yCgJLT3+j4d9GV7iyj8mVzGFzF0&#10;gYIrSee9+rSGFrl3knQ6nWEEzrNkPpuH3tD6tn/7fHg1dZ6IZCGlp9nTcm2HOTJHqcz/SfVYE8V8&#10;B4yT4kGjpgCiMNSCtFD+SjPmhhN5ti45RA1qmrGUI48LM6D4P0V8UZBBzFfkIBndGnvHpO8G2d0b&#10;G2a8AMv3uOi5r6ETZcth3D+eoRj5ZOHZ34pDYDIEfojQOkYdcrl71AEsHWJ6sPl09jLY+RDowNIj&#10;GDS0GjiSeqBN96LnDRYibqvEft6UNG5m1sBtGDRAgCBX4yuxkPo0NrzTp9CwLk4XhcYIFsUmlKuI&#10;dcxcCmeiLsdOCndu5Y6tpffYkwsAOY5eLsZRvokjTsELLzh4P+SHlI7pqLNCrhrOfRO48ESS+YVn&#10;YiRvCud0ZIyuNtdcox1xC9D/+tvzLAwWjSg8WM1IcdvbljQ82JCcg7Jw18Lohou2kcUTjLGWYa3C&#10;ZwCMWurfGHWwUnNsfm2JZhjxLwIu4mUynbod7A/Ti3kKBz32bMYeIihA5dhiaLszr23Y21ulm6qG&#10;TIkvV8jPsIPKxo255xdY9QfYBd7yCxSsZxt6fPZRx0/S8g8AAAD//wMAUEsDBBQABgAIAAAAIQCN&#10;7pPF4gAAAA8BAAAPAAAAZHJzL2Rvd25yZXYueG1sTI9Ba4NAEIXvhf6HZQq9Jas20WBcQwhtT6GQ&#10;pFB6m7gTlbi74m7U/Puu9NAe35uPN+9lm1E1rKfO1kYLCOcBMNKFkbUuBXye3mYrYNahltgYTQLu&#10;ZGGTPz5kmEoz6AP1R1cyH6JtigIq59qUc1tUpNDOTUva3y6mU+i87EouOxx8uGp4FAQxV1hr/6HC&#10;lnYVFdfjTQl4H3DYvoSv/f562d2/T8uPr31IQjw/jds1MEej+4Nhqu+rQ+47nc1NS8sar6PFIvas&#10;gFmYxAmwiYmSyTv/ekvgecb/78h/AAAA//8DAFBLAQItABQABgAIAAAAIQC2gziS/gAAAOEBAAAT&#10;AAAAAAAAAAAAAAAAAAAAAABbQ29udGVudF9UeXBlc10ueG1sUEsBAi0AFAAGAAgAAAAhADj9If/W&#10;AAAAlAEAAAsAAAAAAAAAAAAAAAAALwEAAF9yZWxzLy5yZWxzUEsBAi0AFAAGAAgAAAAhAPiBQVLv&#10;AgAA2gYAAA4AAAAAAAAAAAAAAAAALgIAAGRycy9lMm9Eb2MueG1sUEsBAi0AFAAGAAgAAAAhAI3u&#10;k8XiAAAADwEAAA8AAAAAAAAAAAAAAAAASQUAAGRycy9kb3ducmV2LnhtbFBLBQYAAAAABAAEAPMA&#10;AABYBgAAAAA=&#10;">
                      <v:shape id="Freeform 7" o:spid="_x0000_s1027" style="position:absolute;left:12446;top:-1767;width:300;height:2;visibility:visible;mso-wrap-style:square;v-text-anchor:top" coordsize="3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Op4FxQAAANsAAAAPAAAAZHJzL2Rvd25yZXYueG1sRI9Lb8Iw&#10;EITvlfgP1iL1VhweakuKQVCpIvSAVB73VbwkUeN1ZLuQ/vvuAam3Xc3szLeLVe9adaUQG88GxqMM&#10;FHHpbcOVgdPx4+kVVEzIFlvPZOCXIqyWg4cF5tbf+Iuuh1QpCeGYo4E6pS7XOpY1OYwj3xGLdvHB&#10;YZI1VNoGvEm4a/Uky561w4alocaO3msqvw8/zsB+zyHgZToZb918+vmymZ2LXWHM47Bfv4FK1Kd/&#10;8/26sIIvsPKLDKCXfwAAAP//AwBQSwECLQAUAAYACAAAACEA2+H2y+4AAACFAQAAEwAAAAAAAAAA&#10;AAAAAAAAAAAAW0NvbnRlbnRfVHlwZXNdLnhtbFBLAQItABQABgAIAAAAIQBa9CxbvwAAABUBAAAL&#10;AAAAAAAAAAAAAAAAAB8BAABfcmVscy8ucmVsc1BLAQItABQABgAIAAAAIQBXOp4FxQAAANsAAAAP&#10;AAAAAAAAAAAAAAAAAAcCAABkcnMvZG93bnJldi54bWxQSwUGAAAAAAMAAwC3AAAA+QIAAAAA&#10;" path="m,l300,e" filled="f" strokeweight=".25pt">
                        <v:path arrowok="t" o:connecttype="custom" o:connectlocs="0,0;300,0" o:connectangles="0,0"/>
                      </v:shape>
                      <w10:wrap anchorx="page"/>
                    </v:group>
                  </w:pict>
                </mc:Fallback>
              </mc:AlternateContent>
            </w:r>
            <w:r w:rsidR="0062286B" w:rsidRPr="00DE4209">
              <w:rPr>
                <w:rFonts w:eastAsiaTheme="minorHAnsi" w:cs="Arial"/>
                <w:b/>
                <w:i w:val="0"/>
                <w:iCs w:val="0"/>
                <w:sz w:val="22"/>
                <w:szCs w:val="22"/>
                <w:lang w:val="pt-BR"/>
              </w:rPr>
              <w:t>Propostas de temas geradores:</w:t>
            </w:r>
          </w:p>
          <w:p w14:paraId="757181DB" w14:textId="77777777" w:rsidR="0053249C" w:rsidRDefault="0053249C" w:rsidP="0053249C"/>
          <w:p w14:paraId="1E8FB80E" w14:textId="77777777" w:rsidR="0053249C" w:rsidRDefault="0053249C" w:rsidP="0053249C">
            <w:pPr>
              <w:rPr>
                <w:b/>
              </w:rPr>
            </w:pPr>
            <w:r w:rsidRPr="0053249C">
              <w:rPr>
                <w:b/>
              </w:rPr>
              <w:lastRenderedPageBreak/>
              <w:t>Projeto Integrador Desenvolvedor de Games</w:t>
            </w:r>
          </w:p>
          <w:p w14:paraId="0A94B08E" w14:textId="77777777" w:rsidR="0053249C" w:rsidRDefault="0053249C" w:rsidP="0053249C">
            <w:pPr>
              <w:rPr>
                <w:b/>
              </w:rPr>
            </w:pPr>
          </w:p>
          <w:p w14:paraId="0545E54C" w14:textId="77777777" w:rsidR="00B31E9A" w:rsidRPr="00DE4209" w:rsidRDefault="00B31E9A" w:rsidP="00B31E9A">
            <w:pPr>
              <w:pStyle w:val="PargrafodaLista"/>
              <w:numPr>
                <w:ilvl w:val="0"/>
                <w:numId w:val="37"/>
              </w:numPr>
              <w:spacing w:line="360" w:lineRule="auto"/>
              <w:rPr>
                <w:rFonts w:cstheme="minorHAnsi"/>
                <w:b/>
              </w:rPr>
            </w:pPr>
            <w:r w:rsidRPr="00DE4209">
              <w:rPr>
                <w:rFonts w:cs="Arial"/>
                <w:b/>
              </w:rPr>
              <w:t xml:space="preserve">Proposta </w:t>
            </w:r>
            <w:r>
              <w:rPr>
                <w:rFonts w:cs="Arial"/>
                <w:b/>
              </w:rPr>
              <w:t>1</w:t>
            </w:r>
            <w:r w:rsidRPr="00DE4209">
              <w:rPr>
                <w:rFonts w:cs="Arial"/>
                <w:b/>
              </w:rPr>
              <w:t xml:space="preserve"> – </w:t>
            </w:r>
            <w:r w:rsidRPr="00DE4209">
              <w:rPr>
                <w:rFonts w:cstheme="minorHAnsi"/>
                <w:b/>
              </w:rPr>
              <w:t xml:space="preserve">Desenvolvimento de jogo digital </w:t>
            </w:r>
            <w:r>
              <w:rPr>
                <w:rFonts w:cstheme="minorHAnsi"/>
                <w:b/>
              </w:rPr>
              <w:t>para computadores</w:t>
            </w:r>
          </w:p>
          <w:p w14:paraId="657A4071" w14:textId="77777777" w:rsidR="00B31E9A" w:rsidRPr="00DE4209" w:rsidRDefault="00B31E9A" w:rsidP="00B31E9A">
            <w:pPr>
              <w:spacing w:line="360" w:lineRule="auto"/>
              <w:jc w:val="both"/>
              <w:rPr>
                <w:rFonts w:cstheme="minorHAnsi"/>
              </w:rPr>
            </w:pPr>
            <w:r w:rsidRPr="00DE4209">
              <w:rPr>
                <w:rFonts w:cstheme="minorHAnsi"/>
              </w:rPr>
              <w:t xml:space="preserve">A partir deste tema, os docentes deverão propor aos grupos atividades de planejamento e desenvolvimento da programação do jogo digital aplicado </w:t>
            </w:r>
            <w:proofErr w:type="spellStart"/>
            <w:r>
              <w:rPr>
                <w:rFonts w:cstheme="minorHAnsi"/>
              </w:rPr>
              <w:t>à</w:t>
            </w:r>
            <w:r w:rsidRPr="00094BE2">
              <w:rPr>
                <w:rFonts w:cstheme="minorHAnsi"/>
              </w:rPr>
              <w:t>desktop</w:t>
            </w:r>
            <w:proofErr w:type="spellEnd"/>
            <w:r w:rsidRPr="00DE4209">
              <w:rPr>
                <w:rFonts w:cstheme="minorHAnsi"/>
              </w:rPr>
              <w:t>, incluindo opcionalmente elementos de multiplayer. Sugere-se a inclusão de integração do jogo a serviços web disponíveis que complementarão o projeto com informações que serão usadas no mundo de jogo – como, por exemplo, serviços que informem dados do clima na região, afetando o cenário de acordo com isso. Conforme a prática operacional de mercado, após a programação do jogo digital, os testes poderão ser realizados por outros grupos que também irão elaborar o relatório das ações realizadas. Este relatório subsidiará a equipe desenvolvedora inicial no aprimoramento e na manutenção do jogo digital. O desafio proposto deve levar em consideração as tendências atuais de mecânicas, temáticas e tecnologias aplicáveis a jogos independentes ou a exigências de mercado, considerando-se o panorama das empresas de desenvolvimento atuantes na região, no estado ou no país. Quando não for possível apresentar um problema de uma empresa real, é indicada a utilização de casos fictícios que retratem o desenvolvimento de soluções de implementação de jogos digitais para mais de uma plataforma. Os grupos serão responsáveis pela proposta de jogo e planejamento da jogabilidade presente e deverão demonstrar visão crítica, cidadania, inovação, criatividade e sustentabilidade, a partir da análise do público-alvo ao qual é direcionado o jogo digital.</w:t>
            </w:r>
          </w:p>
          <w:p w14:paraId="1E0712DC" w14:textId="77777777" w:rsidR="00B31E9A" w:rsidRPr="00DE4209" w:rsidRDefault="00B31E9A" w:rsidP="00B31E9A">
            <w:pPr>
              <w:spacing w:line="360" w:lineRule="auto"/>
              <w:jc w:val="both"/>
              <w:rPr>
                <w:rFonts w:eastAsia="Times New Roman" w:cs="Arial"/>
                <w:lang w:eastAsia="pt-BR"/>
              </w:rPr>
            </w:pPr>
            <w:r w:rsidRPr="00DE4209">
              <w:rPr>
                <w:rFonts w:eastAsia="Calibri" w:cs="Helvetica"/>
              </w:rPr>
              <w:t>Com a realização de uma das propostas apresentadas, o aluno poderá demonstrar sua atuação profissional pautada pelas marcas formativas do Senac, uma vez que</w:t>
            </w:r>
            <w:r w:rsidRPr="00DE4209">
              <w:rPr>
                <w:rFonts w:eastAsia="Calibri" w:cs="Arial"/>
              </w:rPr>
              <w:t xml:space="preserve"> permite o trabalho em equipe e o exercício da ética, da responsabilidade social e da atitude empreendedora. </w:t>
            </w:r>
          </w:p>
          <w:p w14:paraId="106B334E" w14:textId="77777777" w:rsidR="00B31E9A" w:rsidRDefault="00B31E9A" w:rsidP="0053249C">
            <w:pPr>
              <w:spacing w:line="360" w:lineRule="auto"/>
              <w:jc w:val="both"/>
            </w:pPr>
            <w:r w:rsidRPr="00DE4209">
              <w:rPr>
                <w:rFonts w:eastAsia="Calibri" w:cs="Arial"/>
              </w:rPr>
              <w:t>Outros Temas Geradores podem ser definidos em conjunto com os alunos, desde que constituam uma situação-problema e atendam aos indicadores para avaliação</w:t>
            </w:r>
            <w:r w:rsidR="0053249C" w:rsidRPr="6C0E63DC">
              <w:t>.</w:t>
            </w:r>
          </w:p>
          <w:p w14:paraId="7B9BDF58" w14:textId="77777777" w:rsidR="00B31E9A" w:rsidRPr="00B31E9A" w:rsidRDefault="00B31E9A" w:rsidP="0053249C">
            <w:pPr>
              <w:spacing w:line="360" w:lineRule="auto"/>
              <w:jc w:val="both"/>
              <w:rPr>
                <w:rFonts w:eastAsia="Calibri" w:cs="Arial"/>
              </w:rPr>
            </w:pPr>
          </w:p>
          <w:p w14:paraId="25D43306" w14:textId="77777777" w:rsidR="0053249C" w:rsidRPr="007F5F1E" w:rsidRDefault="0053249C" w:rsidP="0053249C">
            <w:pPr>
              <w:pStyle w:val="PargrafodaLista"/>
              <w:numPr>
                <w:ilvl w:val="0"/>
                <w:numId w:val="37"/>
              </w:numPr>
              <w:spacing w:line="360" w:lineRule="auto"/>
              <w:jc w:val="both"/>
              <w:rPr>
                <w:rFonts w:eastAsiaTheme="minorEastAsia"/>
                <w:b/>
                <w:bCs/>
              </w:rPr>
            </w:pPr>
            <w:r w:rsidRPr="4F3178E4">
              <w:rPr>
                <w:rFonts w:cs="Arial"/>
                <w:b/>
                <w:bCs/>
              </w:rPr>
              <w:t xml:space="preserve">Proposta 2: </w:t>
            </w:r>
            <w:r w:rsidRPr="4F3178E4">
              <w:rPr>
                <w:b/>
                <w:bCs/>
              </w:rPr>
              <w:t>Desenvolvimento de jogo digital para objetivos educacionais</w:t>
            </w:r>
          </w:p>
          <w:p w14:paraId="58B630FD" w14:textId="77777777" w:rsidR="0053249C" w:rsidRPr="007F5F1E" w:rsidRDefault="0053249C" w:rsidP="0053249C">
            <w:pPr>
              <w:spacing w:line="360" w:lineRule="auto"/>
              <w:ind w:left="360"/>
              <w:jc w:val="both"/>
            </w:pPr>
            <w:r w:rsidRPr="4F3178E4">
              <w:t xml:space="preserve">A partir deste tema, os docentes deverão propor aos grupos a identificação de situações na qual o jogo seja utilizado como instrumento educacional, como em escolas de ensino regular, treinamentos corporativos, entre outras situações.  </w:t>
            </w:r>
            <w:r w:rsidRPr="00BA6B9C">
              <w:t xml:space="preserve">A partir do problema verificado, os estudantes desenvolverão o projeto de jogo para uma plataforma adequada, de maneira a atender as necessidades educacionais do software, sob orientação do docente. </w:t>
            </w:r>
            <w:r w:rsidRPr="4F3178E4">
              <w:t xml:space="preserve">O desafio proposto deve levar em consideração as tendências atuais de mecânicas, temáticas e tecnologias aplicáveis a jogos independentes ou a exigências de mercado, considerando-se o panorama das empresas de desenvolvimento atuantes na região, no estado ou no país. Quando não for possível apresentar um problema de uma empresa real, é indicada a utilização de casos fictícios que retratem o desenvolvimento de soluções de </w:t>
            </w:r>
            <w:r w:rsidRPr="4F3178E4">
              <w:lastRenderedPageBreak/>
              <w:t xml:space="preserve">implementação de jogos digitais para mais de uma plataforma. Os grupos serão responsáveis pela proposta de jogo e planejamento da jogabilidade presente e deverão demonstrar visão crítica, cidadania, inovação, criatividade e sustentabilidade, a partir da análise do público-alvo ao qual é direcionado o jogo digital. </w:t>
            </w:r>
          </w:p>
          <w:p w14:paraId="60824282" w14:textId="77777777" w:rsidR="0053249C" w:rsidRDefault="0053249C" w:rsidP="0053249C">
            <w:pPr>
              <w:rPr>
                <w:rFonts w:cs="Arial"/>
              </w:rPr>
            </w:pPr>
            <w:r w:rsidRPr="4F3178E4">
              <w:rPr>
                <w:rFonts w:cs="Helvetica"/>
              </w:rPr>
              <w:t>Com a realização de uma das propostas apresentadas, o aluno poderá demonstrar sua atuação profissional pautada pelas marcas formativas do Senac, uma vez que</w:t>
            </w:r>
            <w:r w:rsidRPr="4F3178E4">
              <w:rPr>
                <w:rFonts w:cs="Arial"/>
              </w:rPr>
              <w:t xml:space="preserve"> permite o trabalho em equipe e o exercício da ética, da responsabilidade social e da atitude empreendedora.</w:t>
            </w:r>
          </w:p>
          <w:p w14:paraId="003E64F3" w14:textId="77777777" w:rsidR="0053249C" w:rsidRDefault="0053249C" w:rsidP="0053249C">
            <w:pPr>
              <w:rPr>
                <w:rFonts w:cs="Arial"/>
              </w:rPr>
            </w:pPr>
          </w:p>
          <w:p w14:paraId="74B36B15" w14:textId="77777777" w:rsidR="0053249C" w:rsidRPr="00B31E9A" w:rsidRDefault="0053249C" w:rsidP="0053249C">
            <w:pPr>
              <w:rPr>
                <w:b/>
                <w:bCs/>
              </w:rPr>
            </w:pPr>
            <w:r w:rsidRPr="00B31E9A">
              <w:rPr>
                <w:rFonts w:cs="Arial"/>
                <w:b/>
                <w:bCs/>
              </w:rPr>
              <w:t>Projeto Integrador Técnico em Programação de Jogos Digitais</w:t>
            </w:r>
          </w:p>
          <w:p w14:paraId="221FF64C" w14:textId="77777777" w:rsidR="0053249C" w:rsidRPr="0053249C" w:rsidRDefault="0053249C" w:rsidP="0053249C"/>
          <w:p w14:paraId="3F38989A" w14:textId="77777777" w:rsidR="00F759BA" w:rsidRPr="00DE4209" w:rsidRDefault="00F759BA" w:rsidP="004A4C63">
            <w:pPr>
              <w:pStyle w:val="PargrafodaLista"/>
              <w:numPr>
                <w:ilvl w:val="0"/>
                <w:numId w:val="37"/>
              </w:numPr>
              <w:spacing w:line="360" w:lineRule="auto"/>
              <w:jc w:val="both"/>
              <w:rPr>
                <w:rFonts w:eastAsia="Calibri" w:cs="Arial"/>
              </w:rPr>
            </w:pPr>
            <w:r w:rsidRPr="00DE4209">
              <w:rPr>
                <w:rFonts w:eastAsia="Calibri" w:cs="Arial"/>
                <w:b/>
                <w:bCs/>
                <w:spacing w:val="-1"/>
                <w:w w:val="105"/>
              </w:rPr>
              <w:t>Proposta</w:t>
            </w:r>
            <w:r w:rsidRPr="00DE4209">
              <w:rPr>
                <w:rFonts w:eastAsia="Calibri" w:cs="Arial"/>
                <w:b/>
                <w:bCs/>
                <w:w w:val="105"/>
              </w:rPr>
              <w:t>1–</w:t>
            </w:r>
            <w:bookmarkStart w:id="3" w:name="_Hlk53059612"/>
            <w:r w:rsidR="005A249E" w:rsidRPr="00DE4209">
              <w:rPr>
                <w:rFonts w:cs="Calibri"/>
                <w:b/>
                <w:bCs/>
              </w:rPr>
              <w:t>Desenvolvimento de jogo digital multiplayer com armazenamento em nuvem</w:t>
            </w:r>
            <w:bookmarkEnd w:id="3"/>
          </w:p>
          <w:p w14:paraId="7943215C" w14:textId="77777777" w:rsidR="002A2F5F" w:rsidRPr="002A2F5F" w:rsidRDefault="005A249E" w:rsidP="0074053C">
            <w:pPr>
              <w:jc w:val="both"/>
              <w:rPr>
                <w:rFonts w:cs="Arial"/>
              </w:rPr>
            </w:pPr>
            <w:r w:rsidRPr="00DE4209">
              <w:rPr>
                <w:rFonts w:cs="Calibri"/>
                <w:bCs/>
              </w:rPr>
              <w:t>A partir deste tema, o</w:t>
            </w:r>
            <w:r w:rsidR="0074053C">
              <w:rPr>
                <w:rFonts w:cs="Calibri"/>
                <w:bCs/>
              </w:rPr>
              <w:t>s</w:t>
            </w:r>
            <w:r w:rsidRPr="00DE4209">
              <w:rPr>
                <w:rFonts w:cs="Calibri"/>
                <w:bCs/>
              </w:rPr>
              <w:t xml:space="preserve"> docente</w:t>
            </w:r>
            <w:r w:rsidR="0074053C">
              <w:rPr>
                <w:rFonts w:cs="Calibri"/>
                <w:bCs/>
              </w:rPr>
              <w:t>s</w:t>
            </w:r>
            <w:r w:rsidRPr="00DE4209">
              <w:rPr>
                <w:rFonts w:cs="Calibri"/>
                <w:bCs/>
              </w:rPr>
              <w:t xml:space="preserve"> deverão propor aos grupos atividades de planejamento e desenvolvimento de um jogo digital multiplayer aplicado às plataformas </w:t>
            </w:r>
            <w:proofErr w:type="spellStart"/>
            <w:r w:rsidRPr="00DE4209">
              <w:rPr>
                <w:rFonts w:cs="Calibri"/>
                <w:bCs/>
              </w:rPr>
              <w:t>comodesktop</w:t>
            </w:r>
            <w:proofErr w:type="spellEnd"/>
            <w:r w:rsidRPr="00DE4209">
              <w:rPr>
                <w:rFonts w:cs="Calibri"/>
                <w:bCs/>
              </w:rPr>
              <w:t xml:space="preserve">, dispositivos móveis e web com um sistema de pontuação em </w:t>
            </w:r>
            <w:proofErr w:type="spellStart"/>
            <w:r w:rsidRPr="00DE4209">
              <w:rPr>
                <w:rFonts w:cs="Calibri"/>
                <w:bCs/>
              </w:rPr>
              <w:t>clouddatabase</w:t>
            </w:r>
            <w:proofErr w:type="spellEnd"/>
            <w:r w:rsidRPr="00DE4209">
              <w:rPr>
                <w:rFonts w:cs="Calibri"/>
                <w:bCs/>
              </w:rPr>
              <w:t xml:space="preserve"> (</w:t>
            </w:r>
            <w:proofErr w:type="spellStart"/>
            <w:r w:rsidRPr="00DE4209">
              <w:rPr>
                <w:rFonts w:cs="Calibri"/>
                <w:bCs/>
              </w:rPr>
              <w:t>MongoDB</w:t>
            </w:r>
            <w:proofErr w:type="spellEnd"/>
            <w:r w:rsidRPr="00DE4209">
              <w:rPr>
                <w:rFonts w:cs="Calibri"/>
                <w:bCs/>
              </w:rPr>
              <w:t xml:space="preserve">) que armazenará os high scores de uma lista de jogadores. Conforme a prática operacional de mercado, após a programação do jogo digital, os testes poderão ser realizados por outros grupos que também irão elaborar o relatório das ações realizadas. Este relatório subsidiará a equipe desenvolvedora inicial no aprimoramento e na manutenção do jogo digital. O desafio proposto deve considerar ainda a dinâmica do segmento da programação e as especificidades das demandas regionais. E, prioritariamente, ser uma questão real do mercado de trabalho. Quando não for possível apresentar um problema de uma empresa real. É indicada a utilização de casos fictícios que retratem o desenvolvimento de soluções de implementação de jogos digitais Multiplayer. Os grupos deverão demonstrar visão crítica, cidadania, inovação, criatividade e sustentabilidade, a partir </w:t>
            </w:r>
            <w:r w:rsidRPr="002A2F5F">
              <w:rPr>
                <w:rFonts w:cs="Arial"/>
              </w:rPr>
              <w:t>da análise do público-alvo ao qua</w:t>
            </w:r>
            <w:r w:rsidR="0062286B" w:rsidRPr="002A2F5F">
              <w:rPr>
                <w:rFonts w:cs="Arial"/>
              </w:rPr>
              <w:t>l é direcionado o jogo digital.</w:t>
            </w:r>
          </w:p>
          <w:p w14:paraId="1F63C953" w14:textId="77777777" w:rsidR="002A2F5F" w:rsidRPr="002A2F5F" w:rsidRDefault="002A2F5F" w:rsidP="002A2F5F">
            <w:pPr>
              <w:rPr>
                <w:rFonts w:cs="Arial"/>
              </w:rPr>
            </w:pPr>
          </w:p>
          <w:p w14:paraId="522F3537" w14:textId="77777777" w:rsidR="002A2F5F" w:rsidRPr="002A2F5F" w:rsidRDefault="002A2F5F" w:rsidP="002A2F5F">
            <w:pPr>
              <w:pStyle w:val="PargrafodaLista"/>
              <w:numPr>
                <w:ilvl w:val="0"/>
                <w:numId w:val="37"/>
              </w:numPr>
              <w:spacing w:line="360" w:lineRule="auto"/>
              <w:jc w:val="both"/>
              <w:rPr>
                <w:rFonts w:eastAsia="Calibri" w:cs="Arial"/>
                <w:b/>
                <w:bCs/>
                <w:spacing w:val="-1"/>
                <w:w w:val="105"/>
              </w:rPr>
            </w:pPr>
            <w:r w:rsidRPr="002A2F5F">
              <w:rPr>
                <w:rFonts w:eastAsia="Calibri" w:cs="Arial"/>
                <w:b/>
                <w:bCs/>
                <w:spacing w:val="-1"/>
                <w:w w:val="105"/>
              </w:rPr>
              <w:t xml:space="preserve">Proposta </w:t>
            </w:r>
            <w:r w:rsidR="00B31E9A">
              <w:rPr>
                <w:rFonts w:eastAsia="Calibri" w:cs="Arial"/>
                <w:b/>
                <w:bCs/>
                <w:spacing w:val="-1"/>
                <w:w w:val="105"/>
              </w:rPr>
              <w:t>2</w:t>
            </w:r>
            <w:r w:rsidRPr="002A2F5F">
              <w:rPr>
                <w:rFonts w:eastAsia="Calibri" w:cs="Arial"/>
                <w:b/>
                <w:bCs/>
                <w:spacing w:val="-1"/>
                <w:w w:val="105"/>
              </w:rPr>
              <w:t xml:space="preserve">: </w:t>
            </w:r>
            <w:bookmarkStart w:id="4" w:name="_Hlk53059753"/>
            <w:r w:rsidRPr="002A2F5F">
              <w:rPr>
                <w:rFonts w:eastAsia="Calibri" w:cs="Arial"/>
                <w:b/>
                <w:bCs/>
                <w:spacing w:val="-1"/>
                <w:w w:val="105"/>
              </w:rPr>
              <w:t>Desenvolvimento de jogo digital mobile</w:t>
            </w:r>
            <w:bookmarkEnd w:id="4"/>
          </w:p>
          <w:p w14:paraId="7819646E" w14:textId="77777777" w:rsidR="002A2F5F" w:rsidRPr="007F5F1E" w:rsidRDefault="002A2F5F" w:rsidP="002A2F5F">
            <w:pPr>
              <w:spacing w:line="360" w:lineRule="auto"/>
              <w:jc w:val="both"/>
            </w:pPr>
            <w:r w:rsidRPr="0053249C">
              <w:t xml:space="preserve">A partir deste tema, os docentes deverão propor aos grupos a elaboração de um projeto de jogo destinado a dispositivos móveis, observando as características físicas tecnológicas por esses aparelhos, tais como toque, movimento, entre </w:t>
            </w:r>
            <w:proofErr w:type="spellStart"/>
            <w:r w:rsidRPr="0053249C">
              <w:t>outros,e</w:t>
            </w:r>
            <w:proofErr w:type="spellEnd"/>
            <w:r w:rsidRPr="0053249C">
              <w:t xml:space="preserve"> também os aspectos de mercado e distribuição associados a esse ramo.</w:t>
            </w:r>
            <w:r w:rsidRPr="6C0E63DC">
              <w:t xml:space="preserve"> O desafio proposto deve levar em consideração as tendências atuais de mecânicas, temáticas e tecnologias aplicáveis a jogos independentes ou a exigências de mercado, considerando-se o panorama das empresas de desenvolvimento atuantes na região, no estado ou no país. Quando não for possível apresentar um problema de uma empresa real, é indicada a utilização de casos fictícios que retratem o desenvolvimento de soluções de implementação de jogos digitais para mais de uma plataforma. Os grupos serão responsáveis pela proposta de jogo e planejamento da jogabilidade presente e deverão demonstrar visão crítica, cidadania, inovação, criatividade e sustentabilidade, a partir da análise do público-alvo ao qual é direcionado o jogo digital.</w:t>
            </w:r>
          </w:p>
          <w:p w14:paraId="012ECDEB" w14:textId="77777777" w:rsidR="002A2F5F" w:rsidRPr="00DE4209" w:rsidRDefault="002A2F5F" w:rsidP="0062286B">
            <w:pPr>
              <w:spacing w:line="360" w:lineRule="auto"/>
              <w:jc w:val="both"/>
              <w:rPr>
                <w:rFonts w:cs="Calibri"/>
                <w:bCs/>
              </w:rPr>
            </w:pPr>
          </w:p>
          <w:p w14:paraId="7B9E70E2" w14:textId="77777777" w:rsidR="00DE4209" w:rsidRPr="00DE4209" w:rsidRDefault="00DE4209" w:rsidP="00DE4209">
            <w:pPr>
              <w:spacing w:line="360" w:lineRule="auto"/>
              <w:ind w:left="708"/>
              <w:jc w:val="both"/>
              <w:rPr>
                <w:rFonts w:eastAsia="Calibri" w:cs="Arial"/>
                <w:b/>
              </w:rPr>
            </w:pPr>
            <w:r w:rsidRPr="00DE4209">
              <w:rPr>
                <w:rFonts w:eastAsia="Calibri" w:cs="Arial"/>
                <w:b/>
              </w:rPr>
              <w:t>Indicadores para avaliação:</w:t>
            </w:r>
          </w:p>
          <w:p w14:paraId="085D7702" w14:textId="77777777" w:rsidR="00DE4209" w:rsidRPr="00DE4209" w:rsidRDefault="00DE4209" w:rsidP="00DE4209">
            <w:pPr>
              <w:spacing w:line="360" w:lineRule="auto"/>
              <w:jc w:val="both"/>
              <w:rPr>
                <w:rFonts w:eastAsia="Calibri" w:cs="Arial"/>
              </w:rPr>
            </w:pPr>
            <w:r w:rsidRPr="00DE4209">
              <w:rPr>
                <w:rFonts w:eastAsia="Calibri" w:cs="Arial"/>
              </w:rPr>
              <w:t>Para avaliação do Projeto Integrador, são utilizados os seguintes indicadores:</w:t>
            </w:r>
          </w:p>
          <w:p w14:paraId="04AB2BC5" w14:textId="77777777" w:rsidR="00DE4209" w:rsidRPr="00DE4209" w:rsidRDefault="00DE4209" w:rsidP="00DE4209">
            <w:pPr>
              <w:numPr>
                <w:ilvl w:val="0"/>
                <w:numId w:val="29"/>
              </w:numPr>
              <w:autoSpaceDE w:val="0"/>
              <w:autoSpaceDN w:val="0"/>
              <w:adjustRightInd w:val="0"/>
              <w:spacing w:line="360" w:lineRule="auto"/>
              <w:jc w:val="both"/>
              <w:rPr>
                <w:rFonts w:eastAsia="Calibri" w:cs="Arial"/>
              </w:rPr>
            </w:pPr>
            <w:r w:rsidRPr="00DE4209">
              <w:rPr>
                <w:rFonts w:eastAsia="Calibri" w:cs="Arial"/>
              </w:rPr>
              <w:t xml:space="preserve">Cumpre as atividades previstas no plano de ação, conforme desafio identificado no tema </w:t>
            </w:r>
            <w:r w:rsidRPr="00DE4209">
              <w:rPr>
                <w:rFonts w:eastAsia="Calibri" w:cs="Arial"/>
              </w:rPr>
              <w:lastRenderedPageBreak/>
              <w:t>gerador.</w:t>
            </w:r>
          </w:p>
          <w:p w14:paraId="0266F04E" w14:textId="77777777" w:rsidR="005A249E" w:rsidRPr="0000105E" w:rsidRDefault="00DE4209" w:rsidP="00DE4209">
            <w:pPr>
              <w:pStyle w:val="PargrafodaLista"/>
              <w:numPr>
                <w:ilvl w:val="0"/>
                <w:numId w:val="29"/>
              </w:numPr>
              <w:spacing w:line="360" w:lineRule="auto"/>
              <w:ind w:right="-1"/>
              <w:jc w:val="both"/>
              <w:rPr>
                <w:rFonts w:cs="Arial"/>
              </w:rPr>
            </w:pPr>
            <w:r w:rsidRPr="00DE4209">
              <w:rPr>
                <w:rFonts w:eastAsia="Calibri" w:cs="Arial"/>
              </w:rPr>
              <w:t>Apresenta resultados ou soluções, de acordo com as problemáticas do tema gerador e objetivos do Projeto Integrador.</w:t>
            </w:r>
          </w:p>
          <w:p w14:paraId="35BAE634" w14:textId="421D8AD2" w:rsidR="0000105E" w:rsidRPr="00DE4209" w:rsidRDefault="0000105E" w:rsidP="00DE4209">
            <w:pPr>
              <w:pStyle w:val="PargrafodaLista"/>
              <w:numPr>
                <w:ilvl w:val="0"/>
                <w:numId w:val="29"/>
              </w:numPr>
              <w:spacing w:line="360" w:lineRule="auto"/>
              <w:ind w:right="-1"/>
              <w:jc w:val="both"/>
              <w:rPr>
                <w:rFonts w:cs="Arial"/>
              </w:rPr>
            </w:pPr>
            <w:r w:rsidRPr="00BB539B">
              <w:rPr>
                <w:rFonts w:cstheme="minorHAnsi"/>
              </w:rPr>
              <w:t>Mobiliza as marcas formativas na proposição de estratégias e soluções de acordo com o contexto e os desafios apresentados.</w:t>
            </w:r>
          </w:p>
        </w:tc>
      </w:tr>
    </w:tbl>
    <w:p w14:paraId="483979D9" w14:textId="77777777" w:rsidR="00423571" w:rsidRPr="004A4C63" w:rsidRDefault="00423571" w:rsidP="004A4C63">
      <w:pPr>
        <w:spacing w:after="0" w:line="360" w:lineRule="auto"/>
        <w:jc w:val="both"/>
        <w:rPr>
          <w:rFonts w:cs="Arial"/>
        </w:rPr>
      </w:pPr>
    </w:p>
    <w:tbl>
      <w:tblPr>
        <w:tblStyle w:val="ListaClara-nfase1"/>
        <w:tblpPr w:leftFromText="141" w:rightFromText="141" w:vertAnchor="text" w:horzAnchor="margin" w:tblpY="-56"/>
        <w:tblW w:w="0" w:type="auto"/>
        <w:tblLook w:val="04A0" w:firstRow="1" w:lastRow="0" w:firstColumn="1" w:lastColumn="0" w:noHBand="0" w:noVBand="1"/>
      </w:tblPr>
      <w:tblGrid>
        <w:gridCol w:w="402"/>
        <w:gridCol w:w="282"/>
        <w:gridCol w:w="8815"/>
      </w:tblGrid>
      <w:tr w:rsidR="003D709C" w:rsidRPr="00C812E7" w14:paraId="1AA3EE84" w14:textId="77777777" w:rsidTr="003D709C">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400" w:type="dxa"/>
            <w:tcBorders>
              <w:top w:val="nil"/>
              <w:left w:val="nil"/>
              <w:bottom w:val="nil"/>
            </w:tcBorders>
            <w:shd w:val="clear" w:color="auto" w:fill="808080" w:themeFill="background1" w:themeFillShade="80"/>
            <w:vAlign w:val="center"/>
          </w:tcPr>
          <w:p w14:paraId="60044223" w14:textId="77777777" w:rsidR="003D709C" w:rsidRPr="00C812E7" w:rsidRDefault="003D709C" w:rsidP="004A4C63">
            <w:pPr>
              <w:spacing w:line="360" w:lineRule="auto"/>
              <w:rPr>
                <w:rFonts w:cs="Arial"/>
                <w:sz w:val="24"/>
                <w:szCs w:val="24"/>
              </w:rPr>
            </w:pPr>
            <w:r w:rsidRPr="00C812E7">
              <w:rPr>
                <w:rFonts w:cs="Arial"/>
                <w:sz w:val="24"/>
                <w:szCs w:val="24"/>
              </w:rPr>
              <w:t>6.</w:t>
            </w:r>
          </w:p>
        </w:tc>
        <w:tc>
          <w:tcPr>
            <w:tcW w:w="282" w:type="dxa"/>
            <w:tcBorders>
              <w:top w:val="nil"/>
              <w:bottom w:val="nil"/>
            </w:tcBorders>
            <w:shd w:val="clear" w:color="auto" w:fill="FFFFFF" w:themeFill="background1"/>
          </w:tcPr>
          <w:p w14:paraId="1E6A1D6C" w14:textId="77777777" w:rsidR="003D709C" w:rsidRPr="00C812E7" w:rsidRDefault="003D709C" w:rsidP="004A4C63">
            <w:pPr>
              <w:spacing w:line="360" w:lineRule="auto"/>
              <w:cnfStyle w:val="100000000000" w:firstRow="1" w:lastRow="0" w:firstColumn="0" w:lastColumn="0" w:oddVBand="0" w:evenVBand="0" w:oddHBand="0" w:evenHBand="0" w:firstRowFirstColumn="0" w:firstRowLastColumn="0" w:lastRowFirstColumn="0" w:lastRowLastColumn="0"/>
              <w:rPr>
                <w:rFonts w:cs="Arial"/>
                <w:sz w:val="24"/>
                <w:szCs w:val="24"/>
              </w:rPr>
            </w:pPr>
          </w:p>
        </w:tc>
        <w:tc>
          <w:tcPr>
            <w:tcW w:w="8815" w:type="dxa"/>
            <w:tcBorders>
              <w:top w:val="nil"/>
              <w:bottom w:val="nil"/>
              <w:right w:val="nil"/>
            </w:tcBorders>
            <w:shd w:val="clear" w:color="auto" w:fill="808080" w:themeFill="background1" w:themeFillShade="80"/>
            <w:vAlign w:val="center"/>
          </w:tcPr>
          <w:p w14:paraId="67F77081" w14:textId="77777777" w:rsidR="003D709C" w:rsidRPr="000A5FAA" w:rsidRDefault="003D709C" w:rsidP="004A4C63">
            <w:pPr>
              <w:spacing w:line="360" w:lineRule="auto"/>
              <w:cnfStyle w:val="100000000000" w:firstRow="1" w:lastRow="0" w:firstColumn="0" w:lastColumn="0" w:oddVBand="0" w:evenVBand="0" w:oddHBand="0" w:evenHBand="0" w:firstRowFirstColumn="0" w:firstRowLastColumn="0" w:lastRowFirstColumn="0" w:lastRowLastColumn="0"/>
              <w:rPr>
                <w:rFonts w:cs="Arial"/>
                <w:sz w:val="24"/>
                <w:szCs w:val="24"/>
              </w:rPr>
            </w:pPr>
            <w:r w:rsidRPr="000A5FAA">
              <w:rPr>
                <w:rFonts w:cs="Arial"/>
                <w:sz w:val="24"/>
                <w:szCs w:val="24"/>
              </w:rPr>
              <w:t>Orientações metodológicas</w:t>
            </w:r>
          </w:p>
        </w:tc>
      </w:tr>
    </w:tbl>
    <w:p w14:paraId="1E01F5C7" w14:textId="77777777" w:rsidR="00DE4209" w:rsidRPr="00DE4209" w:rsidRDefault="00DE4209" w:rsidP="00DE4209">
      <w:pPr>
        <w:spacing w:after="0" w:line="360" w:lineRule="auto"/>
        <w:jc w:val="both"/>
        <w:rPr>
          <w:rFonts w:eastAsia="Calibri" w:cs="Arial"/>
          <w:i/>
        </w:rPr>
      </w:pPr>
      <w:r w:rsidRPr="00DE4209">
        <w:rPr>
          <w:rFonts w:eastAsia="Calibri" w:cs="Arial"/>
        </w:rPr>
        <w:t xml:space="preserve">As orientações metodológicas deste curso, em consonância com a Proposta Pedagógica do Senac, pautam-se pelo princípio da aprendizagem com autonomia e pela metodologia de desenvolvimento de competências, entendidas como </w:t>
      </w:r>
      <w:r w:rsidRPr="00DE4209">
        <w:rPr>
          <w:rFonts w:eastAsia="Calibri" w:cs="Arial"/>
          <w:i/>
        </w:rPr>
        <w:t>ação/fazer profissional observável, potencialmente criativo(a), que articula conhecimentos, habilidades e atitudes/valores e que permite desenvolvimento contínuo.</w:t>
      </w:r>
    </w:p>
    <w:p w14:paraId="4C3E9322" w14:textId="77777777" w:rsidR="00DE4209" w:rsidRPr="00DE4209" w:rsidRDefault="00DE4209" w:rsidP="00DE4209">
      <w:pPr>
        <w:spacing w:after="0" w:line="360" w:lineRule="auto"/>
        <w:jc w:val="both"/>
        <w:rPr>
          <w:rFonts w:eastAsia="Calibri" w:cs="Arial"/>
        </w:rPr>
      </w:pPr>
      <w:r w:rsidRPr="00DE4209">
        <w:rPr>
          <w:rFonts w:eastAsia="Calibri" w:cs="Arial"/>
        </w:rPr>
        <w:t>As competências que compõem a organização curricular do curso foram definidas com base no perfil profissional de conclusão, considerando a área de atuação e os processos de trabalho deste profissional. Para o desenvolvimento das competências, foi configurado um percurso metodológico que privilegia a prática pedagógica contextualizada, colocando o aluno diante de situações de aprendizagem que possibilitem o exercício contínuo da mobilização e articulação dos saberes necessários para a ação e para a solução de questões inerentes à natureza da ocupação.</w:t>
      </w:r>
    </w:p>
    <w:p w14:paraId="179F4FE7" w14:textId="77777777" w:rsidR="00DE4209" w:rsidRPr="00DE4209" w:rsidRDefault="00DE4209" w:rsidP="00DE4209">
      <w:pPr>
        <w:spacing w:after="0" w:line="360" w:lineRule="auto"/>
        <w:jc w:val="both"/>
        <w:rPr>
          <w:rFonts w:eastAsia="Calibri" w:cs="Arial"/>
        </w:rPr>
      </w:pPr>
      <w:r w:rsidRPr="00DE4209">
        <w:rPr>
          <w:rFonts w:eastAsia="Calibri" w:cs="Arial"/>
        </w:rPr>
        <w:t>A mobilização e a articulação dos elementos da competência requerem a proposição de situações desafiadoras de aprendizagem que apresentem níveis crescentes de complexidade e se relacionem com a realidade do aluno e o contexto da ocupação.</w:t>
      </w:r>
    </w:p>
    <w:p w14:paraId="55C90E82" w14:textId="05FECAAC" w:rsidR="00DE4209" w:rsidRPr="00DE4209" w:rsidRDefault="00DE4209" w:rsidP="00DE4209">
      <w:pPr>
        <w:autoSpaceDE w:val="0"/>
        <w:autoSpaceDN w:val="0"/>
        <w:spacing w:after="0" w:line="360" w:lineRule="auto"/>
        <w:jc w:val="both"/>
        <w:rPr>
          <w:rFonts w:eastAsia="Calibri" w:cs="Arial"/>
          <w:lang w:eastAsia="pt-BR"/>
        </w:rPr>
      </w:pPr>
      <w:r w:rsidRPr="00DE4209">
        <w:rPr>
          <w:rFonts w:eastAsia="Calibri" w:cs="Arial"/>
        </w:rPr>
        <w:t xml:space="preserve">As atividades relacionadas ao planejamento de carreira dos alunos devem ocorrer de forma concomitante ao </w:t>
      </w:r>
      <w:r w:rsidRPr="00BB539B">
        <w:rPr>
          <w:rFonts w:eastAsia="Calibri" w:cs="Arial"/>
        </w:rPr>
        <w:t xml:space="preserve">desenvolvimento </w:t>
      </w:r>
      <w:bookmarkStart w:id="5" w:name="_Hlk112159828"/>
      <w:r w:rsidR="0000105E" w:rsidRPr="00BB539B">
        <w:rPr>
          <w:rFonts w:cs="Calibri"/>
        </w:rPr>
        <w:t xml:space="preserve">das Marcas Formativas Colaboração e Comunicação, Visão Crítica, </w:t>
      </w:r>
      <w:r w:rsidR="0000105E" w:rsidRPr="00BB539B">
        <w:rPr>
          <w:rFonts w:cs="Arial"/>
        </w:rPr>
        <w:t>Criatividade e</w:t>
      </w:r>
      <w:bookmarkEnd w:id="5"/>
      <w:r w:rsidR="0000105E" w:rsidRPr="00BB539B">
        <w:rPr>
          <w:rFonts w:cs="Arial"/>
        </w:rPr>
        <w:t xml:space="preserve"> </w:t>
      </w:r>
      <w:r w:rsidRPr="00BB539B">
        <w:rPr>
          <w:rFonts w:eastAsia="Calibri" w:cs="Arial"/>
        </w:rPr>
        <w:t xml:space="preserve">Atitude Empreendedora. Recomenda-se que o tema seja abordado no início das primeiras Unidades Curriculares do curso e revisitado no decorrer de toda a formação. A partir da reflexão sobre si mesmo e sobre a própria trajetória profissional, os alunos podem reconhecer possibilidades de atuação na perspectiva empreendedora e elaborar estratégias para identificar oportunidades e aprimorar cada vez mais suas competências. O docente pode abordar com os alunos o planejamento de carreira a partir dos seguintes tópicos: </w:t>
      </w:r>
      <w:r w:rsidRPr="00BB539B">
        <w:rPr>
          <w:rFonts w:eastAsia="Calibri" w:cs="Arial"/>
          <w:lang w:eastAsia="pt-BR"/>
        </w:rPr>
        <w:t xml:space="preserve">i) </w:t>
      </w:r>
      <w:r w:rsidRPr="00BB539B">
        <w:rPr>
          <w:rFonts w:eastAsia="Calibri" w:cs="Arial"/>
          <w:i/>
          <w:iCs/>
          <w:lang w:eastAsia="pt-BR"/>
        </w:rPr>
        <w:t>ponto de partida:</w:t>
      </w:r>
      <w:r w:rsidRPr="00BB539B">
        <w:rPr>
          <w:rFonts w:eastAsia="Calibri" w:cs="Arial"/>
          <w:lang w:eastAsia="pt-BR"/>
        </w:rPr>
        <w:t xml:space="preserve"> momento de vida do aluno, suas possibilidades de inserção no mercado, fontes de recrutamento </w:t>
      </w:r>
      <w:r w:rsidRPr="00DE4209">
        <w:rPr>
          <w:rFonts w:eastAsia="Calibri" w:cs="Arial"/>
          <w:lang w:eastAsia="pt-BR"/>
        </w:rPr>
        <w:t xml:space="preserve">e seleção, elaboração de currículo, remuneração oferecida pelo mercado, competências que apresenta e histórico profissional; </w:t>
      </w:r>
      <w:proofErr w:type="spellStart"/>
      <w:r w:rsidRPr="00DE4209">
        <w:rPr>
          <w:rFonts w:eastAsia="Calibri" w:cs="Arial"/>
          <w:lang w:eastAsia="pt-BR"/>
        </w:rPr>
        <w:t>ii</w:t>
      </w:r>
      <w:proofErr w:type="spellEnd"/>
      <w:r w:rsidRPr="00DE4209">
        <w:rPr>
          <w:rFonts w:eastAsia="Calibri" w:cs="Arial"/>
          <w:lang w:eastAsia="pt-BR"/>
        </w:rPr>
        <w:t xml:space="preserve">) </w:t>
      </w:r>
      <w:r w:rsidRPr="00DE4209">
        <w:rPr>
          <w:rFonts w:eastAsia="Calibri" w:cs="Arial"/>
          <w:i/>
          <w:iCs/>
          <w:lang w:eastAsia="pt-BR"/>
        </w:rPr>
        <w:t>objetivos</w:t>
      </w:r>
      <w:r w:rsidRPr="00DE4209">
        <w:rPr>
          <w:rFonts w:eastAsia="Calibri" w:cs="Arial"/>
          <w:lang w:eastAsia="pt-BR"/>
        </w:rPr>
        <w:t xml:space="preserve">: o que o aluno pretende em relação à sua carreira a curto, médio e longo prazo, e; </w:t>
      </w:r>
      <w:proofErr w:type="spellStart"/>
      <w:r w:rsidRPr="00DE4209">
        <w:rPr>
          <w:rFonts w:eastAsia="Calibri" w:cs="Arial"/>
          <w:lang w:eastAsia="pt-BR"/>
        </w:rPr>
        <w:t>iii</w:t>
      </w:r>
      <w:proofErr w:type="spellEnd"/>
      <w:r w:rsidRPr="00DE4209">
        <w:rPr>
          <w:rFonts w:eastAsia="Calibri" w:cs="Arial"/>
          <w:lang w:eastAsia="pt-BR"/>
        </w:rPr>
        <w:t xml:space="preserve">) </w:t>
      </w:r>
      <w:r w:rsidRPr="00DE4209">
        <w:rPr>
          <w:rFonts w:eastAsia="Calibri" w:cs="Arial"/>
          <w:i/>
          <w:iCs/>
          <w:lang w:eastAsia="pt-BR"/>
        </w:rPr>
        <w:t>estratégias</w:t>
      </w:r>
      <w:r w:rsidRPr="00DE4209">
        <w:rPr>
          <w:rFonts w:eastAsia="Calibri" w:cs="Arial"/>
          <w:lang w:eastAsia="pt-BR"/>
        </w:rPr>
        <w:t>: o que o aluno deve fazer para alcançar seus objetivos.</w:t>
      </w:r>
    </w:p>
    <w:p w14:paraId="1D3E76E8" w14:textId="77777777" w:rsidR="00DE4209" w:rsidRPr="00DE4209" w:rsidRDefault="00DE4209" w:rsidP="00DE4209">
      <w:pPr>
        <w:autoSpaceDE w:val="0"/>
        <w:autoSpaceDN w:val="0"/>
        <w:spacing w:after="0" w:line="360" w:lineRule="auto"/>
        <w:jc w:val="both"/>
        <w:rPr>
          <w:rFonts w:eastAsia="Calibri" w:cs="Arial"/>
        </w:rPr>
      </w:pPr>
      <w:r w:rsidRPr="00DE4209">
        <w:rPr>
          <w:rFonts w:eastAsia="Calibri" w:cs="Arial"/>
        </w:rPr>
        <w:lastRenderedPageBreak/>
        <w:t xml:space="preserve">Esse plano de ação tem como foco a iniciativa, a criatividade, a inovação, a autonomia e o dinamismo, na perspectiva de que os alunos possam criar soluções e buscar formas diferentes de atuar em seu segmento. </w:t>
      </w:r>
    </w:p>
    <w:p w14:paraId="0064686B" w14:textId="77777777" w:rsidR="00DE4209" w:rsidRPr="00DE4209" w:rsidRDefault="00DE4209" w:rsidP="00DE4209">
      <w:pPr>
        <w:spacing w:after="0" w:line="360" w:lineRule="auto"/>
        <w:jc w:val="both"/>
        <w:rPr>
          <w:rFonts w:eastAsia="Calibri" w:cs="Arial"/>
        </w:rPr>
      </w:pPr>
      <w:r w:rsidRPr="00DE4209">
        <w:rPr>
          <w:rFonts w:eastAsia="Calibri" w:cs="Arial"/>
        </w:rPr>
        <w:t>No que concerne às orientações metodológicas para a Unidade Curricular Projeto Integrador (UCPI), recomenda-se que o docente apresente aos alunos o tema gerador da UCPI na primeira semana do curso, possibilitando aos mesmos modificar e/ou substituir a proposta inicial. Para a execução da UCPI o docente deve atentar para as fases que a compõem: a) problematização (detalhamento do tema gerador); b) desenvolvimento (</w:t>
      </w:r>
      <w:r w:rsidRPr="00DE4209">
        <w:rPr>
          <w:rFonts w:eastAsia="Calibri" w:cs="Helvetica"/>
          <w:lang w:eastAsia="pt-BR"/>
        </w:rPr>
        <w:t>elaboração das estratégias para atingir os objetivos e dar respostas às questões formuladas na etapa de problematização) e; c) síntese (</w:t>
      </w:r>
      <w:r w:rsidRPr="00DE4209">
        <w:rPr>
          <w:rFonts w:eastAsia="Calibri" w:cs="Arial"/>
        </w:rPr>
        <w:t>organização e avaliação das atividades desenvolvidas e dos resultados obtidos).</w:t>
      </w:r>
    </w:p>
    <w:p w14:paraId="270684F3" w14:textId="77777777" w:rsidR="00DE4209" w:rsidRPr="00DE4209" w:rsidRDefault="00DE4209" w:rsidP="00DE4209">
      <w:pPr>
        <w:spacing w:after="0" w:line="360" w:lineRule="auto"/>
        <w:jc w:val="both"/>
        <w:rPr>
          <w:rFonts w:eastAsia="Calibri" w:cs="Arial"/>
        </w:rPr>
      </w:pPr>
      <w:r w:rsidRPr="00DE4209">
        <w:rPr>
          <w:rFonts w:eastAsia="Calibri" w:cs="Arial"/>
        </w:rPr>
        <w:t>Ressalta-se que o tema gerador deve se basear em problemas da realidade da ocupação, propiciando desafios significativos que estimulem a pesquisa a partir de diferentes temas e ações relacionadas ao setor produtivo ao qual o curso está vinculado. Neste sentido, a proposta deve contribuir para o desenvolvimento de projetos consistentes, que ultrapassem a mera sistematização das informações trabalhadas durante as demais unidades curriculares.</w:t>
      </w:r>
    </w:p>
    <w:p w14:paraId="40271AF9" w14:textId="77777777" w:rsidR="00DE4209" w:rsidRPr="00BB539B" w:rsidRDefault="00DE4209" w:rsidP="00DE4209">
      <w:pPr>
        <w:spacing w:after="0" w:line="360" w:lineRule="auto"/>
        <w:jc w:val="both"/>
        <w:rPr>
          <w:rFonts w:eastAsia="Calibri" w:cs="Times New Roman"/>
        </w:rPr>
      </w:pPr>
      <w:r w:rsidRPr="00DE4209">
        <w:rPr>
          <w:rFonts w:eastAsia="Calibri" w:cs="Times New Roman"/>
          <w:bdr w:val="none" w:sz="0" w:space="0" w:color="auto" w:frame="1"/>
        </w:rPr>
        <w:t>No tocante à apresentação dos resultados o docente deve retomar a reflexão sobre a articulação das competências do perfil profissional e o desenvolvimento das Marcas Formativas, correlacionando-os ao fazer profissional.</w:t>
      </w:r>
      <w:r w:rsidRPr="00DE4209">
        <w:rPr>
          <w:rFonts w:eastAsia="Calibri" w:cs="Times New Roman"/>
        </w:rPr>
        <w:t> Deve ainda, incitar o</w:t>
      </w:r>
      <w:r w:rsidRPr="00DE4209">
        <w:rPr>
          <w:rFonts w:eastAsia="Calibri" w:cs="Times New Roman"/>
          <w:bdr w:val="none" w:sz="0" w:space="0" w:color="auto" w:frame="1"/>
        </w:rPr>
        <w:t xml:space="preserve"> compartilhamento dos resultados do Projeto Integrador com todos os alunos e a equipe pedagógica, zelando para que a apresentação estabeleça uma aproximação ao contexto profissional. Caso o resultado não atenda aos objetivos iniciais do planejamento, não há </w:t>
      </w:r>
      <w:r w:rsidRPr="00BB539B">
        <w:rPr>
          <w:rFonts w:eastAsia="Calibri" w:cs="Times New Roman"/>
          <w:bdr w:val="none" w:sz="0" w:space="0" w:color="auto" w:frame="1"/>
        </w:rPr>
        <w:t>necessidade de novas entregas, mas o docente deve propor que os alunos reflitam sobre todo o processo de aprendizagem com intuito de verificar o que acarretou o resultado obtido.</w:t>
      </w:r>
    </w:p>
    <w:p w14:paraId="13A9C3DD" w14:textId="77777777" w:rsidR="0000105E" w:rsidRPr="00BB539B" w:rsidRDefault="0000105E" w:rsidP="0000105E">
      <w:pPr>
        <w:spacing w:after="0" w:line="360" w:lineRule="auto"/>
        <w:jc w:val="both"/>
        <w:rPr>
          <w:rFonts w:cs="Arial"/>
        </w:rPr>
      </w:pPr>
      <w:bookmarkStart w:id="6" w:name="_Hlk112159845"/>
      <w:bookmarkStart w:id="7" w:name="_Hlk112338678"/>
      <w:r w:rsidRPr="00BB539B">
        <w:rPr>
          <w:rFonts w:cs="Arial"/>
        </w:rPr>
        <w:t xml:space="preserve">O domínio técnico-científico, a visão crítica, a colaboração e comunicação, a criatividade e atitude empreendedora, a autonomia digital e a atitude sustentável são Marcas Formativas a serem evidenciadas ao longo de todo o curso. Elas reúnem uma série de atributos que são desenvolvidos e/ou aprimorados por meio das experiências de aprendizagem vivenciadas pelos alunos, e têm como função qualificar e diferenciar o perfil profissional do egresso no mercado de trabalho. </w:t>
      </w:r>
    </w:p>
    <w:p w14:paraId="72CBA5C3" w14:textId="77777777" w:rsidR="0000105E" w:rsidRPr="00BB539B" w:rsidRDefault="0000105E" w:rsidP="0000105E">
      <w:pPr>
        <w:pBdr>
          <w:top w:val="single" w:sz="4" w:space="1" w:color="auto"/>
          <w:left w:val="single" w:sz="4" w:space="4" w:color="auto"/>
          <w:bottom w:val="single" w:sz="4" w:space="1" w:color="auto"/>
          <w:right w:val="single" w:sz="4" w:space="4" w:color="auto"/>
        </w:pBdr>
        <w:autoSpaceDE w:val="0"/>
        <w:autoSpaceDN w:val="0"/>
        <w:adjustRightInd w:val="0"/>
        <w:spacing w:after="0" w:line="360" w:lineRule="auto"/>
        <w:jc w:val="both"/>
        <w:rPr>
          <w:rFonts w:cs="Arial"/>
        </w:rPr>
      </w:pPr>
      <w:r w:rsidRPr="00BB539B">
        <w:rPr>
          <w:rFonts w:cs="Arial"/>
        </w:rPr>
        <w:t xml:space="preserve">Nessa perspectiva, compete à equipe pedagógica identificar os elementos de cada UC que contribuem para o trabalho com as marcas. Dessa forma, elas podem ser abordadas com a devida ênfase nas unidades curriculares, a depender da proposta e do escopo das competências. </w:t>
      </w:r>
    </w:p>
    <w:p w14:paraId="09A317B0" w14:textId="77777777" w:rsidR="0000105E" w:rsidRPr="00BB539B" w:rsidRDefault="0000105E" w:rsidP="0000105E">
      <w:pPr>
        <w:pBdr>
          <w:top w:val="single" w:sz="4" w:space="1" w:color="auto"/>
          <w:left w:val="single" w:sz="4" w:space="4" w:color="auto"/>
          <w:bottom w:val="single" w:sz="4" w:space="1" w:color="auto"/>
          <w:right w:val="single" w:sz="4" w:space="4" w:color="auto"/>
        </w:pBdr>
        <w:autoSpaceDE w:val="0"/>
        <w:autoSpaceDN w:val="0"/>
        <w:adjustRightInd w:val="0"/>
        <w:spacing w:after="0" w:line="360" w:lineRule="auto"/>
        <w:jc w:val="both"/>
        <w:rPr>
          <w:rFonts w:cs="Arial"/>
        </w:rPr>
      </w:pPr>
      <w:r w:rsidRPr="00BB539B">
        <w:rPr>
          <w:rFonts w:cs="Arial"/>
        </w:rPr>
        <w:t xml:space="preserve">Portanto, trata-se de um compromisso educacional promover, de forma combinada, tanto o desenvolvimento das competências como das Marcas Formativas, com atenção especial às possibilidades que o Projeto Integrador pode oferecer.   </w:t>
      </w:r>
    </w:p>
    <w:bookmarkEnd w:id="6"/>
    <w:bookmarkEnd w:id="7"/>
    <w:p w14:paraId="37428944" w14:textId="77777777" w:rsidR="009D0C71" w:rsidRPr="00BB539B" w:rsidRDefault="009D0C71" w:rsidP="004A4C63">
      <w:pPr>
        <w:spacing w:after="0" w:line="360" w:lineRule="auto"/>
        <w:jc w:val="both"/>
        <w:rPr>
          <w:rFonts w:cs="Arial"/>
        </w:rPr>
      </w:pPr>
    </w:p>
    <w:p w14:paraId="0E98C222" w14:textId="77777777" w:rsidR="00DE4209" w:rsidRPr="00BB539B" w:rsidRDefault="009D0C71" w:rsidP="004A4C63">
      <w:pPr>
        <w:spacing w:after="0" w:line="360" w:lineRule="auto"/>
        <w:rPr>
          <w:b/>
        </w:rPr>
      </w:pPr>
      <w:r w:rsidRPr="00BB539B">
        <w:rPr>
          <w:b/>
        </w:rPr>
        <w:lastRenderedPageBreak/>
        <w:t>Orientações m</w:t>
      </w:r>
      <w:r w:rsidR="00DE4209" w:rsidRPr="00BB539B">
        <w:rPr>
          <w:b/>
        </w:rPr>
        <w:t>etodológicas específicas por Unidade Curricular</w:t>
      </w:r>
    </w:p>
    <w:p w14:paraId="155C5052" w14:textId="77777777" w:rsidR="009D0C71" w:rsidRPr="00BB539B" w:rsidRDefault="00DE4209" w:rsidP="004A4C63">
      <w:pPr>
        <w:spacing w:after="0" w:line="360" w:lineRule="auto"/>
        <w:rPr>
          <w:rFonts w:cs="Calibri"/>
          <w:b/>
          <w:bCs/>
        </w:rPr>
      </w:pPr>
      <w:r w:rsidRPr="00BB539B">
        <w:rPr>
          <w:b/>
        </w:rPr>
        <w:t>UC</w:t>
      </w:r>
      <w:r w:rsidR="009D0C71" w:rsidRPr="00BB539B">
        <w:rPr>
          <w:rFonts w:cs="Calibri"/>
          <w:b/>
          <w:bCs/>
        </w:rPr>
        <w:t>1: Desenvolver mecânicas de jogos</w:t>
      </w:r>
    </w:p>
    <w:p w14:paraId="11821596" w14:textId="77777777" w:rsidR="00C177BE" w:rsidRPr="00BB539B" w:rsidRDefault="009D0C71" w:rsidP="005B703A">
      <w:pPr>
        <w:spacing w:after="0" w:line="360" w:lineRule="auto"/>
        <w:jc w:val="both"/>
      </w:pPr>
      <w:r w:rsidRPr="00BB539B">
        <w:t xml:space="preserve">Recomenda-se um estudo e avaliação de mecânicas de jogos clássicos e atuais, com foco na evolução da jogabilidade e apontando as perspectivas, especialmente em cenário de jogos independentes. </w:t>
      </w:r>
      <w:r w:rsidR="00806751" w:rsidRPr="00BB539B">
        <w:t xml:space="preserve">Pode-se desenvolver </w:t>
      </w:r>
      <w:r w:rsidRPr="00BB539B">
        <w:t>projetos em jogos analógicos, de maneira a exercitar a criação e descrição de regras. Os jogos precisam ser testados por outras pessoas e, a partir desses testes, o aluno deverá mostrar capacidade de adaptação e correção das regras. Na impossibilidade de realização de jogos físicos, sugere-se a utilização de alternat</w:t>
      </w:r>
      <w:r w:rsidR="00260881" w:rsidRPr="00BB539B">
        <w:t>ivas digitais.</w:t>
      </w:r>
    </w:p>
    <w:p w14:paraId="4682CD05" w14:textId="77777777" w:rsidR="005B703A" w:rsidRPr="00BB539B" w:rsidRDefault="005B703A" w:rsidP="005B703A">
      <w:pPr>
        <w:spacing w:after="0" w:line="360" w:lineRule="auto"/>
        <w:jc w:val="both"/>
      </w:pPr>
    </w:p>
    <w:p w14:paraId="5537646F" w14:textId="77777777" w:rsidR="009D0C71" w:rsidRPr="00BB539B" w:rsidRDefault="00DE4209" w:rsidP="004A4C63">
      <w:pPr>
        <w:spacing w:after="0" w:line="360" w:lineRule="auto"/>
        <w:jc w:val="both"/>
        <w:rPr>
          <w:rFonts w:cs="Calibri"/>
          <w:b/>
          <w:bCs/>
        </w:rPr>
      </w:pPr>
      <w:r w:rsidRPr="00BB539B">
        <w:rPr>
          <w:b/>
        </w:rPr>
        <w:t>UC</w:t>
      </w:r>
      <w:r w:rsidR="009D0C71" w:rsidRPr="00BB539B">
        <w:rPr>
          <w:rFonts w:cs="Calibri"/>
          <w:b/>
          <w:bCs/>
        </w:rPr>
        <w:t xml:space="preserve">2: </w:t>
      </w:r>
      <w:r w:rsidR="007215CA" w:rsidRPr="00BB539B">
        <w:rPr>
          <w:rFonts w:eastAsia="Times New Roman" w:cs="Calibri"/>
          <w:b/>
          <w:lang w:eastAsia="pt-BR"/>
        </w:rPr>
        <w:t xml:space="preserve">Planejar o desenvolvimento de </w:t>
      </w:r>
      <w:r w:rsidR="009D0C71" w:rsidRPr="00BB539B">
        <w:rPr>
          <w:rFonts w:eastAsia="Times New Roman" w:cs="Calibri"/>
          <w:b/>
          <w:lang w:eastAsia="pt-BR"/>
        </w:rPr>
        <w:t xml:space="preserve">jogo digital </w:t>
      </w:r>
    </w:p>
    <w:p w14:paraId="4914E12C" w14:textId="77777777" w:rsidR="009D0C71" w:rsidRPr="00BB539B" w:rsidRDefault="009D0C71" w:rsidP="004A4C63">
      <w:pPr>
        <w:spacing w:after="0" w:line="360" w:lineRule="auto"/>
        <w:jc w:val="both"/>
      </w:pPr>
      <w:r w:rsidRPr="00BB539B">
        <w:t xml:space="preserve">Sugerem-se atividades que trabalhem os conceitos de pensamento computacional e de lógica, provocando reflexão e interiorização desses conceitos. Embora linguagens de programação possam ser usadas, indica-se nesta unidade que algoritmos sejam trabalhados utilizando </w:t>
      </w:r>
      <w:proofErr w:type="spellStart"/>
      <w:r w:rsidRPr="00BB539B">
        <w:t>pseudo-código</w:t>
      </w:r>
      <w:proofErr w:type="spellEnd"/>
      <w:r w:rsidRPr="00BB539B">
        <w:t xml:space="preserve"> em ferramentas de construção e execução de algoritmo, tais como </w:t>
      </w:r>
      <w:proofErr w:type="spellStart"/>
      <w:r w:rsidRPr="00BB539B">
        <w:t>Flowgorithm</w:t>
      </w:r>
      <w:proofErr w:type="spellEnd"/>
      <w:r w:rsidRPr="00BB539B">
        <w:t xml:space="preserve">, </w:t>
      </w:r>
      <w:proofErr w:type="spellStart"/>
      <w:r w:rsidRPr="00BB539B">
        <w:t>Visualg</w:t>
      </w:r>
      <w:proofErr w:type="spellEnd"/>
      <w:r w:rsidRPr="00BB539B">
        <w:t xml:space="preserve">, </w:t>
      </w:r>
      <w:proofErr w:type="spellStart"/>
      <w:r w:rsidRPr="00BB539B">
        <w:t>Portugol</w:t>
      </w:r>
      <w:proofErr w:type="spellEnd"/>
      <w:r w:rsidRPr="00BB539B">
        <w:t xml:space="preserve"> Studio, entre outras. Também são válidas as iniciativas de programação visual com utilização de ferramentas tais como </w:t>
      </w:r>
      <w:proofErr w:type="spellStart"/>
      <w:r w:rsidRPr="00BB539B">
        <w:t>Scratch</w:t>
      </w:r>
      <w:proofErr w:type="spellEnd"/>
      <w:r w:rsidRPr="00BB539B">
        <w:t xml:space="preserve">, </w:t>
      </w:r>
      <w:proofErr w:type="spellStart"/>
      <w:r w:rsidRPr="00BB539B">
        <w:t>Blockly</w:t>
      </w:r>
      <w:proofErr w:type="spellEnd"/>
      <w:r w:rsidRPr="00BB539B">
        <w:t>, entre outras.</w:t>
      </w:r>
    </w:p>
    <w:p w14:paraId="410F2F93" w14:textId="77777777" w:rsidR="009D0C71" w:rsidRPr="004A4C63" w:rsidRDefault="009D0C71" w:rsidP="004A4C63">
      <w:pPr>
        <w:spacing w:after="0" w:line="360" w:lineRule="auto"/>
        <w:jc w:val="both"/>
      </w:pPr>
      <w:r w:rsidRPr="00BB539B">
        <w:t xml:space="preserve">Recomenda-se análise de </w:t>
      </w:r>
      <w:proofErr w:type="spellStart"/>
      <w:r w:rsidRPr="00BB539B">
        <w:t>GDDs</w:t>
      </w:r>
      <w:proofErr w:type="spellEnd"/>
      <w:r w:rsidRPr="00BB539B">
        <w:t xml:space="preserve"> prontos e construção de novo documento (ou parte de) a partir das observações realizadas, criando-se e documentando novas regras compatíveis com uma determinada proposta d</w:t>
      </w:r>
      <w:r w:rsidRPr="004A4C63">
        <w:t>e jogo. É importante enfatizar a interligação entre as partes do jogo – regras, arte, enredo e tecnologia devem convergir e se complementar.</w:t>
      </w:r>
    </w:p>
    <w:p w14:paraId="7EA0E507" w14:textId="77777777" w:rsidR="00DE4209" w:rsidRDefault="00DE4209" w:rsidP="004A4C63">
      <w:pPr>
        <w:spacing w:after="0" w:line="360" w:lineRule="auto"/>
        <w:jc w:val="both"/>
      </w:pPr>
    </w:p>
    <w:p w14:paraId="7D7F3A72" w14:textId="77777777" w:rsidR="009D0C71" w:rsidRPr="004A4C63" w:rsidRDefault="00DE4209" w:rsidP="004A4C63">
      <w:pPr>
        <w:spacing w:after="0" w:line="360" w:lineRule="auto"/>
        <w:jc w:val="both"/>
        <w:rPr>
          <w:rFonts w:eastAsia="Times New Roman" w:cs="Calibri"/>
          <w:b/>
          <w:color w:val="000000"/>
          <w:lang w:eastAsia="pt-BR"/>
        </w:rPr>
      </w:pPr>
      <w:r>
        <w:rPr>
          <w:b/>
        </w:rPr>
        <w:t>UC</w:t>
      </w:r>
      <w:r w:rsidR="009D0C71" w:rsidRPr="004A4C63">
        <w:rPr>
          <w:rFonts w:cs="Calibri"/>
          <w:b/>
          <w:bCs/>
          <w:color w:val="000000" w:themeColor="text1"/>
        </w:rPr>
        <w:t xml:space="preserve">3: </w:t>
      </w:r>
      <w:r w:rsidR="009D0C71" w:rsidRPr="004A4C63">
        <w:rPr>
          <w:rFonts w:eastAsia="Times New Roman" w:cs="Calibri"/>
          <w:b/>
          <w:color w:val="000000"/>
          <w:lang w:eastAsia="pt-BR"/>
        </w:rPr>
        <w:t>Manipular elementos multimídia</w:t>
      </w:r>
    </w:p>
    <w:p w14:paraId="14F21FD4" w14:textId="77777777" w:rsidR="009D0C71" w:rsidRPr="004A4C63" w:rsidRDefault="009D0C71" w:rsidP="004A4C63">
      <w:pPr>
        <w:spacing w:after="0" w:line="360" w:lineRule="auto"/>
        <w:jc w:val="both"/>
        <w:rPr>
          <w:rFonts w:eastAsia="Times New Roman" w:cs="Calibri"/>
          <w:lang w:eastAsia="pt-BR"/>
        </w:rPr>
      </w:pPr>
      <w:r w:rsidRPr="004A4C63">
        <w:rPr>
          <w:rFonts w:cs="Calibri"/>
        </w:rPr>
        <w:t xml:space="preserve">Sugere-se que as atividades relativas a edição 2D e modelagem 3D partam de modelos prontos mas com ajustes necessários, enfatizando o papel do programador na rotina de arte do jogo. Os conceitos e as técnicas podem ser estudadas a partir de casos de exemplo. Indica-se que atividades relativas a qualidade e adequação de artes sejam trabalhadas integrando a ideia geral do jogo. Recomenda-se o uso de repositórios virtuais, tais como </w:t>
      </w:r>
      <w:proofErr w:type="spellStart"/>
      <w:r w:rsidRPr="004A4C63">
        <w:rPr>
          <w:rFonts w:eastAsia="Times New Roman" w:cs="Calibri"/>
          <w:lang w:eastAsia="pt-BR"/>
        </w:rPr>
        <w:t>AssetStore</w:t>
      </w:r>
      <w:proofErr w:type="spellEnd"/>
      <w:r w:rsidRPr="004A4C63">
        <w:rPr>
          <w:rFonts w:eastAsia="Times New Roman" w:cs="Calibri"/>
          <w:lang w:eastAsia="pt-BR"/>
        </w:rPr>
        <w:t xml:space="preserve"> do Unity, gameArt2D, entre outros.</w:t>
      </w:r>
    </w:p>
    <w:p w14:paraId="27BBB799" w14:textId="77777777" w:rsidR="009D0C71" w:rsidRDefault="009D0C71" w:rsidP="004A4C63">
      <w:pPr>
        <w:spacing w:after="0" w:line="360" w:lineRule="auto"/>
        <w:jc w:val="both"/>
        <w:rPr>
          <w:rFonts w:cs="Calibri"/>
        </w:rPr>
      </w:pPr>
      <w:r w:rsidRPr="004A4C63">
        <w:rPr>
          <w:rFonts w:cs="Calibri"/>
        </w:rPr>
        <w:t>Recomendam-se atividades de edição de som para músicas de fundo e gravação e aplicação de efeitos para efeitos sonoros do jogo. Enfatiza-se a importância dos sons adequados que comuniquem ao jogador o feedback sonoro.</w:t>
      </w:r>
    </w:p>
    <w:p w14:paraId="677F292B" w14:textId="77777777" w:rsidR="00C249EB" w:rsidRPr="004A4C63" w:rsidRDefault="00C249EB" w:rsidP="004A4C63">
      <w:pPr>
        <w:spacing w:after="0" w:line="360" w:lineRule="auto"/>
        <w:jc w:val="both"/>
        <w:rPr>
          <w:rFonts w:cs="Calibri"/>
        </w:rPr>
      </w:pPr>
    </w:p>
    <w:p w14:paraId="145B467E" w14:textId="77777777" w:rsidR="009D0C71" w:rsidRPr="004A4C63" w:rsidRDefault="00DE4209" w:rsidP="004A4C63">
      <w:pPr>
        <w:spacing w:after="0" w:line="360" w:lineRule="auto"/>
        <w:jc w:val="both"/>
        <w:rPr>
          <w:rFonts w:eastAsia="Times New Roman" w:cs="Calibri"/>
          <w:b/>
          <w:color w:val="000000"/>
          <w:lang w:eastAsia="pt-BR"/>
        </w:rPr>
      </w:pPr>
      <w:r>
        <w:rPr>
          <w:b/>
        </w:rPr>
        <w:t>UC</w:t>
      </w:r>
      <w:r w:rsidR="009D0C71" w:rsidRPr="004A4C63">
        <w:rPr>
          <w:rFonts w:cs="Calibri"/>
          <w:b/>
          <w:bCs/>
          <w:color w:val="000000" w:themeColor="text1"/>
        </w:rPr>
        <w:t xml:space="preserve">4: </w:t>
      </w:r>
      <w:r w:rsidR="009D0C71" w:rsidRPr="004A4C63">
        <w:rPr>
          <w:rFonts w:eastAsia="Times New Roman" w:cs="Calibri"/>
          <w:b/>
          <w:color w:val="000000"/>
          <w:lang w:eastAsia="pt-BR"/>
        </w:rPr>
        <w:t>Codificar em linguagem de programação</w:t>
      </w:r>
    </w:p>
    <w:p w14:paraId="0CAC0A85" w14:textId="77777777" w:rsidR="009D0C71" w:rsidRPr="004A4C63" w:rsidRDefault="009D0C71" w:rsidP="004A4C63">
      <w:pPr>
        <w:spacing w:after="0" w:line="360" w:lineRule="auto"/>
        <w:jc w:val="both"/>
      </w:pPr>
      <w:r w:rsidRPr="004A4C63">
        <w:t>Sugere-se uma pesquisa sobre as linguagens de programação mais utilizadas no mercado de jogos no momento, analisando criticamente sobre sua viabilidade, suas características e seus pontos fortes e fracos.</w:t>
      </w:r>
    </w:p>
    <w:p w14:paraId="3F1C5361" w14:textId="77777777" w:rsidR="009D0C71" w:rsidRPr="004A4C63" w:rsidRDefault="009D0C71" w:rsidP="004A4C63">
      <w:pPr>
        <w:spacing w:after="0" w:line="360" w:lineRule="auto"/>
        <w:jc w:val="both"/>
      </w:pPr>
      <w:r w:rsidRPr="004A4C63">
        <w:lastRenderedPageBreak/>
        <w:t>Indica-se que as atividades exercitem e fortaleçam os conceitos de algoritmos e lóg</w:t>
      </w:r>
      <w:r w:rsidR="003524FA">
        <w:t xml:space="preserve">ica trabalhados desde a UC </w:t>
      </w:r>
      <w:r w:rsidRPr="004A4C63">
        <w:t>2, trazendo ênfase em pequenos códigos utilizáveis para jogos ou mesmo jogos simples completos usando modo texto ou bibliotecas gráficas.</w:t>
      </w:r>
    </w:p>
    <w:p w14:paraId="3CB77985" w14:textId="77777777" w:rsidR="009D0C71" w:rsidRPr="004A4C63" w:rsidRDefault="009D0C71" w:rsidP="004A4C63">
      <w:pPr>
        <w:spacing w:after="0" w:line="360" w:lineRule="auto"/>
        <w:jc w:val="both"/>
        <w:rPr>
          <w:rFonts w:cs="Calibri"/>
          <w:bCs/>
          <w:color w:val="000000" w:themeColor="text1"/>
        </w:rPr>
      </w:pPr>
      <w:r w:rsidRPr="004A4C63">
        <w:rPr>
          <w:rFonts w:cs="Calibri"/>
          <w:bCs/>
          <w:color w:val="000000" w:themeColor="text1"/>
        </w:rPr>
        <w:t>Sugere-se programar jogos com lógicas mais simples, tais como “par ou ímpar”, “</w:t>
      </w:r>
      <w:proofErr w:type="spellStart"/>
      <w:r w:rsidRPr="004A4C63">
        <w:rPr>
          <w:rFonts w:cs="Calibri"/>
          <w:bCs/>
          <w:color w:val="000000" w:themeColor="text1"/>
        </w:rPr>
        <w:t>Jokenpo</w:t>
      </w:r>
      <w:proofErr w:type="spellEnd"/>
      <w:r w:rsidRPr="004A4C63">
        <w:rPr>
          <w:rFonts w:cs="Calibri"/>
          <w:bCs/>
          <w:color w:val="000000" w:themeColor="text1"/>
        </w:rPr>
        <w:t xml:space="preserve">”, “perguntas e respostas”, entre outros, feitos em interface de texto. Indica-se realizar atividades mais complexas conforme o avanço da UC, sendo a atividade final um jogo utilizando interface gráfica simples, como exemplo. </w:t>
      </w:r>
    </w:p>
    <w:p w14:paraId="390350BE" w14:textId="68D2170A" w:rsidR="000A5FAA" w:rsidRDefault="000A5FAA">
      <w:pPr>
        <w:rPr>
          <w:b/>
        </w:rPr>
      </w:pPr>
    </w:p>
    <w:p w14:paraId="4F3D512E" w14:textId="77777777" w:rsidR="009D0C71" w:rsidRPr="004A4C63" w:rsidRDefault="00DE4209" w:rsidP="004A4C63">
      <w:pPr>
        <w:spacing w:after="0" w:line="360" w:lineRule="auto"/>
        <w:jc w:val="both"/>
        <w:rPr>
          <w:rFonts w:eastAsia="Times New Roman" w:cs="Calibri"/>
          <w:b/>
          <w:color w:val="000000"/>
          <w:lang w:eastAsia="pt-BR"/>
        </w:rPr>
      </w:pPr>
      <w:r w:rsidRPr="0035723C">
        <w:rPr>
          <w:b/>
        </w:rPr>
        <w:t>UC</w:t>
      </w:r>
      <w:r w:rsidR="009D0C71" w:rsidRPr="0035723C">
        <w:rPr>
          <w:rFonts w:cs="Calibri"/>
          <w:b/>
          <w:bCs/>
          <w:color w:val="000000" w:themeColor="text1"/>
        </w:rPr>
        <w:t xml:space="preserve">5: </w:t>
      </w:r>
      <w:r w:rsidR="009D0C71" w:rsidRPr="0035723C">
        <w:rPr>
          <w:rFonts w:eastAsia="Times New Roman" w:cs="Calibri"/>
          <w:b/>
          <w:color w:val="000000"/>
          <w:lang w:eastAsia="pt-BR"/>
        </w:rPr>
        <w:t xml:space="preserve">Programar em game </w:t>
      </w:r>
      <w:proofErr w:type="spellStart"/>
      <w:r w:rsidR="009D0C71" w:rsidRPr="0035723C">
        <w:rPr>
          <w:rFonts w:eastAsia="Times New Roman" w:cs="Calibri"/>
          <w:b/>
          <w:color w:val="000000"/>
          <w:lang w:eastAsia="pt-BR"/>
        </w:rPr>
        <w:t>engine</w:t>
      </w:r>
      <w:proofErr w:type="spellEnd"/>
    </w:p>
    <w:p w14:paraId="7E602879" w14:textId="77777777" w:rsidR="009D0C71" w:rsidRPr="004A4C63" w:rsidRDefault="009D0C71" w:rsidP="004A4C63">
      <w:pPr>
        <w:spacing w:after="0" w:line="360" w:lineRule="auto"/>
        <w:jc w:val="both"/>
      </w:pPr>
      <w:r w:rsidRPr="004A4C63">
        <w:t xml:space="preserve">Sugere-se a utilização de jogos clássicos como base para implementação e reconhecimento do </w:t>
      </w:r>
      <w:proofErr w:type="spellStart"/>
      <w:r w:rsidRPr="004A4C63">
        <w:t>Engine</w:t>
      </w:r>
      <w:proofErr w:type="spellEnd"/>
      <w:r w:rsidRPr="004A4C63">
        <w:t xml:space="preserve">, com foco na programação e no gameplay. As atividades podem ser concluídas com sessões de </w:t>
      </w:r>
      <w:proofErr w:type="spellStart"/>
      <w:r w:rsidRPr="004A4C63">
        <w:t>playteste</w:t>
      </w:r>
      <w:proofErr w:type="spellEnd"/>
      <w:r w:rsidRPr="004A4C63">
        <w:t xml:space="preserve"> entre os alunos. Também é importante enfatizar a rotina de t</w:t>
      </w:r>
      <w:r w:rsidR="00806751">
        <w:t xml:space="preserve">este de código. </w:t>
      </w:r>
      <w:r w:rsidRPr="004A4C63">
        <w:t>Indica-se a utilização de protótipos descartáveis, com uso de pouca arte gráfica 2D e 3D. Se necessário, contextualizar nesse momento os protótipos e sua importância no desenvolvimento.</w:t>
      </w:r>
    </w:p>
    <w:p w14:paraId="49FDB732" w14:textId="77777777" w:rsidR="000A5FAA" w:rsidRDefault="009D0C71" w:rsidP="004A4C63">
      <w:pPr>
        <w:spacing w:after="0" w:line="360" w:lineRule="auto"/>
        <w:jc w:val="both"/>
        <w:rPr>
          <w:rFonts w:cs="Calibri"/>
          <w:bCs/>
          <w:color w:val="000000" w:themeColor="text1"/>
        </w:rPr>
      </w:pPr>
      <w:r w:rsidRPr="004A4C63">
        <w:rPr>
          <w:rFonts w:cs="Calibri"/>
          <w:bCs/>
          <w:color w:val="000000" w:themeColor="text1"/>
        </w:rPr>
        <w:t xml:space="preserve">Indica-se a aplicação de diversas atividades de lógicas mais simples com o objetivo </w:t>
      </w:r>
      <w:r w:rsidR="00806751">
        <w:rPr>
          <w:rFonts w:cs="Calibri"/>
          <w:bCs/>
          <w:color w:val="000000" w:themeColor="text1"/>
        </w:rPr>
        <w:t xml:space="preserve">de </w:t>
      </w:r>
      <w:r w:rsidRPr="004A4C63">
        <w:rPr>
          <w:rFonts w:cs="Calibri"/>
          <w:bCs/>
          <w:color w:val="000000" w:themeColor="text1"/>
        </w:rPr>
        <w:t xml:space="preserve">explorar os recursos do </w:t>
      </w:r>
      <w:proofErr w:type="spellStart"/>
      <w:r w:rsidRPr="004A4C63">
        <w:rPr>
          <w:rFonts w:cs="Calibri"/>
          <w:bCs/>
          <w:color w:val="000000" w:themeColor="text1"/>
        </w:rPr>
        <w:t>engine</w:t>
      </w:r>
      <w:proofErr w:type="spellEnd"/>
      <w:r w:rsidRPr="004A4C63">
        <w:rPr>
          <w:rFonts w:cs="Calibri"/>
          <w:bCs/>
          <w:color w:val="000000" w:themeColor="text1"/>
        </w:rPr>
        <w:t>, tais como física, colisões, movimentação, câmera, montagem de cenários, entre outros. O resultado das atividades pode ser, por exemplo, os builds dos alunos contendo os recursos trabalhados no desenvolvimento.</w:t>
      </w:r>
    </w:p>
    <w:p w14:paraId="2569E224" w14:textId="77777777" w:rsidR="009D0C71" w:rsidRPr="004A4C63" w:rsidRDefault="009D0C71" w:rsidP="004A4C63">
      <w:pPr>
        <w:spacing w:after="0" w:line="360" w:lineRule="auto"/>
        <w:jc w:val="both"/>
        <w:rPr>
          <w:rFonts w:cs="Calibri"/>
          <w:bCs/>
          <w:color w:val="000000" w:themeColor="text1"/>
        </w:rPr>
      </w:pPr>
    </w:p>
    <w:p w14:paraId="6A1544E9" w14:textId="77777777" w:rsidR="009D0C71" w:rsidRPr="004A4C63" w:rsidRDefault="009D0C71" w:rsidP="004A4C63">
      <w:pPr>
        <w:spacing w:after="0" w:line="360" w:lineRule="auto"/>
        <w:jc w:val="both"/>
        <w:rPr>
          <w:rFonts w:eastAsia="Times New Roman" w:cs="Calibri"/>
          <w:b/>
          <w:color w:val="000000"/>
          <w:lang w:eastAsia="pt-BR"/>
        </w:rPr>
      </w:pPr>
      <w:r w:rsidRPr="004A4C63">
        <w:rPr>
          <w:b/>
        </w:rPr>
        <w:t>U</w:t>
      </w:r>
      <w:r w:rsidR="00DE4209">
        <w:rPr>
          <w:b/>
        </w:rPr>
        <w:t>C</w:t>
      </w:r>
      <w:r w:rsidR="0053249C">
        <w:rPr>
          <w:rFonts w:cs="Calibri"/>
          <w:b/>
          <w:bCs/>
          <w:color w:val="000000" w:themeColor="text1"/>
        </w:rPr>
        <w:t>7</w:t>
      </w:r>
      <w:r w:rsidRPr="004A4C63">
        <w:rPr>
          <w:rFonts w:cs="Calibri"/>
          <w:b/>
          <w:bCs/>
          <w:color w:val="000000" w:themeColor="text1"/>
        </w:rPr>
        <w:t xml:space="preserve">: </w:t>
      </w:r>
      <w:r w:rsidRPr="004A4C63">
        <w:rPr>
          <w:rFonts w:eastAsia="Times New Roman" w:cs="Calibri"/>
          <w:b/>
          <w:color w:val="000000"/>
          <w:lang w:eastAsia="pt-BR"/>
        </w:rPr>
        <w:t>Integrar os elementos multimídia no Jogo Digital</w:t>
      </w:r>
    </w:p>
    <w:p w14:paraId="4D018393" w14:textId="77777777" w:rsidR="009D0C71" w:rsidRPr="00806751" w:rsidRDefault="009D0C71" w:rsidP="004A4C63">
      <w:pPr>
        <w:spacing w:after="0" w:line="360" w:lineRule="auto"/>
        <w:jc w:val="both"/>
      </w:pPr>
      <w:r w:rsidRPr="004A4C63">
        <w:t xml:space="preserve">Sugere-se que as atividades de criação de efeitos visuais resultem em </w:t>
      </w:r>
      <w:proofErr w:type="spellStart"/>
      <w:r w:rsidRPr="004A4C63">
        <w:t>assets</w:t>
      </w:r>
      <w:proofErr w:type="spellEnd"/>
      <w:r w:rsidRPr="004A4C63">
        <w:t xml:space="preserve"> que formem uma biblioteca pessoal, podendo o aluno </w:t>
      </w:r>
      <w:r w:rsidRPr="004A4C63">
        <w:rPr>
          <w:color w:val="000000" w:themeColor="text1"/>
        </w:rPr>
        <w:t xml:space="preserve">utilizá-la posteriormente em seus </w:t>
      </w:r>
      <w:proofErr w:type="spellStart"/>
      <w:r w:rsidRPr="004A4C63">
        <w:rPr>
          <w:color w:val="000000" w:themeColor="text1"/>
        </w:rPr>
        <w:t>jogos</w:t>
      </w:r>
      <w:r w:rsidRPr="00C50B82">
        <w:rPr>
          <w:color w:val="000000" w:themeColor="text1"/>
        </w:rPr>
        <w:t>.</w:t>
      </w:r>
      <w:r w:rsidR="00806751" w:rsidRPr="00C50B82">
        <w:rPr>
          <w:rFonts w:cs="Calibri"/>
          <w:bCs/>
          <w:color w:val="000000" w:themeColor="text1"/>
        </w:rPr>
        <w:t>Pode-se</w:t>
      </w:r>
      <w:proofErr w:type="spellEnd"/>
      <w:r w:rsidR="00806751" w:rsidRPr="00C50B82">
        <w:rPr>
          <w:rFonts w:cs="Calibri"/>
          <w:bCs/>
          <w:color w:val="000000" w:themeColor="text1"/>
        </w:rPr>
        <w:t xml:space="preserve"> ainda </w:t>
      </w:r>
      <w:r w:rsidRPr="004A4C63">
        <w:rPr>
          <w:rFonts w:cs="Calibri"/>
          <w:bCs/>
          <w:color w:val="000000" w:themeColor="text1"/>
        </w:rPr>
        <w:t xml:space="preserve">trabalhar animações aplicando as ferramentas disponíveis pelo </w:t>
      </w:r>
      <w:proofErr w:type="spellStart"/>
      <w:r w:rsidRPr="004A4C63">
        <w:rPr>
          <w:rFonts w:cs="Calibri"/>
          <w:bCs/>
          <w:color w:val="000000" w:themeColor="text1"/>
        </w:rPr>
        <w:t>engine</w:t>
      </w:r>
      <w:proofErr w:type="spellEnd"/>
      <w:r w:rsidRPr="004A4C63">
        <w:rPr>
          <w:rFonts w:cs="Calibri"/>
          <w:bCs/>
          <w:color w:val="000000" w:themeColor="text1"/>
        </w:rPr>
        <w:t xml:space="preserve">, assim como atividades que exercitem a utilização de sistemas de partículas, edição de sprites, sonorização do jogo, materiais, texturas. É válida, também, a utilização de ferramentas de versionamento e salvamento em nuvem. </w:t>
      </w:r>
    </w:p>
    <w:p w14:paraId="4E216B94" w14:textId="77777777" w:rsidR="009D0C71" w:rsidRPr="004A4C63" w:rsidRDefault="009D0C71" w:rsidP="004A4C63">
      <w:pPr>
        <w:spacing w:after="0" w:line="360" w:lineRule="auto"/>
        <w:jc w:val="both"/>
        <w:rPr>
          <w:rFonts w:cs="Calibri"/>
        </w:rPr>
      </w:pPr>
    </w:p>
    <w:p w14:paraId="7328EA0C" w14:textId="77777777" w:rsidR="009D0C71" w:rsidRPr="004A4C63" w:rsidRDefault="00DE4209" w:rsidP="004A4C63">
      <w:pPr>
        <w:spacing w:after="0" w:line="360" w:lineRule="auto"/>
        <w:jc w:val="both"/>
        <w:rPr>
          <w:rFonts w:eastAsia="Times New Roman" w:cs="Calibri"/>
          <w:b/>
          <w:color w:val="000000"/>
          <w:lang w:eastAsia="pt-BR"/>
        </w:rPr>
      </w:pPr>
      <w:r>
        <w:rPr>
          <w:b/>
        </w:rPr>
        <w:t xml:space="preserve">UC </w:t>
      </w:r>
      <w:r w:rsidR="0053249C">
        <w:rPr>
          <w:rFonts w:cs="Calibri"/>
          <w:b/>
          <w:bCs/>
          <w:color w:val="000000" w:themeColor="text1"/>
        </w:rPr>
        <w:t>8</w:t>
      </w:r>
      <w:r w:rsidR="009D0C71" w:rsidRPr="004A4C63">
        <w:rPr>
          <w:rFonts w:cs="Calibri"/>
          <w:b/>
          <w:bCs/>
          <w:color w:val="000000" w:themeColor="text1"/>
        </w:rPr>
        <w:t xml:space="preserve">: </w:t>
      </w:r>
      <w:r w:rsidR="009D0C71" w:rsidRPr="004A4C63">
        <w:rPr>
          <w:rFonts w:eastAsia="Times New Roman" w:cs="Calibri"/>
          <w:b/>
          <w:color w:val="000000"/>
          <w:lang w:eastAsia="pt-BR"/>
        </w:rPr>
        <w:t>Programar jogos digitais para PC</w:t>
      </w:r>
    </w:p>
    <w:p w14:paraId="03A7D409" w14:textId="77777777" w:rsidR="009D0C71" w:rsidRPr="004A4C63" w:rsidRDefault="009D0C71" w:rsidP="004A4C63">
      <w:pPr>
        <w:spacing w:after="0" w:line="360" w:lineRule="auto"/>
        <w:jc w:val="both"/>
      </w:pPr>
      <w:r w:rsidRPr="004A4C63">
        <w:t>Sugere-se uma contextualização do mercado de jogos para PC e as tendências, especialmente as que se aproximem do mercado de trabalho ao qual o aluno será inserido. Os trabalhos de criação de jogos e os recursos explorados nas atividades podem partir desse olhar.</w:t>
      </w:r>
    </w:p>
    <w:p w14:paraId="587E128B" w14:textId="77777777" w:rsidR="009D0C71" w:rsidRPr="004A4C63" w:rsidRDefault="00806751" w:rsidP="004A4C63">
      <w:pPr>
        <w:spacing w:after="0" w:line="360" w:lineRule="auto"/>
        <w:jc w:val="both"/>
        <w:rPr>
          <w:rFonts w:cs="Calibri"/>
          <w:bCs/>
          <w:color w:val="000000" w:themeColor="text1"/>
        </w:rPr>
      </w:pPr>
      <w:r w:rsidRPr="00C50B82">
        <w:rPr>
          <w:rFonts w:cs="Calibri"/>
          <w:bCs/>
          <w:color w:val="000000" w:themeColor="text1"/>
        </w:rPr>
        <w:t xml:space="preserve">Pode-se apresentar </w:t>
      </w:r>
      <w:r w:rsidR="009D0C71" w:rsidRPr="004A4C63">
        <w:rPr>
          <w:rFonts w:cs="Calibri"/>
          <w:bCs/>
          <w:color w:val="000000" w:themeColor="text1"/>
        </w:rPr>
        <w:t xml:space="preserve">ferramentas para que o aluno possa experimentar o planejamento em etapas de um jogo digital, criando tarefas para o desenvolvimento do jogo. Indica-se, para organização das tarefas, o </w:t>
      </w:r>
      <w:proofErr w:type="spellStart"/>
      <w:r w:rsidR="009D0C71" w:rsidRPr="004A4C63">
        <w:rPr>
          <w:rFonts w:cs="Calibri"/>
          <w:bCs/>
          <w:color w:val="000000" w:themeColor="text1"/>
        </w:rPr>
        <w:t>Kanban</w:t>
      </w:r>
      <w:proofErr w:type="spellEnd"/>
      <w:r w:rsidR="009D0C71" w:rsidRPr="004A4C63">
        <w:rPr>
          <w:rFonts w:cs="Calibri"/>
          <w:bCs/>
          <w:color w:val="000000" w:themeColor="text1"/>
        </w:rPr>
        <w:t>, que pode ser usado físico ou digital (</w:t>
      </w:r>
      <w:proofErr w:type="spellStart"/>
      <w:r w:rsidR="009D0C71" w:rsidRPr="004A4C63">
        <w:rPr>
          <w:rFonts w:cs="Calibri"/>
          <w:bCs/>
          <w:color w:val="000000" w:themeColor="text1"/>
        </w:rPr>
        <w:t>Trello</w:t>
      </w:r>
      <w:proofErr w:type="spellEnd"/>
      <w:r w:rsidR="009D0C71" w:rsidRPr="004A4C63">
        <w:rPr>
          <w:rFonts w:cs="Calibri"/>
          <w:bCs/>
          <w:color w:val="000000" w:themeColor="text1"/>
        </w:rPr>
        <w:t xml:space="preserve">), entre outras ferramentas. </w:t>
      </w:r>
    </w:p>
    <w:p w14:paraId="779A3DF4" w14:textId="77777777" w:rsidR="009D0C71" w:rsidRPr="004A4C63" w:rsidRDefault="009D0C71" w:rsidP="004A4C63">
      <w:pPr>
        <w:spacing w:after="0" w:line="360" w:lineRule="auto"/>
        <w:jc w:val="both"/>
        <w:rPr>
          <w:color w:val="000000" w:themeColor="text1"/>
        </w:rPr>
      </w:pPr>
      <w:r w:rsidRPr="004A4C63">
        <w:rPr>
          <w:color w:val="000000" w:themeColor="text1"/>
        </w:rPr>
        <w:lastRenderedPageBreak/>
        <w:t xml:space="preserve">Indica-se atividades que exponham e esclareçam o uso de ferramentas de controle de versão. </w:t>
      </w:r>
    </w:p>
    <w:p w14:paraId="7347A336" w14:textId="77777777" w:rsidR="009D0C71" w:rsidRPr="004A4C63" w:rsidRDefault="009D0C71" w:rsidP="004A4C63">
      <w:pPr>
        <w:spacing w:after="0" w:line="360" w:lineRule="auto"/>
        <w:jc w:val="both"/>
        <w:rPr>
          <w:color w:val="000000" w:themeColor="text1"/>
        </w:rPr>
      </w:pPr>
      <w:r w:rsidRPr="004A4C63">
        <w:rPr>
          <w:color w:val="000000" w:themeColor="text1"/>
        </w:rPr>
        <w:t>Os trabalhos podem ser realizados em grupo, se possível, de maneira a simular a rotina de uma equipe de desenvolvimento. Sugere-se, ainda, a realização de visitas técnicas em empresas de desenvolvimento de jogos para conhecer a rotina de uma equipe real.</w:t>
      </w:r>
    </w:p>
    <w:p w14:paraId="1E4D4C46" w14:textId="77777777" w:rsidR="009D0C71" w:rsidRPr="004A4C63" w:rsidRDefault="009D0C71" w:rsidP="004A4C63">
      <w:pPr>
        <w:spacing w:after="0" w:line="360" w:lineRule="auto"/>
        <w:jc w:val="both"/>
        <w:rPr>
          <w:color w:val="000000" w:themeColor="text1"/>
        </w:rPr>
      </w:pPr>
    </w:p>
    <w:p w14:paraId="1673E470" w14:textId="77777777" w:rsidR="009D0C71" w:rsidRPr="004A4C63" w:rsidRDefault="00DE4209" w:rsidP="004A4C63">
      <w:pPr>
        <w:spacing w:after="0" w:line="360" w:lineRule="auto"/>
        <w:jc w:val="both"/>
        <w:rPr>
          <w:rFonts w:eastAsia="Times New Roman" w:cs="Calibri"/>
          <w:b/>
          <w:color w:val="000000"/>
          <w:lang w:eastAsia="pt-BR"/>
        </w:rPr>
      </w:pPr>
      <w:r>
        <w:rPr>
          <w:b/>
        </w:rPr>
        <w:t xml:space="preserve">UC </w:t>
      </w:r>
      <w:r w:rsidR="0053249C">
        <w:rPr>
          <w:rFonts w:cs="Calibri"/>
          <w:b/>
          <w:bCs/>
          <w:color w:val="000000" w:themeColor="text1"/>
        </w:rPr>
        <w:t>9</w:t>
      </w:r>
      <w:r w:rsidR="009D0C71" w:rsidRPr="004A4C63">
        <w:rPr>
          <w:rFonts w:cs="Calibri"/>
          <w:b/>
          <w:bCs/>
          <w:color w:val="000000" w:themeColor="text1"/>
        </w:rPr>
        <w:t xml:space="preserve">: </w:t>
      </w:r>
      <w:r w:rsidR="009D0C71" w:rsidRPr="004A4C63">
        <w:rPr>
          <w:rFonts w:eastAsia="Times New Roman" w:cs="Calibri"/>
          <w:b/>
          <w:color w:val="000000"/>
          <w:lang w:eastAsia="pt-BR"/>
        </w:rPr>
        <w:t>Programar jogos digitais para Mobile</w:t>
      </w:r>
    </w:p>
    <w:p w14:paraId="770F4957" w14:textId="77777777" w:rsidR="009D0C71" w:rsidRPr="004A4C63" w:rsidRDefault="009D0C71" w:rsidP="004A4C63">
      <w:pPr>
        <w:spacing w:after="0" w:line="360" w:lineRule="auto"/>
        <w:jc w:val="both"/>
      </w:pPr>
      <w:r w:rsidRPr="004A4C63">
        <w:t xml:space="preserve">Recomenda-se o uso de sistema Android para as atividades pela facilidade de acesso e de construção nessa plataforma. Caso a escola esteja equipada com equipamentos Apple, é indicada uma experiência de construção e implantação de jogos nesse sistema. </w:t>
      </w:r>
    </w:p>
    <w:p w14:paraId="207D98B3" w14:textId="77777777" w:rsidR="009D0C71" w:rsidRPr="004A4C63" w:rsidRDefault="009D0C71" w:rsidP="004A4C63">
      <w:pPr>
        <w:spacing w:after="0" w:line="360" w:lineRule="auto"/>
        <w:jc w:val="both"/>
      </w:pPr>
      <w:r w:rsidRPr="004A4C63">
        <w:t>Indica-se que as atividades explorem as diversas maneiras de interação (por toque ou movimento) com os aparelhos móveis, levando em consideração fatores de acessibilidade e usabilidade. É importante considerar as tendências sobre como os jogos tem aplicado essas tecnologias para a interação no jogo.</w:t>
      </w:r>
    </w:p>
    <w:p w14:paraId="0D57DBE1" w14:textId="77777777" w:rsidR="009D0C71" w:rsidRPr="004A4C63" w:rsidRDefault="009D0C71" w:rsidP="004A4C63">
      <w:pPr>
        <w:spacing w:after="0" w:line="360" w:lineRule="auto"/>
        <w:jc w:val="both"/>
      </w:pPr>
      <w:r w:rsidRPr="004A4C63">
        <w:t xml:space="preserve">Sugere-se utilizar </w:t>
      </w:r>
      <w:proofErr w:type="spellStart"/>
      <w:r w:rsidRPr="004A4C63">
        <w:t>assets</w:t>
      </w:r>
      <w:proofErr w:type="spellEnd"/>
      <w:r w:rsidRPr="004A4C63">
        <w:t xml:space="preserve"> que simulem joystick virtual ou que facilitem gestos por toque para o controle de elementos do jogo mobile. É válido, também, incluir a experiência com ferramentas de simulação (emuladores) e/ou aparelhos físicos para realizar os testes do jogo. </w:t>
      </w:r>
    </w:p>
    <w:p w14:paraId="7E9AF9D6" w14:textId="77777777" w:rsidR="009D0C71" w:rsidRPr="004A4C63" w:rsidRDefault="009D0C71" w:rsidP="004A4C63">
      <w:pPr>
        <w:spacing w:after="0" w:line="360" w:lineRule="auto"/>
        <w:jc w:val="both"/>
      </w:pPr>
      <w:r w:rsidRPr="004A4C63">
        <w:t>Recomendam-se ainda reflexões sobre fatores de mercado para jogos mobile, com questões de acesso dos jogadores ao jogo (</w:t>
      </w:r>
      <w:proofErr w:type="spellStart"/>
      <w:r w:rsidRPr="004A4C63">
        <w:rPr>
          <w:i/>
        </w:rPr>
        <w:t>discoverability</w:t>
      </w:r>
      <w:proofErr w:type="spellEnd"/>
      <w:r w:rsidRPr="004A4C63">
        <w:t>) e monetização, abordando questões éticas e técnicas.</w:t>
      </w:r>
    </w:p>
    <w:p w14:paraId="1A6F824D" w14:textId="77777777" w:rsidR="009D0C71" w:rsidRPr="004A4C63" w:rsidRDefault="009D0C71" w:rsidP="004A4C63">
      <w:pPr>
        <w:spacing w:after="0" w:line="360" w:lineRule="auto"/>
        <w:jc w:val="both"/>
        <w:rPr>
          <w:color w:val="000000" w:themeColor="text1"/>
        </w:rPr>
      </w:pPr>
    </w:p>
    <w:p w14:paraId="42E68BAE" w14:textId="77777777" w:rsidR="009D0C71" w:rsidRPr="00F05FFD" w:rsidRDefault="00DE4209" w:rsidP="00F05FFD">
      <w:pPr>
        <w:rPr>
          <w:b/>
        </w:rPr>
      </w:pPr>
      <w:r>
        <w:rPr>
          <w:b/>
        </w:rPr>
        <w:t>UC</w:t>
      </w:r>
      <w:r w:rsidR="0053249C">
        <w:rPr>
          <w:b/>
        </w:rPr>
        <w:t>10</w:t>
      </w:r>
      <w:r w:rsidR="009D0C71" w:rsidRPr="004A4C63">
        <w:rPr>
          <w:rFonts w:cs="Calibri"/>
          <w:b/>
          <w:bCs/>
          <w:color w:val="000000" w:themeColor="text1"/>
        </w:rPr>
        <w:t xml:space="preserve">: </w:t>
      </w:r>
      <w:r w:rsidR="009D0C71" w:rsidRPr="004A4C63">
        <w:rPr>
          <w:rFonts w:eastAsia="Times New Roman" w:cs="Calibri"/>
          <w:b/>
          <w:color w:val="000000"/>
          <w:lang w:eastAsia="pt-BR"/>
        </w:rPr>
        <w:t>Programar jogos digitais multiplayer</w:t>
      </w:r>
    </w:p>
    <w:p w14:paraId="21896589" w14:textId="77777777" w:rsidR="009D0C71" w:rsidRPr="004A4C63" w:rsidRDefault="009D0C71" w:rsidP="004A4C63">
      <w:pPr>
        <w:spacing w:after="0" w:line="360" w:lineRule="auto"/>
        <w:jc w:val="both"/>
        <w:rPr>
          <w:rFonts w:cs="Calibri"/>
          <w:bCs/>
          <w:color w:val="000000" w:themeColor="text1"/>
        </w:rPr>
      </w:pPr>
      <w:r w:rsidRPr="004A4C63">
        <w:rPr>
          <w:rFonts w:cs="Calibri"/>
        </w:rPr>
        <w:t xml:space="preserve">Indica-se que as atividades enfatizem o fator de consistência de mundo de jogo, apontando sempre falhas de consistência (elementos ou ações que não são replicados em todos os clientes) e como </w:t>
      </w:r>
      <w:proofErr w:type="spellStart"/>
      <w:r w:rsidRPr="004A4C63">
        <w:rPr>
          <w:rFonts w:cs="Calibri"/>
        </w:rPr>
        <w:t>solucioná-las.Recomenda-se</w:t>
      </w:r>
      <w:proofErr w:type="spellEnd"/>
      <w:r w:rsidRPr="004A4C63">
        <w:rPr>
          <w:rFonts w:cs="Calibri"/>
        </w:rPr>
        <w:t xml:space="preserve">, caso possível, a experiência de integração com banco de </w:t>
      </w:r>
      <w:r w:rsidRPr="004A4C63">
        <w:rPr>
          <w:rFonts w:cs="Calibri"/>
          <w:color w:val="000000" w:themeColor="text1"/>
        </w:rPr>
        <w:t>dados com uma instância de servidor do jogo.</w:t>
      </w:r>
      <w:r w:rsidR="00B06E16">
        <w:rPr>
          <w:rFonts w:cs="Calibri"/>
          <w:color w:val="000000" w:themeColor="text1"/>
        </w:rPr>
        <w:t xml:space="preserve"> </w:t>
      </w:r>
      <w:r w:rsidRPr="004A4C63">
        <w:rPr>
          <w:rFonts w:cs="Calibri"/>
          <w:bCs/>
          <w:color w:val="000000" w:themeColor="text1"/>
        </w:rPr>
        <w:t xml:space="preserve">Sugere-se a pesquisa e utilização de bibliotecas de terceiros que se integrem ao </w:t>
      </w:r>
      <w:proofErr w:type="spellStart"/>
      <w:r w:rsidRPr="004A4C63">
        <w:rPr>
          <w:rFonts w:cs="Calibri"/>
          <w:bCs/>
          <w:color w:val="000000" w:themeColor="text1"/>
        </w:rPr>
        <w:t>Engine</w:t>
      </w:r>
      <w:proofErr w:type="spellEnd"/>
      <w:r w:rsidRPr="004A4C63">
        <w:rPr>
          <w:rFonts w:cs="Calibri"/>
          <w:bCs/>
          <w:color w:val="000000" w:themeColor="text1"/>
        </w:rPr>
        <w:t xml:space="preserve"> e que sejam responsáveis por funcionalidade Multiplayer. </w:t>
      </w:r>
    </w:p>
    <w:p w14:paraId="2F08EBA6" w14:textId="77777777" w:rsidR="009D0C71" w:rsidRPr="004A4C63" w:rsidRDefault="009D0C71" w:rsidP="004A4C63">
      <w:pPr>
        <w:spacing w:after="0" w:line="360" w:lineRule="auto"/>
        <w:jc w:val="both"/>
        <w:rPr>
          <w:rFonts w:eastAsia="Times New Roman" w:cs="Calibri"/>
          <w:lang w:eastAsia="pt-BR"/>
        </w:rPr>
      </w:pPr>
      <w:r w:rsidRPr="004A4C63">
        <w:rPr>
          <w:rFonts w:cs="Calibri"/>
          <w:bCs/>
          <w:color w:val="000000" w:themeColor="text1"/>
        </w:rPr>
        <w:t>Dentre as atividades, sugere-se que se exercite a criação de salas de espera (lobby) e customização de personagem jogável.  Indica-se, como estilos de jogo, “Tiro em primeira pessoa “(FPS) ou “Tiro em Terceira Pessoa” (TPS) u</w:t>
      </w:r>
      <w:r w:rsidRPr="004A4C63">
        <w:rPr>
          <w:rFonts w:eastAsia="Times New Roman" w:cs="Calibri"/>
          <w:lang w:eastAsia="pt-BR"/>
        </w:rPr>
        <w:t xml:space="preserve">tilizando </w:t>
      </w:r>
      <w:proofErr w:type="spellStart"/>
      <w:r w:rsidRPr="004A4C63">
        <w:rPr>
          <w:rFonts w:eastAsia="Times New Roman" w:cs="Calibri"/>
          <w:lang w:eastAsia="pt-BR"/>
        </w:rPr>
        <w:t>assets</w:t>
      </w:r>
      <w:proofErr w:type="spellEnd"/>
      <w:r w:rsidRPr="004A4C63">
        <w:rPr>
          <w:rFonts w:eastAsia="Times New Roman" w:cs="Calibri"/>
          <w:lang w:eastAsia="pt-BR"/>
        </w:rPr>
        <w:t xml:space="preserve"> disponíveis em repositórios gratuitos ou modelando protótipos de personagem 3D simples com modelos ou formas do </w:t>
      </w:r>
      <w:proofErr w:type="spellStart"/>
      <w:r w:rsidRPr="004A4C63">
        <w:rPr>
          <w:rFonts w:eastAsia="Times New Roman" w:cs="Calibri"/>
          <w:lang w:eastAsia="pt-BR"/>
        </w:rPr>
        <w:t>engine</w:t>
      </w:r>
      <w:proofErr w:type="spellEnd"/>
      <w:r w:rsidRPr="004A4C63">
        <w:rPr>
          <w:rFonts w:eastAsia="Times New Roman" w:cs="Calibri"/>
          <w:lang w:eastAsia="pt-BR"/>
        </w:rPr>
        <w:t>.</w:t>
      </w:r>
    </w:p>
    <w:p w14:paraId="0444FF99" w14:textId="77777777" w:rsidR="00DE4209" w:rsidRDefault="00DE4209" w:rsidP="004A4C63">
      <w:pPr>
        <w:spacing w:after="0" w:line="360" w:lineRule="auto"/>
        <w:jc w:val="both"/>
        <w:rPr>
          <w:b/>
        </w:rPr>
      </w:pPr>
    </w:p>
    <w:p w14:paraId="660E3E36" w14:textId="77777777" w:rsidR="009D0C71" w:rsidRPr="004A4C63" w:rsidRDefault="00DE4209" w:rsidP="004A4C63">
      <w:pPr>
        <w:spacing w:after="0" w:line="360" w:lineRule="auto"/>
        <w:jc w:val="both"/>
        <w:rPr>
          <w:rFonts w:eastAsia="Times New Roman" w:cs="Calibri"/>
          <w:b/>
          <w:color w:val="000000"/>
          <w:lang w:eastAsia="pt-BR"/>
        </w:rPr>
      </w:pPr>
      <w:r>
        <w:rPr>
          <w:b/>
        </w:rPr>
        <w:t>UC</w:t>
      </w:r>
      <w:r w:rsidR="009D0C71" w:rsidRPr="004A4C63">
        <w:rPr>
          <w:rFonts w:cs="Calibri"/>
          <w:b/>
          <w:bCs/>
          <w:color w:val="000000" w:themeColor="text1"/>
        </w:rPr>
        <w:t>1</w:t>
      </w:r>
      <w:r w:rsidR="0053249C">
        <w:rPr>
          <w:rFonts w:cs="Calibri"/>
          <w:b/>
          <w:bCs/>
          <w:color w:val="000000" w:themeColor="text1"/>
        </w:rPr>
        <w:t>1</w:t>
      </w:r>
      <w:r w:rsidR="009D0C71" w:rsidRPr="004A4C63">
        <w:rPr>
          <w:rFonts w:cs="Calibri"/>
          <w:b/>
          <w:bCs/>
          <w:color w:val="000000" w:themeColor="text1"/>
        </w:rPr>
        <w:t xml:space="preserve">: </w:t>
      </w:r>
      <w:r w:rsidR="009D0C71" w:rsidRPr="004A4C63">
        <w:rPr>
          <w:rFonts w:eastAsia="Times New Roman" w:cs="Calibri"/>
          <w:b/>
          <w:color w:val="000000"/>
          <w:lang w:eastAsia="pt-BR"/>
        </w:rPr>
        <w:t>Realizar publicação de jogo</w:t>
      </w:r>
      <w:r w:rsidR="00850777" w:rsidRPr="004A4C63">
        <w:rPr>
          <w:rFonts w:eastAsia="Times New Roman" w:cs="Calibri"/>
          <w:b/>
          <w:color w:val="000000"/>
          <w:lang w:eastAsia="pt-BR"/>
        </w:rPr>
        <w:t>s digitais</w:t>
      </w:r>
    </w:p>
    <w:p w14:paraId="4B758F35" w14:textId="77777777" w:rsidR="009D0C71" w:rsidRPr="00C50B82" w:rsidRDefault="009D0C71" w:rsidP="004A4C63">
      <w:pPr>
        <w:spacing w:after="0" w:line="360" w:lineRule="auto"/>
        <w:jc w:val="both"/>
        <w:rPr>
          <w:rFonts w:cs="Calibri"/>
          <w:bCs/>
          <w:color w:val="000000" w:themeColor="text1"/>
        </w:rPr>
      </w:pPr>
      <w:r w:rsidRPr="00C50B82">
        <w:rPr>
          <w:color w:val="000000" w:themeColor="text1"/>
        </w:rPr>
        <w:t xml:space="preserve">Recomenda-se que o docente organize experiências de publicação de jogo, incentivando que os alunos façam o mesmo com os seus próprios jogos. Sugere-se a publicação em plataformas gratuitas, caso surjam restrições com relação a valores pagos para vitrines virtuais de aplicativos. </w:t>
      </w:r>
      <w:r w:rsidR="00806751" w:rsidRPr="00C50B82">
        <w:rPr>
          <w:color w:val="000000" w:themeColor="text1"/>
        </w:rPr>
        <w:t xml:space="preserve">É interessante também </w:t>
      </w:r>
      <w:r w:rsidR="00806751" w:rsidRPr="00C50B82">
        <w:rPr>
          <w:color w:val="000000" w:themeColor="text1"/>
        </w:rPr>
        <w:lastRenderedPageBreak/>
        <w:t xml:space="preserve">que sejam apresentadas </w:t>
      </w:r>
      <w:r w:rsidRPr="00C50B82">
        <w:rPr>
          <w:color w:val="000000" w:themeColor="text1"/>
        </w:rPr>
        <w:t>situações práticas sobre o funcionamento destas pri</w:t>
      </w:r>
      <w:r w:rsidR="00806751" w:rsidRPr="00C50B82">
        <w:rPr>
          <w:color w:val="000000" w:themeColor="text1"/>
        </w:rPr>
        <w:t xml:space="preserve">ncipais lojas </w:t>
      </w:r>
      <w:proofErr w:type="spellStart"/>
      <w:r w:rsidR="00806751" w:rsidRPr="00C50B82">
        <w:rPr>
          <w:color w:val="000000" w:themeColor="text1"/>
        </w:rPr>
        <w:t>virtuais,</w:t>
      </w:r>
      <w:r w:rsidR="00806751" w:rsidRPr="00C50B82">
        <w:rPr>
          <w:rFonts w:cs="Calibri"/>
          <w:bCs/>
          <w:color w:val="000000" w:themeColor="text1"/>
        </w:rPr>
        <w:t>além</w:t>
      </w:r>
      <w:proofErr w:type="spellEnd"/>
      <w:r w:rsidR="00806751" w:rsidRPr="00C50B82">
        <w:rPr>
          <w:rFonts w:cs="Calibri"/>
          <w:bCs/>
          <w:color w:val="000000" w:themeColor="text1"/>
        </w:rPr>
        <w:t xml:space="preserve"> da </w:t>
      </w:r>
      <w:r w:rsidRPr="00C50B82">
        <w:rPr>
          <w:rFonts w:cs="Calibri"/>
          <w:bCs/>
          <w:color w:val="000000" w:themeColor="text1"/>
        </w:rPr>
        <w:t xml:space="preserve">utilização de framework para monetização do game. </w:t>
      </w:r>
    </w:p>
    <w:p w14:paraId="7803CC2D" w14:textId="77777777" w:rsidR="009D0C71" w:rsidRPr="004A4C63" w:rsidRDefault="009D0C71" w:rsidP="004A4C63">
      <w:pPr>
        <w:spacing w:after="0" w:line="360" w:lineRule="auto"/>
        <w:jc w:val="both"/>
        <w:rPr>
          <w:rFonts w:cs="Arial"/>
        </w:rPr>
      </w:pPr>
    </w:p>
    <w:p w14:paraId="44BCD814" w14:textId="77777777" w:rsidR="0053249C" w:rsidRDefault="0053249C" w:rsidP="004A4C63">
      <w:pPr>
        <w:spacing w:after="0" w:line="360" w:lineRule="auto"/>
        <w:jc w:val="both"/>
        <w:rPr>
          <w:color w:val="000000"/>
          <w:sz w:val="27"/>
          <w:szCs w:val="27"/>
        </w:rPr>
      </w:pPr>
      <w:r w:rsidRPr="0053249C">
        <w:rPr>
          <w:rFonts w:cs="Arial"/>
          <w:b/>
        </w:rPr>
        <w:t>Unidades Curricular</w:t>
      </w:r>
      <w:r>
        <w:rPr>
          <w:rFonts w:cs="Arial"/>
          <w:b/>
        </w:rPr>
        <w:t xml:space="preserve">es de Natureza Diferenciada: </w:t>
      </w:r>
      <w:r w:rsidR="009B2B93">
        <w:rPr>
          <w:rFonts w:cs="Arial"/>
          <w:b/>
        </w:rPr>
        <w:t>Projeto Integr</w:t>
      </w:r>
      <w:r w:rsidRPr="0053249C">
        <w:rPr>
          <w:rFonts w:cs="Arial"/>
          <w:b/>
        </w:rPr>
        <w:t>ador</w:t>
      </w:r>
      <w:r>
        <w:rPr>
          <w:color w:val="000000"/>
          <w:sz w:val="27"/>
          <w:szCs w:val="27"/>
        </w:rPr>
        <w:t>.</w:t>
      </w:r>
    </w:p>
    <w:p w14:paraId="1BBA4951" w14:textId="77777777" w:rsidR="009B2B93" w:rsidRDefault="009B2B93" w:rsidP="004A4C63">
      <w:pPr>
        <w:spacing w:after="0" w:line="360" w:lineRule="auto"/>
        <w:jc w:val="both"/>
        <w:rPr>
          <w:rFonts w:cs="Arial"/>
          <w:b/>
        </w:rPr>
      </w:pPr>
      <w:r w:rsidRPr="009B2B93">
        <w:rPr>
          <w:rFonts w:cs="Arial"/>
          <w:b/>
        </w:rPr>
        <w:t>UC 6: Projeto Integrador Desenvolvedor de Games</w:t>
      </w:r>
    </w:p>
    <w:p w14:paraId="549B57EE" w14:textId="77777777" w:rsidR="009B2B93" w:rsidRDefault="009B2B93" w:rsidP="009B2B93">
      <w:pPr>
        <w:spacing w:after="0" w:line="360" w:lineRule="auto"/>
        <w:ind w:right="-1"/>
        <w:jc w:val="both"/>
        <w:rPr>
          <w:rFonts w:cs="Arial"/>
        </w:rPr>
      </w:pPr>
      <w:r w:rsidRPr="75EEBD81">
        <w:rPr>
          <w:rFonts w:cs="Arial"/>
        </w:rPr>
        <w:t>Para a Unidade Curricular Projeto Integrador, recomenda-se que o docente responsável pelo Projeto apresente o tema gerador no primeiro contato com os alunos. Estes, por sua vez, devem validar a proposta, podendo sugerir modificação ou inclusão, a ser acatada pelos docentes, quando pertinente. Ressalta-se que o Tema Gerador tem como princípio ser desafiador e, portanto, deve estimular a pesquisa e investigação de outras realidades, transcendendo a mera sistematização de informações já trabalhadas durante as demais Unidades Curriculares. Junto com a definição do tema gerador, é necessário estabelecer o cronograma de trabalho e prazos para as entregas.</w:t>
      </w:r>
    </w:p>
    <w:p w14:paraId="66892571" w14:textId="77777777" w:rsidR="009B2B93" w:rsidRDefault="009B2B93" w:rsidP="009B2B93">
      <w:pPr>
        <w:spacing w:after="0" w:line="360" w:lineRule="auto"/>
        <w:ind w:right="-1"/>
        <w:jc w:val="both"/>
        <w:rPr>
          <w:rFonts w:cs="Arial"/>
        </w:rPr>
      </w:pPr>
      <w:r>
        <w:rPr>
          <w:rFonts w:cs="Arial"/>
        </w:rPr>
        <w:t xml:space="preserve">Para </w:t>
      </w:r>
      <w:r w:rsidRPr="75EEBD81">
        <w:rPr>
          <w:rFonts w:eastAsiaTheme="minorEastAsia"/>
        </w:rPr>
        <w:t xml:space="preserve">a primeira proposta, de desenvolvimento de jogo digital </w:t>
      </w:r>
      <w:r w:rsidR="00426D10">
        <w:rPr>
          <w:rFonts w:eastAsiaTheme="minorEastAsia"/>
        </w:rPr>
        <w:t xml:space="preserve">para </w:t>
      </w:r>
      <w:r w:rsidR="00426D10" w:rsidRPr="005E59BF">
        <w:rPr>
          <w:rFonts w:eastAsiaTheme="minorEastAsia"/>
        </w:rPr>
        <w:t>computadores</w:t>
      </w:r>
      <w:r w:rsidRPr="75EEBD81">
        <w:rPr>
          <w:rFonts w:eastAsiaTheme="minorEastAsia"/>
        </w:rPr>
        <w:t>, recomenda-se que o docente estimule os estudantes a buscarem tendências e tecnologias que podem ser aplicadas ao jogo digital. O docente pode também estimular os estudantes a trazerem a visão mercadológica no desenvolvimento do jogo, pensando em possibilidades alinhadas com  empresas de desenvolvimento, seja por meio de pesquisas ou por meio da conexão com empresas de tecnologia que possam apresentar desafios.</w:t>
      </w:r>
    </w:p>
    <w:p w14:paraId="366E540A" w14:textId="77777777" w:rsidR="009B2B93" w:rsidRDefault="009B2B93" w:rsidP="009B2B93">
      <w:pPr>
        <w:spacing w:after="0" w:line="360" w:lineRule="auto"/>
        <w:ind w:right="-1"/>
        <w:jc w:val="both"/>
        <w:rPr>
          <w:rFonts w:cs="Arial"/>
        </w:rPr>
      </w:pPr>
      <w:r>
        <w:rPr>
          <w:rFonts w:cs="Arial"/>
        </w:rPr>
        <w:t xml:space="preserve">Na segunda  </w:t>
      </w:r>
      <w:r w:rsidRPr="75EEBD81">
        <w:rPr>
          <w:rFonts w:eastAsiaTheme="minorEastAsia"/>
        </w:rPr>
        <w:t>proposta, de Desenvolvimento de jogo digital para objetivos educacionais, recomenda-se que o docente contextualize as possibilidades de soluções em tecnologia para o mercado de educação: seja para quem aprende ou para quem ensina. Para esta proposta, o docente pode estimular os estudantes a identificarem situações vividas pelos estudantes em sua trajetória educacional e como o desenvolvimento de jogo digital poderia contribuir. Como possibilidade, o docente pode estimular os estudantes a pensar nas personas que utilizariam a solução, tais como: estudantes, professores, coordenadores pedagógicos, empresas, entre outros.</w:t>
      </w:r>
    </w:p>
    <w:p w14:paraId="419AE45E" w14:textId="77777777" w:rsidR="009B2B93" w:rsidRPr="004A4C63" w:rsidRDefault="009B2B93" w:rsidP="009B2B93">
      <w:pPr>
        <w:spacing w:after="0" w:line="360" w:lineRule="auto"/>
        <w:ind w:right="-1"/>
        <w:jc w:val="both"/>
        <w:rPr>
          <w:rFonts w:cs="Arial"/>
        </w:rPr>
      </w:pPr>
      <w:r w:rsidRPr="004A4C63">
        <w:rPr>
          <w:rFonts w:cs="Arial"/>
        </w:rPr>
        <w:t>É fundamental que o docente responsável pelo projeto estabeleça um elo com os demais docentes do curso, incentivando a participação ativa e reforçando as contribuições de cada Unidade Curricular para a realização do projeto integrador. Além disso, todos os docentes do curso devem participar da elaboração, execução e apresentação dos resultados parciais e finais do tema gerador.</w:t>
      </w:r>
    </w:p>
    <w:p w14:paraId="6E37B0BA" w14:textId="77777777" w:rsidR="009B2B93" w:rsidRPr="004A4C63" w:rsidRDefault="009B2B93" w:rsidP="009B2B93">
      <w:pPr>
        <w:spacing w:after="0" w:line="360" w:lineRule="auto"/>
        <w:ind w:right="-1"/>
        <w:jc w:val="both"/>
        <w:rPr>
          <w:rFonts w:cs="Arial"/>
        </w:rPr>
      </w:pPr>
      <w:r w:rsidRPr="004A4C63">
        <w:rPr>
          <w:rFonts w:cs="Arial"/>
        </w:rPr>
        <w:t>Durante o desenvolvimento do projeto, os docentes devem acompanhar as entregas parciais conforme previstas no cronograma, auxiliando os grupos na realização e consolidação das pesquisas.</w:t>
      </w:r>
    </w:p>
    <w:p w14:paraId="6983D3D1" w14:textId="77777777" w:rsidR="009B2B93" w:rsidRPr="004A4C63" w:rsidRDefault="009B2B93" w:rsidP="009B2B93">
      <w:pPr>
        <w:spacing w:after="0" w:line="360" w:lineRule="auto"/>
        <w:ind w:right="-1"/>
        <w:jc w:val="both"/>
        <w:rPr>
          <w:rFonts w:cs="Arial"/>
        </w:rPr>
      </w:pPr>
      <w:r w:rsidRPr="004A4C63">
        <w:rPr>
          <w:rFonts w:cs="Arial"/>
        </w:rPr>
        <w:t>No momento de síntese, procede-se com a apresentação dos resultados obtidos durante a programação do jogo digital. Aspectos como criatividade e inovação devem estar presentes tanto nos produtos/resultados propriamente ditos quanto na forma de apresentação desses resultados.</w:t>
      </w:r>
    </w:p>
    <w:p w14:paraId="0161E9B2" w14:textId="7E548DC6" w:rsidR="009B2B93" w:rsidRPr="00CD5EFC" w:rsidRDefault="00DD7BB3" w:rsidP="009B2B93">
      <w:pPr>
        <w:spacing w:after="0" w:line="360" w:lineRule="auto"/>
        <w:ind w:right="-1"/>
        <w:jc w:val="both"/>
        <w:rPr>
          <w:rFonts w:cs="Arial"/>
        </w:rPr>
      </w:pPr>
      <w:r>
        <w:rPr>
          <w:rFonts w:cs="Arial"/>
          <w:noProof/>
          <w:lang w:eastAsia="pt-BR"/>
        </w:rPr>
        <w:lastRenderedPageBreak/>
        <mc:AlternateContent>
          <mc:Choice Requires="wpg">
            <w:drawing>
              <wp:anchor distT="0" distB="0" distL="114300" distR="114300" simplePos="0" relativeHeight="251732992" behindDoc="0" locked="0" layoutInCell="1" allowOverlap="1" wp14:anchorId="7FFECB91" wp14:editId="7DD20D48">
                <wp:simplePos x="0" y="0"/>
                <wp:positionH relativeFrom="page">
                  <wp:posOffset>7903210</wp:posOffset>
                </wp:positionH>
                <wp:positionV relativeFrom="paragraph">
                  <wp:posOffset>-1014095</wp:posOffset>
                </wp:positionV>
                <wp:extent cx="190500" cy="1270"/>
                <wp:effectExtent l="0" t="0" r="0" b="0"/>
                <wp:wrapNone/>
                <wp:docPr id="1" name="Agrupar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0500" cy="1270"/>
                          <a:chOff x="12446" y="-1597"/>
                          <a:chExt cx="300" cy="2"/>
                        </a:xfrm>
                      </wpg:grpSpPr>
                      <wps:wsp>
                        <wps:cNvPr id="2" name="Freeform 11"/>
                        <wps:cNvSpPr>
                          <a:spLocks/>
                        </wps:cNvSpPr>
                        <wps:spPr bwMode="auto">
                          <a:xfrm>
                            <a:off x="12446" y="-1597"/>
                            <a:ext cx="300" cy="2"/>
                          </a:xfrm>
                          <a:custGeom>
                            <a:avLst/>
                            <a:gdLst>
                              <a:gd name="T0" fmla="+- 0 12446 12446"/>
                              <a:gd name="T1" fmla="*/ T0 w 300"/>
                              <a:gd name="T2" fmla="+- 0 12746 12446"/>
                              <a:gd name="T3" fmla="*/ T2 w 300"/>
                            </a:gdLst>
                            <a:ahLst/>
                            <a:cxnLst>
                              <a:cxn ang="0">
                                <a:pos x="T1" y="0"/>
                              </a:cxn>
                              <a:cxn ang="0">
                                <a:pos x="T3" y="0"/>
                              </a:cxn>
                            </a:cxnLst>
                            <a:rect l="0" t="0" r="r" b="b"/>
                            <a:pathLst>
                              <a:path w="300">
                                <a:moveTo>
                                  <a:pt x="0" y="0"/>
                                </a:moveTo>
                                <a:lnTo>
                                  <a:pt x="300" y="0"/>
                                </a:lnTo>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F31E72" id="Agrupar 1" o:spid="_x0000_s1026" style="position:absolute;margin-left:622.3pt;margin-top:-79.85pt;width:15pt;height:.1pt;z-index:251732992;mso-position-horizontal-relative:page" coordorigin="12446,-1597" coordsize="3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O527wIAANoGAAAOAAAAZHJzL2Uyb0RvYy54bWykVdtu2zAMfR+wfxD0uKH1pWmzGnWKoTcM&#10;6LYCzT5AkeULJkuepMTpvn6kZCdu1mJAlweDCqnDw0OavrjctpJshLGNVjlNjmNKhOK6aFSV0x/L&#10;26NPlFjHVMGkViKnT8LSy8X7dxd9l4lU11oWwhAAUTbru5zWznVZFFlei5bZY90JBc5Sm5Y5OJoq&#10;KgzrAb2VURrHZ1GvTdEZzYW18O91cNKFxy9Lwd33srTCEZlT4Ob80/jnCp/R4oJllWFd3fCBBnsD&#10;i5Y1CpLuoK6ZY2Rtmr+g2oYbbXXpjrluI12WDRe+BqgmiQ+quTN63flaqqyvup1MIO2BTm+G5d82&#10;d6Z77B5MYA/mveY/LegS9V2VTf14rkIwWfVfdQH9ZGunfeHb0rQIASWRrdf3aaev2DrC4c/kPD6N&#10;oQscXEk6H9TnNbQI7yTpbHZGCTiPktPzeegNr2+G2yfj1RQ9EctCSk9zoIVthzmye6ns/0n1WLNO&#10;+A5YlOLBkKbIaUqJYi1Uf2uEwNkkSYKcMDlEjWraqZQTD4ZZUPyfIr4oyCjmK3KwjK+tuxPad4Nt&#10;7q0LM16A5XtcDOSX0ImylTDuH49ITHyy8Bzeil1gMgZ+iMgyJj3B3APqCAaaPAObz85eBjsZAxEs&#10;3YNBQ6uRI6tH2nyrBt5gEYZbJfbz1mmLM7MEbuOgAQIEYY2vxELqw9hwZ0hhYF0cLgpDCSyKVSi3&#10;Yw6ZYQo0SZ9TlALPrd6IpfYed/ACQI69V6pplG/ihFPwwgWE90O+S4lMJ51V+raR0jdBKk8kmZ96&#10;JlbLpkAnkrGmWl1JQzYMF6D/YSkA9iwMFo0qPFgtWHEz2I41MtgQL0FZeNfC6IZZX+niCcbY6LBW&#10;4TMARq3Nb0p6WKk5tb/WzAhK5BcFL+J5MpvhDvaH2ek8hYOZelZTD1McoHLqKLQdzSsX9va6M01V&#10;Q6bEl6v0Z9hBZYNj7vkFVsMBdoG3/AIF69mGnp591P6TtPgDAAD//wMAUEsDBBQABgAIAAAAIQB6&#10;ytjW4gAAAA8BAAAPAAAAZHJzL2Rvd25yZXYueG1sTI9BT4NAEIXvJv6HzZh4axewtIosTdOop8bE&#10;1sR4m8IUSNlZwm6B/nuXeNDje/PlzXvpetSN6KmztWEF4TwAQZybouZSwefhdfYIwjrkAhvDpOBK&#10;FtbZ7U2KSWEG/qB+70rhQ9gmqKByrk2ktHlFGu3ctMT+djKdRudlV8qiw8GH60ZGQbCUGmv2Hyps&#10;aVtRft5ftIK3AYfNQ/jS786n7fX7EL9/7UJS6v5u3DyDcDS6Pxim+r46ZL7T0Vy4sKLxOloslp5V&#10;MAvjpxWIiYlWk3f89WKQWSr/78h+AAAA//8DAFBLAQItABQABgAIAAAAIQC2gziS/gAAAOEBAAAT&#10;AAAAAAAAAAAAAAAAAAAAAABbQ29udGVudF9UeXBlc10ueG1sUEsBAi0AFAAGAAgAAAAhADj9If/W&#10;AAAAlAEAAAsAAAAAAAAAAAAAAAAALwEAAF9yZWxzLy5yZWxzUEsBAi0AFAAGAAgAAAAhAKe07nbv&#10;AgAA2gYAAA4AAAAAAAAAAAAAAAAALgIAAGRycy9lMm9Eb2MueG1sUEsBAi0AFAAGAAgAAAAhAHrK&#10;2NbiAAAADwEAAA8AAAAAAAAAAAAAAAAASQUAAGRycy9kb3ducmV2LnhtbFBLBQYAAAAABAAEAPMA&#10;AABYBgAAAAA=&#10;">
                <v:shape id="Freeform 11" o:spid="_x0000_s1027" style="position:absolute;left:12446;top:-1597;width:300;height:2;visibility:visible;mso-wrap-style:square;v-text-anchor:top" coordsize="3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BVxgwgAAANoAAAAPAAAAZHJzL2Rvd25yZXYueG1sRI9Pa8JA&#10;FMTvBb/D8gRvdWMsVaOr2IKYehD8d39kn0kw+zbsrpp++26h0OMwM79hFqvONOJBzteWFYyGCQji&#10;wuqaSwXn0+Z1CsIHZI2NZVLwTR5Wy97LAjNtn3ygxzGUIkLYZ6igCqHNpPRFRQb90LbE0btaZzBE&#10;6UqpHT4j3DQyTZJ3abDmuFBhS58VFbfj3SjY79k5vI7T0dbMxrvJx9sl/8qVGvS79RxEoC78h//a&#10;uVaQwu+VeAPk8gcAAP//AwBQSwECLQAUAAYACAAAACEA2+H2y+4AAACFAQAAEwAAAAAAAAAAAAAA&#10;AAAAAAAAW0NvbnRlbnRfVHlwZXNdLnhtbFBLAQItABQABgAIAAAAIQBa9CxbvwAAABUBAAALAAAA&#10;AAAAAAAAAAAAAB8BAABfcmVscy8ucmVsc1BLAQItABQABgAIAAAAIQAkBVxgwgAAANoAAAAPAAAA&#10;AAAAAAAAAAAAAAcCAABkcnMvZG93bnJldi54bWxQSwUGAAAAAAMAAwC3AAAA9gIAAAAA&#10;" path="m,l300,e" filled="f" strokeweight=".25pt">
                  <v:path arrowok="t" o:connecttype="custom" o:connectlocs="0,0;300,0" o:connectangles="0,0"/>
                </v:shape>
                <w10:wrap anchorx="page"/>
              </v:group>
            </w:pict>
          </mc:Fallback>
        </mc:AlternateContent>
      </w:r>
      <w:r w:rsidR="009B2B93" w:rsidRPr="004A4C63">
        <w:rPr>
          <w:rFonts w:cs="Arial"/>
        </w:rPr>
        <w:t xml:space="preserve">Por fim, considerando que o Projeto Integrador deve ser um espaço privilegiado para impressão das Marcas Formativas do Senac, recomenda-se que, durante a sua execução, os docentes propiciem desafios que exijam dos alunos a demonstração de domínio técnico-científico relacionado ao exercício profissional. Atuar de acordo com as normas técnicas e de qualidade durante a </w:t>
      </w:r>
      <w:r w:rsidR="009B2B93" w:rsidRPr="00CD5EFC">
        <w:rPr>
          <w:rFonts w:cs="Arial"/>
        </w:rPr>
        <w:t>programação de jogos digitais é a marca mais diretamente ligada às suas atividades profissionais.</w:t>
      </w:r>
    </w:p>
    <w:p w14:paraId="08A44F50" w14:textId="5ECAB7EB" w:rsidR="009B2B93" w:rsidRPr="009B2B93" w:rsidRDefault="009B2B93" w:rsidP="0000105E">
      <w:pPr>
        <w:spacing w:after="0" w:line="360" w:lineRule="auto"/>
        <w:ind w:right="-1"/>
        <w:jc w:val="both"/>
        <w:rPr>
          <w:rFonts w:cs="Arial"/>
          <w:b/>
        </w:rPr>
      </w:pPr>
      <w:r w:rsidRPr="75EEBD81">
        <w:rPr>
          <w:rFonts w:eastAsiaTheme="minorEastAsia" w:cs="Arial"/>
        </w:rPr>
        <w:t>Além disso, os docentes devem estimular a autonomia, a criatividade e a proatividade nos alunos, ajudando-os nas atividades de pesquisa e sistematização. Para estimular a atitude colaborativa, devem priorizar o trabalho em equipe e a comunicação construtiva e assertiva. Devem ainda fomentar a atitude cidadã sustentável e responsável, por meio da reflexão sobre o contexto de trabalho do profissional para a área de Informática, adotando também normas de saúde e de segurança do trabalho no desempenho de sua função.</w:t>
      </w:r>
    </w:p>
    <w:p w14:paraId="228362FA" w14:textId="77777777" w:rsidR="009B2B93" w:rsidRDefault="009B2B93" w:rsidP="004A4C63">
      <w:pPr>
        <w:spacing w:after="0" w:line="360" w:lineRule="auto"/>
        <w:jc w:val="both"/>
        <w:rPr>
          <w:color w:val="000000"/>
          <w:sz w:val="27"/>
          <w:szCs w:val="27"/>
        </w:rPr>
      </w:pPr>
    </w:p>
    <w:p w14:paraId="2578E7C7" w14:textId="77777777" w:rsidR="001E744D" w:rsidRDefault="00AB6A0F" w:rsidP="004A4C63">
      <w:pPr>
        <w:spacing w:after="0" w:line="360" w:lineRule="auto"/>
        <w:jc w:val="both"/>
        <w:rPr>
          <w:rFonts w:cs="Arial"/>
          <w:b/>
        </w:rPr>
      </w:pPr>
      <w:r>
        <w:rPr>
          <w:rFonts w:cs="Arial"/>
          <w:b/>
        </w:rPr>
        <w:t>UC 1</w:t>
      </w:r>
      <w:r w:rsidR="0053249C">
        <w:rPr>
          <w:rFonts w:cs="Arial"/>
          <w:b/>
        </w:rPr>
        <w:t>2</w:t>
      </w:r>
      <w:r>
        <w:rPr>
          <w:rFonts w:cs="Arial"/>
          <w:b/>
        </w:rPr>
        <w:t xml:space="preserve">: </w:t>
      </w:r>
      <w:r w:rsidR="00DE4209">
        <w:rPr>
          <w:rFonts w:cs="Arial"/>
          <w:b/>
        </w:rPr>
        <w:t xml:space="preserve">Projeto Integrador </w:t>
      </w:r>
      <w:r>
        <w:rPr>
          <w:rFonts w:cs="Arial"/>
          <w:b/>
        </w:rPr>
        <w:t>Habilitação técnica em Programação de Jogos digitais</w:t>
      </w:r>
    </w:p>
    <w:p w14:paraId="2A607C0C" w14:textId="77777777" w:rsidR="00A92849" w:rsidRDefault="001E744D" w:rsidP="004A4C63">
      <w:pPr>
        <w:spacing w:after="0" w:line="360" w:lineRule="auto"/>
        <w:ind w:right="-1"/>
        <w:jc w:val="both"/>
        <w:rPr>
          <w:rFonts w:cs="Arial"/>
        </w:rPr>
      </w:pPr>
      <w:r w:rsidRPr="004A4C63">
        <w:rPr>
          <w:rFonts w:cs="Arial"/>
        </w:rPr>
        <w:t>Para a Unidade Curricular Projeto Integrador, recomenda-se que o docente responsável pelo Projeto apresente o tema gerador no primeiro contato com os alunos. Estes, por sua vez, devem validar a proposta, podendo sugerir modificação ou inclusão, a ser acatada pelos docentes, quando pertinente. Ressalta-se que o Tema Gerador tem como princípio ser desafiador e, portanto, deve estimular a pesquisa e investigação de outras realidades, transcendendo a mera sistematização de informações já trabalhadas durante as demais Unidades Curriculares. Junto com a definição do tema gerador, é necessário estabelecer o cronograma de trabalho e prazos para as entregas.</w:t>
      </w:r>
    </w:p>
    <w:p w14:paraId="5283A3C6" w14:textId="77777777" w:rsidR="00A92849" w:rsidRDefault="00A92849" w:rsidP="00A92849">
      <w:pPr>
        <w:spacing w:after="0" w:line="360" w:lineRule="auto"/>
        <w:ind w:right="-1"/>
        <w:jc w:val="both"/>
        <w:rPr>
          <w:rFonts w:cs="Arial"/>
        </w:rPr>
      </w:pPr>
      <w:r>
        <w:rPr>
          <w:rFonts w:cs="Arial"/>
        </w:rPr>
        <w:t xml:space="preserve">Para </w:t>
      </w:r>
      <w:r w:rsidRPr="75EEBD81">
        <w:rPr>
          <w:rFonts w:eastAsiaTheme="minorEastAsia"/>
        </w:rPr>
        <w:t xml:space="preserve">a primeira proposta, de </w:t>
      </w:r>
      <w:r w:rsidR="00C5370A" w:rsidRPr="00C5370A">
        <w:rPr>
          <w:rFonts w:eastAsiaTheme="minorEastAsia"/>
        </w:rPr>
        <w:t>Desenvolvimento de jogo digital multiplayer com armazenamento em nuvem</w:t>
      </w:r>
      <w:r w:rsidRPr="75EEBD81">
        <w:rPr>
          <w:rFonts w:eastAsiaTheme="minorEastAsia"/>
        </w:rPr>
        <w:t>, recomenda-se que o docente estimule os estudantes a buscarem tendências e tecnologias que podem ser aplicadas ao jogo digital. O docente pode também estimular os estudantes a trazerem a visão mercadológica no desenvolvimento do jogo, pensando em possibilidades alinhadas com  empresas de desenvolvimento, seja por meio de pesquisas ou por meio da conexão com empresas de tecnologia que possam apresentar desafios.</w:t>
      </w:r>
    </w:p>
    <w:p w14:paraId="1F2EC919" w14:textId="77777777" w:rsidR="00A92849" w:rsidRDefault="00B06E16" w:rsidP="00A92849">
      <w:pPr>
        <w:spacing w:after="0" w:line="360" w:lineRule="auto"/>
        <w:ind w:right="-1"/>
        <w:jc w:val="both"/>
        <w:rPr>
          <w:rFonts w:cs="Arial"/>
        </w:rPr>
      </w:pPr>
      <w:r>
        <w:rPr>
          <w:rFonts w:cs="Arial"/>
        </w:rPr>
        <w:t xml:space="preserve">Na segunda </w:t>
      </w:r>
      <w:r w:rsidR="00A92849" w:rsidRPr="75EEBD81">
        <w:rPr>
          <w:rFonts w:eastAsiaTheme="minorEastAsia"/>
        </w:rPr>
        <w:t xml:space="preserve">proposta, de </w:t>
      </w:r>
      <w:r w:rsidR="00C5370A" w:rsidRPr="00C5370A">
        <w:rPr>
          <w:rFonts w:eastAsiaTheme="minorEastAsia"/>
        </w:rPr>
        <w:t>Desenvolvimento de jogo digital mobile</w:t>
      </w:r>
      <w:r w:rsidR="00A92849" w:rsidRPr="75EEBD81">
        <w:rPr>
          <w:rFonts w:eastAsiaTheme="minorEastAsia"/>
        </w:rPr>
        <w:t xml:space="preserve">, recomenda-se que o docente contextualize as possibilidades de soluções em tecnologia para o mercado de </w:t>
      </w:r>
      <w:r w:rsidR="00C5370A">
        <w:rPr>
          <w:rFonts w:eastAsiaTheme="minorEastAsia"/>
        </w:rPr>
        <w:t>jogos</w:t>
      </w:r>
      <w:r w:rsidR="00A92849" w:rsidRPr="75EEBD81">
        <w:rPr>
          <w:rFonts w:eastAsiaTheme="minorEastAsia"/>
        </w:rPr>
        <w:t>. Para esta proposta, o docente pode estimular os estudantes a identificarem situações vividas pelos estudantes em sua trajetória educacional e como o desenvolvimento de jogo digital poderia contribuir.</w:t>
      </w:r>
    </w:p>
    <w:p w14:paraId="60E57DED" w14:textId="77777777" w:rsidR="00A92849" w:rsidRPr="004A4C63" w:rsidRDefault="00A92849" w:rsidP="00A92849">
      <w:pPr>
        <w:spacing w:after="0" w:line="360" w:lineRule="auto"/>
        <w:ind w:right="-1"/>
        <w:jc w:val="both"/>
        <w:rPr>
          <w:rFonts w:cs="Arial"/>
        </w:rPr>
      </w:pPr>
      <w:r w:rsidRPr="004A4C63">
        <w:rPr>
          <w:rFonts w:cs="Arial"/>
        </w:rPr>
        <w:t>É fundamental que o docente responsável pelo projeto estabeleça um elo com os demais docentes do curso, incentivando a participação ativa e reforçando as contribuições de cada Unidade Curricular para a realização do projeto integrador. Além disso, todos os docentes do curso devem participar da elaboração, execução e apresentação dos resultados parciais e finais do tema gerador.</w:t>
      </w:r>
    </w:p>
    <w:p w14:paraId="5F1CCFA0" w14:textId="77777777" w:rsidR="00A92849" w:rsidRPr="004A4C63" w:rsidRDefault="00A92849" w:rsidP="00A92849">
      <w:pPr>
        <w:spacing w:after="0" w:line="360" w:lineRule="auto"/>
        <w:ind w:right="-1"/>
        <w:jc w:val="both"/>
        <w:rPr>
          <w:rFonts w:cs="Arial"/>
        </w:rPr>
      </w:pPr>
      <w:r w:rsidRPr="004A4C63">
        <w:rPr>
          <w:rFonts w:cs="Arial"/>
        </w:rPr>
        <w:lastRenderedPageBreak/>
        <w:t>Durante o desenvolvimento do projeto, os docentes devem acompanhar as entregas parciais conforme previstas no cronograma, auxiliando os grupos na realização e consolidação das pesquisas.</w:t>
      </w:r>
    </w:p>
    <w:p w14:paraId="6F5627DB" w14:textId="77777777" w:rsidR="00A92849" w:rsidRPr="004A4C63" w:rsidRDefault="00A92849" w:rsidP="00A92849">
      <w:pPr>
        <w:spacing w:after="0" w:line="360" w:lineRule="auto"/>
        <w:ind w:right="-1"/>
        <w:jc w:val="both"/>
        <w:rPr>
          <w:rFonts w:cs="Arial"/>
        </w:rPr>
      </w:pPr>
      <w:r w:rsidRPr="004A4C63">
        <w:rPr>
          <w:rFonts w:cs="Arial"/>
        </w:rPr>
        <w:t>No momento de síntese, procede-se com a apresentação dos resultados obtidos durante a programação do jogo digital. Aspectos como criatividade e inovação devem estar presentes tanto nos produtos/resultados propriamente ditos quanto na forma de apresentação desses resultados.</w:t>
      </w:r>
    </w:p>
    <w:p w14:paraId="5743EAA1" w14:textId="56E8C852" w:rsidR="00A92849" w:rsidRPr="00CD5EFC" w:rsidRDefault="00DD7BB3" w:rsidP="00A92849">
      <w:pPr>
        <w:spacing w:after="0" w:line="360" w:lineRule="auto"/>
        <w:ind w:right="-1"/>
        <w:jc w:val="both"/>
        <w:rPr>
          <w:rFonts w:cs="Arial"/>
        </w:rPr>
      </w:pPr>
      <w:r>
        <w:rPr>
          <w:rFonts w:cs="Arial"/>
          <w:noProof/>
          <w:lang w:eastAsia="pt-BR"/>
        </w:rPr>
        <mc:AlternateContent>
          <mc:Choice Requires="wpg">
            <w:drawing>
              <wp:anchor distT="0" distB="0" distL="114300" distR="114300" simplePos="0" relativeHeight="251735040" behindDoc="0" locked="0" layoutInCell="1" allowOverlap="1" wp14:anchorId="6CD47036" wp14:editId="30D42DAB">
                <wp:simplePos x="0" y="0"/>
                <wp:positionH relativeFrom="page">
                  <wp:posOffset>7903210</wp:posOffset>
                </wp:positionH>
                <wp:positionV relativeFrom="paragraph">
                  <wp:posOffset>-1014095</wp:posOffset>
                </wp:positionV>
                <wp:extent cx="190500" cy="1270"/>
                <wp:effectExtent l="0" t="0" r="0" b="0"/>
                <wp:wrapNone/>
                <wp:docPr id="3" name="Agrupar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0500" cy="1270"/>
                          <a:chOff x="12446" y="-1597"/>
                          <a:chExt cx="300" cy="2"/>
                        </a:xfrm>
                      </wpg:grpSpPr>
                      <wps:wsp>
                        <wps:cNvPr id="7" name="Freeform 11"/>
                        <wps:cNvSpPr>
                          <a:spLocks/>
                        </wps:cNvSpPr>
                        <wps:spPr bwMode="auto">
                          <a:xfrm>
                            <a:off x="12446" y="-1597"/>
                            <a:ext cx="300" cy="2"/>
                          </a:xfrm>
                          <a:custGeom>
                            <a:avLst/>
                            <a:gdLst>
                              <a:gd name="T0" fmla="+- 0 12446 12446"/>
                              <a:gd name="T1" fmla="*/ T0 w 300"/>
                              <a:gd name="T2" fmla="+- 0 12746 12446"/>
                              <a:gd name="T3" fmla="*/ T2 w 300"/>
                            </a:gdLst>
                            <a:ahLst/>
                            <a:cxnLst>
                              <a:cxn ang="0">
                                <a:pos x="T1" y="0"/>
                              </a:cxn>
                              <a:cxn ang="0">
                                <a:pos x="T3" y="0"/>
                              </a:cxn>
                            </a:cxnLst>
                            <a:rect l="0" t="0" r="r" b="b"/>
                            <a:pathLst>
                              <a:path w="300">
                                <a:moveTo>
                                  <a:pt x="0" y="0"/>
                                </a:moveTo>
                                <a:lnTo>
                                  <a:pt x="300" y="0"/>
                                </a:lnTo>
                              </a:path>
                            </a:pathLst>
                          </a:custGeom>
                          <a:noFill/>
                          <a:ln w="317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05A54C9" id="Agrupar 3" o:spid="_x0000_s1026" style="position:absolute;margin-left:622.3pt;margin-top:-79.85pt;width:15pt;height:.1pt;z-index:251735040;mso-position-horizontal-relative:page" coordorigin="12446,-1597" coordsize="3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87V8AIAANoGAAAOAAAAZHJzL2Uyb0RvYy54bWykVdtu2zAMfR+wfxD0uKH1pWmzGnWKoTcM&#10;6LYCzT5AkeULZkuapMTpvn6kZCdu1mJAlweDCqnDw0Oavrjcdi3ZCGMbJXOaHMeUCMlV0cgqpz+W&#10;t0efKLGOyYK1SoqcPglLLxfv3130OhOpqlVbCEMARNqs1zmtndNZFFlei47ZY6WFBGepTMccHE0V&#10;FYb1gN61URrHZ1GvTKGN4sJa+Pc6OOnC45el4O57WVrhSJtT4Ob80/jnCp/R4oJllWG6bvhAg72B&#10;RccaCUl3UNfMMbI2zV9QXcONsqp0x1x1kSrLhgtfA1STxAfV3Bm11r6WKusrvZMJpD3Q6c2w/Nvm&#10;zuhH/WACezDvFf9pQZeo11U29eO5CsFk1X9VBfSTrZ3yhW9L0yEElES2Xt+nnb5i6wiHP5Pz+DSG&#10;LnBwJel8UJ/X0CK8k6Sz2Rkl4DxKTs/noTe8vhlun4xXU/RELAspPc2BFrYd5sjupbL/J9VjzbTw&#10;HbAoxYMhTZHTOSWSdVD9rRECZ5MkCXLC5BA1qmmnUk48GGZB8X+K+KIgo5ivyMEyvrbuTijfDba5&#10;ty7MeAGW73ExkF9CJ8quhXH/eERi4pOF5/BW7AKTMfBDRJYx6QnmHlBHsHSMGcDms7OXwU7GQARL&#10;92DQ0GrkyOqRNt/KgTdYhOFWif28aWVxZpbAbRw0QIAgrPGVWEh9GBvuDCkMrIvDRWEogUWxCuVq&#10;5pAZpkCT9DlFKfDcqY1YKu9xBy8A5Nh7WzmN8k2ccApeuIDwfsh3KZHppLNS3TZt65vQSk8kmZ96&#10;Jla1TYFOJGNNtbpqDdkwXID+h6UA2LMwWDSy8GC1YMXNYDvWtMGG+BaUhXctjG6Y9ZUqnmCMjQpr&#10;FT4DYNTK/Kakh5WaU/trzYygpP0i4UU8T2Yz3MH+MDudp3AwU89q6mGSA1ROHYW2o3nlwt5ea9NU&#10;NWRKfLlSfYYdVDY45p5fYDUcYBd4yy9QsJ5t6OnZR+0/SYs/AAAA//8DAFBLAwQUAAYACAAAACEA&#10;esrY1uIAAAAPAQAADwAAAGRycy9kb3ducmV2LnhtbEyPQU+DQBCF7yb+h82YeGsXsLSKLE3TqKfG&#10;xNbEeJvCFEjZWcJugf57l3jQ43vz5c176XrUjeips7VhBeE8AEGcm6LmUsHn4XX2CMI65AIbw6Tg&#10;ShbW2e1NiklhBv6gfu9K4UPYJqigcq5NpLR5RRrt3LTE/nYynUbnZVfKosPBh+tGRkGwlBpr9h8q&#10;bGlbUX7eX7SCtwGHzUP40u/Op+31+xC/f+1CUur+btw8g3A0uj8Ypvq+OmS+09FcuLCi8TpaLJae&#10;VTAL46cViImJVpN3/PVikFkq/+/IfgAAAP//AwBQSwECLQAUAAYACAAAACEAtoM4kv4AAADhAQAA&#10;EwAAAAAAAAAAAAAAAAAAAAAAW0NvbnRlbnRfVHlwZXNdLnhtbFBLAQItABQABgAIAAAAIQA4/SH/&#10;1gAAAJQBAAALAAAAAAAAAAAAAAAAAC8BAABfcmVscy8ucmVsc1BLAQItABQABgAIAAAAIQC3u87V&#10;8AIAANoGAAAOAAAAAAAAAAAAAAAAAC4CAABkcnMvZTJvRG9jLnhtbFBLAQItABQABgAIAAAAIQB6&#10;ytjW4gAAAA8BAAAPAAAAAAAAAAAAAAAAAEoFAABkcnMvZG93bnJldi54bWxQSwUGAAAAAAQABADz&#10;AAAAWQYAAAAA&#10;">
                <v:shape id="Freeform 11" o:spid="_x0000_s1027" style="position:absolute;left:12446;top:-1597;width:300;height:2;visibility:visible;mso-wrap-style:square;v-text-anchor:top" coordsize="3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cv/4wwAAANoAAAAPAAAAZHJzL2Rvd25yZXYueG1sRI9ba8JA&#10;FITfC/0Pyyn4VjdeqJq6SiuIsQ8Bb++H7DEJzZ4Nu6vGf+8KhT4OM/MNM192phFXcr62rGDQT0AQ&#10;F1bXXCo4HtbvUxA+IGtsLJOCO3lYLl5f5phqe+MdXfehFBHCPkUFVQhtKqUvKjLo+7Yljt7ZOoMh&#10;SldK7fAW4aaRwyT5kAZrjgsVtrSqqPjdX4yCPGfn8DwaDjZmNvqZfI9P2TZTqvfWfX2CCNSF//Bf&#10;O9MKJvC8Em+AXDwAAAD//wMAUEsBAi0AFAAGAAgAAAAhANvh9svuAAAAhQEAABMAAAAAAAAAAAAA&#10;AAAAAAAAAFtDb250ZW50X1R5cGVzXS54bWxQSwECLQAUAAYACAAAACEAWvQsW78AAAAVAQAACwAA&#10;AAAAAAAAAAAAAAAfAQAAX3JlbHMvLnJlbHNQSwECLQAUAAYACAAAACEANHL/+MMAAADaAAAADwAA&#10;AAAAAAAAAAAAAAAHAgAAZHJzL2Rvd25yZXYueG1sUEsFBgAAAAADAAMAtwAAAPcCAAAAAA==&#10;" path="m,l300,e" filled="f" strokeweight=".25pt">
                  <v:path arrowok="t" o:connecttype="custom" o:connectlocs="0,0;300,0" o:connectangles="0,0"/>
                </v:shape>
                <w10:wrap anchorx="page"/>
              </v:group>
            </w:pict>
          </mc:Fallback>
        </mc:AlternateContent>
      </w:r>
      <w:r w:rsidR="00A92849" w:rsidRPr="004A4C63">
        <w:rPr>
          <w:rFonts w:cs="Arial"/>
        </w:rPr>
        <w:t xml:space="preserve">Por fim, considerando que o Projeto Integrador deve ser um espaço privilegiado para impressão das Marcas Formativas do Senac, recomenda-se que, durante a sua execução, os docentes propiciem desafios que exijam dos alunos a demonstração de domínio técnico-científico relacionado ao exercício profissional. Atuar de acordo com as normas técnicas e de qualidade durante a </w:t>
      </w:r>
      <w:r w:rsidR="00A92849" w:rsidRPr="00CD5EFC">
        <w:rPr>
          <w:rFonts w:cs="Arial"/>
        </w:rPr>
        <w:t>programação de jogos digitais é a marca mais diretamente ligada às suas atividades profissionais.</w:t>
      </w:r>
    </w:p>
    <w:p w14:paraId="638CF5E2" w14:textId="77777777" w:rsidR="00A92849" w:rsidRPr="00CD5EFC" w:rsidDel="00354B66" w:rsidRDefault="00A92849" w:rsidP="00A92849">
      <w:pPr>
        <w:spacing w:after="0" w:line="360" w:lineRule="auto"/>
        <w:ind w:right="-1"/>
        <w:jc w:val="both"/>
        <w:rPr>
          <w:rFonts w:eastAsiaTheme="minorEastAsia" w:cs="Arial"/>
        </w:rPr>
      </w:pPr>
      <w:r w:rsidRPr="75EEBD81">
        <w:rPr>
          <w:rFonts w:eastAsiaTheme="minorEastAsia" w:cs="Arial"/>
        </w:rPr>
        <w:t>Além disso, os docentes devem estimular a autonomia, a criatividade e a proatividade nos alunos, ajudando-os nas atividades de pesquisa e sistematização. Para estimular a atitude colaborativa, devem priorizar o trabalho em equipe e a comunicação construtiva e assertiva. Devem ainda fomentar a atitude cidadã sustentável e responsável, por meio da reflexão sobre o contexto de trabalho do profissional para a área de Informática, adotando também normas de saúde e de segurança do trabalho no desempenho de sua função.</w:t>
      </w:r>
    </w:p>
    <w:p w14:paraId="31C1BF50" w14:textId="77777777" w:rsidR="001E744D" w:rsidRPr="004A4C63" w:rsidRDefault="001E744D" w:rsidP="004A4C63">
      <w:pPr>
        <w:spacing w:after="0" w:line="360" w:lineRule="auto"/>
        <w:ind w:right="-1"/>
        <w:jc w:val="both"/>
        <w:rPr>
          <w:rFonts w:cs="Arial"/>
        </w:rPr>
      </w:pPr>
      <w:r w:rsidRPr="004A4C63">
        <w:rPr>
          <w:rFonts w:cs="Arial"/>
        </w:rPr>
        <w:t>É fundamental que o docente responsável pelo projeto estabeleça um elo com os demais docentes do curso, incentivando a participação ativa e reforçando as contribuições de cada Unidade Curricular para a realização do projeto integrador. Além disso, todos os docentes do curso devem participar da elaboração, execução e apresentação dos resultados parciais e finais do tema gerador.</w:t>
      </w:r>
    </w:p>
    <w:p w14:paraId="70D51C3A" w14:textId="77777777" w:rsidR="001E744D" w:rsidRPr="004A4C63" w:rsidRDefault="001E744D" w:rsidP="004A4C63">
      <w:pPr>
        <w:spacing w:after="0" w:line="360" w:lineRule="auto"/>
        <w:ind w:right="-1"/>
        <w:jc w:val="both"/>
        <w:rPr>
          <w:rFonts w:cs="Arial"/>
        </w:rPr>
      </w:pPr>
      <w:r w:rsidRPr="004A4C63">
        <w:rPr>
          <w:rFonts w:cs="Arial"/>
        </w:rPr>
        <w:t>Durante o desenvolvimento do projeto, os docentes devem acompanhar as entregas parciais conforme previstas no cronograma, auxiliando os grupos na realização e consolidação das pesquisas.</w:t>
      </w:r>
    </w:p>
    <w:p w14:paraId="3AA8D7CE" w14:textId="77777777" w:rsidR="001E744D" w:rsidRPr="004A4C63" w:rsidRDefault="001E744D" w:rsidP="004A4C63">
      <w:pPr>
        <w:spacing w:after="0" w:line="360" w:lineRule="auto"/>
        <w:ind w:right="-1"/>
        <w:jc w:val="both"/>
        <w:rPr>
          <w:rFonts w:cs="Arial"/>
        </w:rPr>
      </w:pPr>
      <w:r w:rsidRPr="004A4C63">
        <w:rPr>
          <w:rFonts w:cs="Arial"/>
        </w:rPr>
        <w:t>No momento de síntese, procede-se com a apresentação dos resultados obtidos durante a programação do jogo digital. Aspectos como criatividade e inovação devem estar presentes tanto nos produtos/resultados propriamente ditos quanto na forma de apresentação desses resultados.</w:t>
      </w:r>
    </w:p>
    <w:p w14:paraId="7A6BC1B0" w14:textId="54205F53" w:rsidR="004E37FC" w:rsidRPr="004A4C63" w:rsidRDefault="00DD7BB3" w:rsidP="004A4C63">
      <w:pPr>
        <w:spacing w:after="0" w:line="360" w:lineRule="auto"/>
        <w:ind w:right="-1"/>
        <w:jc w:val="both"/>
        <w:rPr>
          <w:rFonts w:cs="Arial"/>
        </w:rPr>
      </w:pPr>
      <w:r>
        <w:rPr>
          <w:rFonts w:cs="Arial"/>
          <w:noProof/>
          <w:lang w:eastAsia="pt-BR"/>
        </w:rPr>
        <mc:AlternateContent>
          <mc:Choice Requires="wpg">
            <w:drawing>
              <wp:anchor distT="0" distB="0" distL="114300" distR="114300" simplePos="0" relativeHeight="251726848" behindDoc="0" locked="0" layoutInCell="1" allowOverlap="1" wp14:anchorId="2CE1AF3F" wp14:editId="25AF60C6">
                <wp:simplePos x="0" y="0"/>
                <wp:positionH relativeFrom="page">
                  <wp:posOffset>7903210</wp:posOffset>
                </wp:positionH>
                <wp:positionV relativeFrom="paragraph">
                  <wp:posOffset>-1014095</wp:posOffset>
                </wp:positionV>
                <wp:extent cx="190500" cy="1270"/>
                <wp:effectExtent l="0" t="0" r="0" b="0"/>
                <wp:wrapNone/>
                <wp:docPr id="21" name="Agrupar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0500" cy="1270"/>
                          <a:chOff x="12446" y="-1597"/>
                          <a:chExt cx="300" cy="2"/>
                        </a:xfrm>
                      </wpg:grpSpPr>
                      <wps:wsp>
                        <wps:cNvPr id="22" name="Freeform 11"/>
                        <wps:cNvSpPr>
                          <a:spLocks/>
                        </wps:cNvSpPr>
                        <wps:spPr bwMode="auto">
                          <a:xfrm>
                            <a:off x="12446" y="-1597"/>
                            <a:ext cx="300" cy="2"/>
                          </a:xfrm>
                          <a:custGeom>
                            <a:avLst/>
                            <a:gdLst>
                              <a:gd name="T0" fmla="+- 0 12446 12446"/>
                              <a:gd name="T1" fmla="*/ T0 w 300"/>
                              <a:gd name="T2" fmla="+- 0 12746 12446"/>
                              <a:gd name="T3" fmla="*/ T2 w 300"/>
                            </a:gdLst>
                            <a:ahLst/>
                            <a:cxnLst>
                              <a:cxn ang="0">
                                <a:pos x="T1" y="0"/>
                              </a:cxn>
                              <a:cxn ang="0">
                                <a:pos x="T3" y="0"/>
                              </a:cxn>
                            </a:cxnLst>
                            <a:rect l="0" t="0" r="r" b="b"/>
                            <a:pathLst>
                              <a:path w="300">
                                <a:moveTo>
                                  <a:pt x="0" y="0"/>
                                </a:moveTo>
                                <a:lnTo>
                                  <a:pt x="300" y="0"/>
                                </a:lnTo>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31BFF59" id="Agrupar 21" o:spid="_x0000_s1026" style="position:absolute;margin-left:622.3pt;margin-top:-79.85pt;width:15pt;height:.1pt;z-index:251726848;mso-position-horizontal-relative:page" coordorigin="12446,-1597" coordsize="3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B8AIAANsGAAAOAAAAZHJzL2Uyb0RvYy54bWykVdtu2zAMfR+wfxD0uKH1pWmzGnWKoTcM&#10;6LYCzT5AkeULZkuapMTpvn6kZCdu1mJAlweDCqnDw0Oavrjcdi3ZCGMbJXOaHMeUCMlV0cgqpz+W&#10;t0efKLGOyYK1SoqcPglLLxfv3130OhOpqlVbCEMARNqs1zmtndNZFFlei47ZY6WFBGepTMccHE0V&#10;FYb1gN61URrHZ1GvTKGN4sJa+Pc6OOnC45el4O57WVrhSJtT4Ob80/jnCp/R4oJllWG6bvhAg72B&#10;RccaCUl3UNfMMbI2zV9QXcONsqp0x1x1kSrLhgtfA1STxAfV3Bm11r6WKusrvZMJpD3Q6c2w/Nvm&#10;zuhH/WACezDvFf9pQZeo11U29eO5CsFk1X9VBfSTrZ3yhW9L0yEElES2Xt+nnb5i6wiHP5Pz+DSG&#10;LnBwJel8UJ/X0CK8k6Sz2Rkl4DxKTs/noTe8vhlun4xXU/RELAspPc2BFrYd5sjupbL/J9VjzbTw&#10;HbAoxYMhTZHTNKVEsg7KvzVC4HCSJEFSmB3CRjntVMuJB8MsSP5PFV9UZFTzFT1YxtfW3Qnl28E2&#10;99aFIS/A8k0uBvJLaEXZtTDvH49ITHyy8Bxei11gMgZ+iMgyJj3B3APqCAaaPAObz85eBjsZAxEs&#10;3YNBR6uRI6tH2nwrB95gEYZrJfYDp5XFoVkCt3HSAAGCsMZXYiH1YWy4M6QwsC8ON4WhBDbFKpSr&#10;mUNmmAJN0ucUpcBzpzZiqbzHHbwBkGPvbeU0yjdxwil44QLC+ynfpUSmk85Kddu0rW9CKz2RZH7q&#10;mVjVNgU6kYw11eqqNWTDcAP6H5YCYM/CYNPIwoPVghU3g+1Y0wYb4ltQFl62MLph1leqeIIxNirs&#10;VfgOgFEr85uSHnZqTu2vNTOCkvaLhDfxPJnNcAn7w+x0nsLBTD2rqYdJDlA5dRTajuaVC4t7rU1T&#10;1ZAp8eVK9RmWUNngmHt+gdVwgGXgLb9BwXq2oqdnH7X/Ji3+AAAA//8DAFBLAwQUAAYACAAAACEA&#10;esrY1uIAAAAPAQAADwAAAGRycy9kb3ducmV2LnhtbEyPQU+DQBCF7yb+h82YeGsXsLSKLE3TqKfG&#10;xNbEeJvCFEjZWcJugf57l3jQ43vz5c176XrUjeips7VhBeE8AEGcm6LmUsHn4XX2CMI65AIbw6Tg&#10;ShbW2e1NiklhBv6gfu9K4UPYJqigcq5NpLR5RRrt3LTE/nYynUbnZVfKosPBh+tGRkGwlBpr9h8q&#10;bGlbUX7eX7SCtwGHzUP40u/Op+31+xC/f+1CUur+btw8g3A0uj8Ypvq+OmS+09FcuLCi8TpaLJae&#10;VTAL46cViImJVpN3/PVikFkq/+/IfgAAAP//AwBQSwECLQAUAAYACAAAACEAtoM4kv4AAADhAQAA&#10;EwAAAAAAAAAAAAAAAAAAAAAAW0NvbnRlbnRfVHlwZXNdLnhtbFBLAQItABQABgAIAAAAIQA4/SH/&#10;1gAAAJQBAAALAAAAAAAAAAAAAAAAAC8BAABfcmVscy8ucmVsc1BLAQItABQABgAIAAAAIQC+/UdB&#10;8AIAANsGAAAOAAAAAAAAAAAAAAAAAC4CAABkcnMvZTJvRG9jLnhtbFBLAQItABQABgAIAAAAIQB6&#10;ytjW4gAAAA8BAAAPAAAAAAAAAAAAAAAAAEoFAABkcnMvZG93bnJldi54bWxQSwUGAAAAAAQABADz&#10;AAAAWQYAAAAA&#10;">
                <v:shape id="Freeform 11" o:spid="_x0000_s1027" style="position:absolute;left:12446;top:-1597;width:300;height:2;visibility:visible;mso-wrap-style:square;v-text-anchor:top" coordsize="3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vmNSxAAAANsAAAAPAAAAZHJzL2Rvd25yZXYueG1sRI9Ba8JA&#10;FITvhf6H5RW86cZYWk2zkSqIqQehau+P7DMJzb4Nu6um/75bEHocZuYbJl8OphNXcr61rGA6SUAQ&#10;V1a3XCs4HTfjOQgfkDV2lknBD3lYFo8POWba3viTrodQiwhhn6GCJoQ+k9JXDRn0E9sTR+9sncEQ&#10;pauldniLcNPJNElepMGW40KDPa0bqr4PF6Ngv2fn8DxLp1uzmO1eV89f5Uep1OhpeH8DEWgI/+F7&#10;u9QK0hT+vsQfIItfAAAA//8DAFBLAQItABQABgAIAAAAIQDb4fbL7gAAAIUBAAATAAAAAAAAAAAA&#10;AAAAAAAAAABbQ29udGVudF9UeXBlc10ueG1sUEsBAi0AFAAGAAgAAAAhAFr0LFu/AAAAFQEAAAsA&#10;AAAAAAAAAAAAAAAAHwEAAF9yZWxzLy5yZWxzUEsBAi0AFAAGAAgAAAAhAPi+Y1LEAAAA2wAAAA8A&#10;AAAAAAAAAAAAAAAABwIAAGRycy9kb3ducmV2LnhtbFBLBQYAAAAAAwADALcAAAD4AgAAAAA=&#10;" path="m,l300,e" filled="f" strokeweight=".25pt">
                  <v:path arrowok="t" o:connecttype="custom" o:connectlocs="0,0;300,0" o:connectangles="0,0"/>
                </v:shape>
                <w10:wrap anchorx="page"/>
              </v:group>
            </w:pict>
          </mc:Fallback>
        </mc:AlternateContent>
      </w:r>
      <w:r w:rsidR="004E37FC" w:rsidRPr="004A4C63">
        <w:rPr>
          <w:rFonts w:cs="Arial"/>
        </w:rPr>
        <w:t>Por fim, considerando que o Projeto Integrador deve ser um espaço privilegiado para impressão das Marcas Formativas do Senac, recomenda-se que, durante a sua execução, os docentes propiciem desafios que exijam dos alunos a demonstração de domínio técnico-científico relacionado ao exercício profissional. Atuar de acordo com as normas técnicas e de qualidade durante a programação de jogos digitais é a marca mais diretamente ligada às suas atividades profissionais.</w:t>
      </w:r>
    </w:p>
    <w:p w14:paraId="12F28490" w14:textId="77777777" w:rsidR="004E37FC" w:rsidRPr="004A4C63" w:rsidRDefault="004E37FC" w:rsidP="004A4C63">
      <w:pPr>
        <w:spacing w:after="0" w:line="360" w:lineRule="auto"/>
        <w:ind w:right="-1"/>
        <w:jc w:val="both"/>
        <w:rPr>
          <w:rFonts w:cs="Arial"/>
        </w:rPr>
      </w:pPr>
      <w:r w:rsidRPr="004A4C63">
        <w:rPr>
          <w:rFonts w:cs="Arial"/>
        </w:rPr>
        <w:t xml:space="preserve">Além disso, os docentes devem estimular a autonomia, a criatividade e a proatividade nos alunos, ajudando-os nas atividades de pesquisa e sistematização. Para estimular a atitude colaborativa, devem priorizar o trabalho em equipe e a comunicação construtiva e assertiva. Devem ainda fomentar a atitude cidadã sustentável e responsável, por meio da reflexão sobre o contexto de trabalho do profissional em </w:t>
      </w:r>
      <w:r w:rsidRPr="004A4C63">
        <w:rPr>
          <w:rFonts w:cs="Arial"/>
        </w:rPr>
        <w:lastRenderedPageBreak/>
        <w:t>programação para a área de Informática, adotando também normas de saúde e de segurança do trabalho no desempenho de sua função.</w:t>
      </w:r>
    </w:p>
    <w:p w14:paraId="7CD43318" w14:textId="77777777" w:rsidR="004A5F43" w:rsidRPr="004A4C63" w:rsidRDefault="004A5F43" w:rsidP="004A4C63">
      <w:pPr>
        <w:spacing w:after="0" w:line="360" w:lineRule="auto"/>
        <w:jc w:val="both"/>
        <w:rPr>
          <w:rFonts w:cs="Arial"/>
        </w:rPr>
      </w:pPr>
    </w:p>
    <w:tbl>
      <w:tblPr>
        <w:tblStyle w:val="ListaClara-nfase1"/>
        <w:tblW w:w="0" w:type="auto"/>
        <w:tblLook w:val="04A0" w:firstRow="1" w:lastRow="0" w:firstColumn="1" w:lastColumn="0" w:noHBand="0" w:noVBand="1"/>
      </w:tblPr>
      <w:tblGrid>
        <w:gridCol w:w="402"/>
        <w:gridCol w:w="282"/>
        <w:gridCol w:w="8815"/>
      </w:tblGrid>
      <w:tr w:rsidR="00CD5581" w:rsidRPr="00B624F5" w14:paraId="17958177" w14:textId="77777777" w:rsidTr="00C6368F">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400" w:type="dxa"/>
            <w:tcBorders>
              <w:top w:val="nil"/>
              <w:left w:val="nil"/>
              <w:bottom w:val="nil"/>
            </w:tcBorders>
            <w:shd w:val="clear" w:color="auto" w:fill="808080" w:themeFill="background1" w:themeFillShade="80"/>
            <w:vAlign w:val="center"/>
          </w:tcPr>
          <w:p w14:paraId="73B9150E" w14:textId="77777777" w:rsidR="00CD5581" w:rsidRPr="00B624F5" w:rsidRDefault="00CD5581" w:rsidP="004A4C63">
            <w:pPr>
              <w:spacing w:line="360" w:lineRule="auto"/>
              <w:rPr>
                <w:rFonts w:cs="Arial"/>
                <w:sz w:val="24"/>
                <w:szCs w:val="24"/>
              </w:rPr>
            </w:pPr>
            <w:r w:rsidRPr="00B624F5">
              <w:rPr>
                <w:rFonts w:cs="Arial"/>
                <w:sz w:val="24"/>
                <w:szCs w:val="24"/>
              </w:rPr>
              <w:t>7.</w:t>
            </w:r>
          </w:p>
        </w:tc>
        <w:tc>
          <w:tcPr>
            <w:tcW w:w="282" w:type="dxa"/>
            <w:tcBorders>
              <w:top w:val="nil"/>
              <w:bottom w:val="nil"/>
            </w:tcBorders>
            <w:shd w:val="clear" w:color="auto" w:fill="FFFFFF" w:themeFill="background1"/>
          </w:tcPr>
          <w:p w14:paraId="1E69A550" w14:textId="77777777" w:rsidR="00CD5581" w:rsidRPr="00B624F5" w:rsidRDefault="00CD5581" w:rsidP="004A4C63">
            <w:pPr>
              <w:spacing w:line="360" w:lineRule="auto"/>
              <w:cnfStyle w:val="100000000000" w:firstRow="1" w:lastRow="0" w:firstColumn="0" w:lastColumn="0" w:oddVBand="0" w:evenVBand="0" w:oddHBand="0" w:evenHBand="0" w:firstRowFirstColumn="0" w:firstRowLastColumn="0" w:lastRowFirstColumn="0" w:lastRowLastColumn="0"/>
              <w:rPr>
                <w:rFonts w:cs="Arial"/>
                <w:sz w:val="24"/>
                <w:szCs w:val="24"/>
              </w:rPr>
            </w:pPr>
          </w:p>
        </w:tc>
        <w:tc>
          <w:tcPr>
            <w:tcW w:w="8815" w:type="dxa"/>
            <w:tcBorders>
              <w:top w:val="nil"/>
              <w:bottom w:val="nil"/>
              <w:right w:val="nil"/>
            </w:tcBorders>
            <w:shd w:val="clear" w:color="auto" w:fill="808080" w:themeFill="background1" w:themeFillShade="80"/>
            <w:vAlign w:val="center"/>
          </w:tcPr>
          <w:p w14:paraId="55F79ED7" w14:textId="77777777" w:rsidR="00CD5581" w:rsidRPr="00B624F5" w:rsidRDefault="00CD5581" w:rsidP="004A4C63">
            <w:pPr>
              <w:spacing w:line="360" w:lineRule="auto"/>
              <w:cnfStyle w:val="100000000000" w:firstRow="1" w:lastRow="0" w:firstColumn="0" w:lastColumn="0" w:oddVBand="0" w:evenVBand="0" w:oddHBand="0" w:evenHBand="0" w:firstRowFirstColumn="0" w:firstRowLastColumn="0" w:lastRowFirstColumn="0" w:lastRowLastColumn="0"/>
              <w:rPr>
                <w:rFonts w:cs="Arial"/>
                <w:sz w:val="24"/>
                <w:szCs w:val="24"/>
              </w:rPr>
            </w:pPr>
            <w:r w:rsidRPr="00B624F5">
              <w:rPr>
                <w:rFonts w:cs="Arial"/>
                <w:sz w:val="24"/>
                <w:szCs w:val="24"/>
              </w:rPr>
              <w:t xml:space="preserve">Aproveitamento de </w:t>
            </w:r>
            <w:r w:rsidR="002F5CE2" w:rsidRPr="00B624F5">
              <w:rPr>
                <w:rFonts w:cs="Arial"/>
                <w:sz w:val="24"/>
                <w:szCs w:val="24"/>
              </w:rPr>
              <w:t>c</w:t>
            </w:r>
            <w:r w:rsidRPr="00B624F5">
              <w:rPr>
                <w:rFonts w:cs="Arial"/>
                <w:sz w:val="24"/>
                <w:szCs w:val="24"/>
              </w:rPr>
              <w:t xml:space="preserve">onhecimentos e de </w:t>
            </w:r>
            <w:r w:rsidR="002F5CE2" w:rsidRPr="00B624F5">
              <w:rPr>
                <w:rFonts w:cs="Arial"/>
                <w:sz w:val="24"/>
                <w:szCs w:val="24"/>
              </w:rPr>
              <w:t>e</w:t>
            </w:r>
            <w:r w:rsidRPr="00B624F5">
              <w:rPr>
                <w:rFonts w:cs="Arial"/>
                <w:sz w:val="24"/>
                <w:szCs w:val="24"/>
              </w:rPr>
              <w:t xml:space="preserve">xperiências </w:t>
            </w:r>
            <w:r w:rsidR="002F5CE2" w:rsidRPr="00B624F5">
              <w:rPr>
                <w:rFonts w:cs="Arial"/>
                <w:sz w:val="24"/>
                <w:szCs w:val="24"/>
              </w:rPr>
              <w:t>a</w:t>
            </w:r>
            <w:r w:rsidRPr="00B624F5">
              <w:rPr>
                <w:rFonts w:cs="Arial"/>
                <w:sz w:val="24"/>
                <w:szCs w:val="24"/>
              </w:rPr>
              <w:t>nteriores</w:t>
            </w:r>
          </w:p>
        </w:tc>
      </w:tr>
    </w:tbl>
    <w:p w14:paraId="5D946029" w14:textId="77777777" w:rsidR="00552C8C" w:rsidRPr="004A4C63" w:rsidRDefault="00552C8C" w:rsidP="004A4C63">
      <w:pPr>
        <w:pStyle w:val="Bulletbsico1"/>
        <w:numPr>
          <w:ilvl w:val="0"/>
          <w:numId w:val="0"/>
        </w:numPr>
        <w:spacing w:before="0" w:line="360" w:lineRule="auto"/>
        <w:rPr>
          <w:rFonts w:asciiTheme="minorHAnsi" w:hAnsiTheme="minorHAnsi"/>
          <w:sz w:val="22"/>
          <w:szCs w:val="22"/>
        </w:rPr>
      </w:pPr>
    </w:p>
    <w:p w14:paraId="2039EC00" w14:textId="77777777" w:rsidR="008C6592" w:rsidRPr="00CB5278" w:rsidRDefault="008C6592" w:rsidP="008C6592">
      <w:pPr>
        <w:pStyle w:val="Bulletbsico1"/>
        <w:numPr>
          <w:ilvl w:val="0"/>
          <w:numId w:val="0"/>
        </w:numPr>
        <w:spacing w:before="0" w:line="360" w:lineRule="auto"/>
        <w:rPr>
          <w:rFonts w:asciiTheme="minorHAnsi" w:hAnsiTheme="minorHAnsi"/>
          <w:sz w:val="22"/>
          <w:szCs w:val="22"/>
        </w:rPr>
      </w:pPr>
      <w:r w:rsidRPr="00CB5278">
        <w:rPr>
          <w:rFonts w:asciiTheme="minorHAnsi" w:hAnsiTheme="minorHAnsi"/>
          <w:sz w:val="22"/>
          <w:szCs w:val="22"/>
        </w:rPr>
        <w:t xml:space="preserve">De acordo com a legislação educacional em vigor, é possível aproveitar conhecimentos e experiências anteriores dos alunos, desde que diretamente relacionados com o Perfil Profissional de Conclusão do presente curso. </w:t>
      </w:r>
    </w:p>
    <w:p w14:paraId="75A87121" w14:textId="21FE91AF" w:rsidR="00A81A00" w:rsidRPr="0000105E" w:rsidRDefault="008C6592" w:rsidP="0000105E">
      <w:pPr>
        <w:pStyle w:val="Bulletbsico1"/>
        <w:numPr>
          <w:ilvl w:val="0"/>
          <w:numId w:val="0"/>
        </w:numPr>
        <w:spacing w:before="0" w:line="360" w:lineRule="auto"/>
        <w:rPr>
          <w:rFonts w:asciiTheme="minorHAnsi" w:hAnsiTheme="minorHAnsi"/>
          <w:sz w:val="22"/>
          <w:szCs w:val="22"/>
        </w:rPr>
      </w:pPr>
      <w:r w:rsidRPr="00CB5278">
        <w:rPr>
          <w:rFonts w:asciiTheme="minorHAnsi" w:hAnsiTheme="minorHAnsi"/>
          <w:sz w:val="22"/>
          <w:szCs w:val="22"/>
        </w:rPr>
        <w:t>O aproveitamento de competências anteriormente adquiridas pelo aluno</w:t>
      </w:r>
      <w:r>
        <w:rPr>
          <w:rFonts w:asciiTheme="minorHAnsi" w:hAnsiTheme="minorHAnsi"/>
          <w:sz w:val="22"/>
          <w:szCs w:val="22"/>
        </w:rPr>
        <w:t>,</w:t>
      </w:r>
      <w:r w:rsidRPr="00CB5278">
        <w:rPr>
          <w:rFonts w:asciiTheme="minorHAnsi" w:hAnsiTheme="minorHAnsi"/>
          <w:sz w:val="22"/>
          <w:szCs w:val="22"/>
        </w:rPr>
        <w:t xml:space="preserve"> por meio da educação formal, informal ou do trabalho, para fins de prosseguimento de estudos, será feito mediante protocolo de avaliação de competências, conforme as diretrizes legais e orientações organizacionais vigentes.</w:t>
      </w:r>
    </w:p>
    <w:p w14:paraId="5A08E929" w14:textId="77777777" w:rsidR="00B624F5" w:rsidRDefault="00B624F5"/>
    <w:tbl>
      <w:tblPr>
        <w:tblStyle w:val="ListaClara-nfase1"/>
        <w:tblW w:w="0" w:type="auto"/>
        <w:tblLook w:val="04A0" w:firstRow="1" w:lastRow="0" w:firstColumn="1" w:lastColumn="0" w:noHBand="0" w:noVBand="1"/>
      </w:tblPr>
      <w:tblGrid>
        <w:gridCol w:w="402"/>
        <w:gridCol w:w="282"/>
        <w:gridCol w:w="8815"/>
      </w:tblGrid>
      <w:tr w:rsidR="00CD5581" w:rsidRPr="00B624F5" w14:paraId="3D8E566C" w14:textId="77777777" w:rsidTr="00B624F5">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402" w:type="dxa"/>
            <w:tcBorders>
              <w:top w:val="nil"/>
              <w:left w:val="nil"/>
              <w:bottom w:val="nil"/>
            </w:tcBorders>
            <w:shd w:val="clear" w:color="auto" w:fill="808080" w:themeFill="background1" w:themeFillShade="80"/>
            <w:vAlign w:val="center"/>
          </w:tcPr>
          <w:p w14:paraId="22E5B292" w14:textId="77777777" w:rsidR="00CD5581" w:rsidRPr="00B624F5" w:rsidRDefault="00CD5581" w:rsidP="004A4C63">
            <w:pPr>
              <w:spacing w:line="360" w:lineRule="auto"/>
              <w:rPr>
                <w:rFonts w:cs="Arial"/>
                <w:sz w:val="24"/>
                <w:szCs w:val="24"/>
              </w:rPr>
            </w:pPr>
            <w:r w:rsidRPr="00B624F5">
              <w:rPr>
                <w:rFonts w:cs="Arial"/>
                <w:sz w:val="24"/>
                <w:szCs w:val="24"/>
              </w:rPr>
              <w:t>8.</w:t>
            </w:r>
          </w:p>
        </w:tc>
        <w:tc>
          <w:tcPr>
            <w:tcW w:w="282" w:type="dxa"/>
            <w:tcBorders>
              <w:top w:val="nil"/>
              <w:bottom w:val="nil"/>
            </w:tcBorders>
            <w:shd w:val="clear" w:color="auto" w:fill="FFFFFF" w:themeFill="background1"/>
          </w:tcPr>
          <w:p w14:paraId="61005B5C" w14:textId="77777777" w:rsidR="00CD5581" w:rsidRPr="00B624F5" w:rsidRDefault="00CD5581" w:rsidP="004A4C63">
            <w:pPr>
              <w:spacing w:line="360" w:lineRule="auto"/>
              <w:cnfStyle w:val="100000000000" w:firstRow="1" w:lastRow="0" w:firstColumn="0" w:lastColumn="0" w:oddVBand="0" w:evenVBand="0" w:oddHBand="0" w:evenHBand="0" w:firstRowFirstColumn="0" w:firstRowLastColumn="0" w:lastRowFirstColumn="0" w:lastRowLastColumn="0"/>
              <w:rPr>
                <w:rFonts w:cs="Arial"/>
                <w:sz w:val="24"/>
                <w:szCs w:val="24"/>
              </w:rPr>
            </w:pPr>
          </w:p>
        </w:tc>
        <w:tc>
          <w:tcPr>
            <w:tcW w:w="8815" w:type="dxa"/>
            <w:tcBorders>
              <w:top w:val="nil"/>
              <w:bottom w:val="nil"/>
              <w:right w:val="nil"/>
            </w:tcBorders>
            <w:shd w:val="clear" w:color="auto" w:fill="808080" w:themeFill="background1" w:themeFillShade="80"/>
            <w:vAlign w:val="center"/>
          </w:tcPr>
          <w:p w14:paraId="65BDCDD5" w14:textId="77777777" w:rsidR="00CD5581" w:rsidRPr="00B624F5" w:rsidRDefault="00CD5581" w:rsidP="004A4C63">
            <w:pPr>
              <w:spacing w:line="360" w:lineRule="auto"/>
              <w:cnfStyle w:val="100000000000" w:firstRow="1" w:lastRow="0" w:firstColumn="0" w:lastColumn="0" w:oddVBand="0" w:evenVBand="0" w:oddHBand="0" w:evenHBand="0" w:firstRowFirstColumn="0" w:firstRowLastColumn="0" w:lastRowFirstColumn="0" w:lastRowLastColumn="0"/>
              <w:rPr>
                <w:rFonts w:cs="Arial"/>
                <w:sz w:val="24"/>
                <w:szCs w:val="24"/>
              </w:rPr>
            </w:pPr>
            <w:r w:rsidRPr="00B624F5">
              <w:rPr>
                <w:rFonts w:cs="Arial"/>
                <w:sz w:val="24"/>
                <w:szCs w:val="24"/>
              </w:rPr>
              <w:t>Avaliação</w:t>
            </w:r>
          </w:p>
        </w:tc>
      </w:tr>
    </w:tbl>
    <w:p w14:paraId="1896323F" w14:textId="77777777" w:rsidR="00AD1167" w:rsidRDefault="00AD1167" w:rsidP="004A4C63">
      <w:pPr>
        <w:pStyle w:val="Bulletbsico1"/>
        <w:numPr>
          <w:ilvl w:val="0"/>
          <w:numId w:val="0"/>
        </w:numPr>
        <w:spacing w:before="0" w:line="360" w:lineRule="auto"/>
        <w:rPr>
          <w:rFonts w:asciiTheme="minorHAnsi" w:hAnsiTheme="minorHAnsi"/>
          <w:sz w:val="22"/>
          <w:szCs w:val="22"/>
        </w:rPr>
      </w:pPr>
    </w:p>
    <w:p w14:paraId="55125987" w14:textId="77777777" w:rsidR="00416BD9" w:rsidRPr="004A4C63" w:rsidRDefault="00416BD9" w:rsidP="004A4C63">
      <w:pPr>
        <w:pStyle w:val="Bulletbsico1"/>
        <w:numPr>
          <w:ilvl w:val="0"/>
          <w:numId w:val="0"/>
        </w:numPr>
        <w:spacing w:before="0" w:line="360" w:lineRule="auto"/>
        <w:rPr>
          <w:rFonts w:asciiTheme="minorHAnsi" w:hAnsiTheme="minorHAnsi"/>
          <w:sz w:val="22"/>
          <w:szCs w:val="22"/>
        </w:rPr>
      </w:pPr>
      <w:r w:rsidRPr="004A4C63">
        <w:rPr>
          <w:rFonts w:asciiTheme="minorHAnsi" w:hAnsiTheme="minorHAnsi"/>
          <w:sz w:val="22"/>
          <w:szCs w:val="22"/>
        </w:rPr>
        <w:t>De forma coerente com os princípios pedagógicos da Instituição,</w:t>
      </w:r>
      <w:r w:rsidR="008C6592">
        <w:rPr>
          <w:rFonts w:asciiTheme="minorHAnsi" w:hAnsiTheme="minorHAnsi"/>
          <w:sz w:val="22"/>
          <w:szCs w:val="22"/>
        </w:rPr>
        <w:t xml:space="preserve"> a avaliação tem como objetivos</w:t>
      </w:r>
      <w:r w:rsidRPr="004A4C63">
        <w:rPr>
          <w:rFonts w:asciiTheme="minorHAnsi" w:hAnsiTheme="minorHAnsi"/>
          <w:sz w:val="22"/>
          <w:szCs w:val="22"/>
        </w:rPr>
        <w:t>:</w:t>
      </w:r>
    </w:p>
    <w:p w14:paraId="3C016430" w14:textId="77777777" w:rsidR="008C6592" w:rsidRPr="004C497E" w:rsidRDefault="00416BD9" w:rsidP="008C6592">
      <w:pPr>
        <w:pStyle w:val="Bulletbsico1"/>
        <w:numPr>
          <w:ilvl w:val="0"/>
          <w:numId w:val="30"/>
        </w:numPr>
        <w:spacing w:before="0" w:line="360" w:lineRule="auto"/>
        <w:ind w:left="1134"/>
        <w:rPr>
          <w:rFonts w:asciiTheme="minorHAnsi" w:hAnsiTheme="minorHAnsi"/>
          <w:sz w:val="22"/>
          <w:szCs w:val="22"/>
        </w:rPr>
      </w:pPr>
      <w:r w:rsidRPr="008C6592">
        <w:rPr>
          <w:rFonts w:asciiTheme="minorHAnsi" w:hAnsiTheme="minorHAnsi"/>
          <w:sz w:val="22"/>
          <w:szCs w:val="22"/>
          <w:u w:val="single"/>
        </w:rPr>
        <w:t>Ser diagnóstica</w:t>
      </w:r>
      <w:r w:rsidRPr="008C6592">
        <w:rPr>
          <w:rFonts w:asciiTheme="minorHAnsi" w:hAnsiTheme="minorHAnsi"/>
          <w:sz w:val="22"/>
          <w:szCs w:val="22"/>
        </w:rPr>
        <w:t xml:space="preserve">: </w:t>
      </w:r>
      <w:r w:rsidR="008C6592" w:rsidRPr="004C497E">
        <w:rPr>
          <w:rFonts w:asciiTheme="minorHAnsi" w:hAnsiTheme="minorHAnsi"/>
          <w:sz w:val="22"/>
          <w:szCs w:val="22"/>
        </w:rPr>
        <w:t>averiguar o conhecimento prévio de cada aluno e seu nível de domínio das competências, indicadores e elementos, elencar as reais necessidades de aprendizado e orientar a abordagem docente.</w:t>
      </w:r>
    </w:p>
    <w:p w14:paraId="1C6D5E9B" w14:textId="77777777" w:rsidR="008C6592" w:rsidRPr="004C497E" w:rsidRDefault="00416BD9" w:rsidP="008C6592">
      <w:pPr>
        <w:pStyle w:val="Bulletbsico1"/>
        <w:numPr>
          <w:ilvl w:val="0"/>
          <w:numId w:val="30"/>
        </w:numPr>
        <w:spacing w:before="0" w:line="360" w:lineRule="auto"/>
        <w:ind w:left="1134"/>
        <w:rPr>
          <w:rFonts w:asciiTheme="minorHAnsi" w:hAnsiTheme="minorHAnsi"/>
          <w:sz w:val="22"/>
          <w:szCs w:val="22"/>
        </w:rPr>
      </w:pPr>
      <w:r w:rsidRPr="008C6592">
        <w:rPr>
          <w:rFonts w:asciiTheme="minorHAnsi" w:hAnsiTheme="minorHAnsi"/>
          <w:sz w:val="22"/>
          <w:szCs w:val="22"/>
          <w:u w:val="single"/>
        </w:rPr>
        <w:t>Ser formativa</w:t>
      </w:r>
      <w:r w:rsidRPr="008C6592">
        <w:rPr>
          <w:rFonts w:asciiTheme="minorHAnsi" w:hAnsiTheme="minorHAnsi"/>
          <w:sz w:val="22"/>
          <w:szCs w:val="22"/>
        </w:rPr>
        <w:t xml:space="preserve">: </w:t>
      </w:r>
      <w:r w:rsidR="008C6592" w:rsidRPr="004C497E">
        <w:rPr>
          <w:rFonts w:asciiTheme="minorHAnsi" w:hAnsiTheme="minorHAnsi"/>
          <w:sz w:val="22"/>
          <w:szCs w:val="22"/>
        </w:rPr>
        <w:t>acompanhar todo o processo de aprendizado das competências propostas neste Plano, constatando se o aluno desenvolveu-as de forma suficiente para avançar a outra etapa de conhecimentos e realizando adequações, se necessário.</w:t>
      </w:r>
    </w:p>
    <w:p w14:paraId="2AD319A1" w14:textId="77777777" w:rsidR="00416BD9" w:rsidRDefault="00416BD9" w:rsidP="008C6592">
      <w:pPr>
        <w:pStyle w:val="Bulletbsico1"/>
        <w:numPr>
          <w:ilvl w:val="0"/>
          <w:numId w:val="30"/>
        </w:numPr>
        <w:spacing w:before="0" w:line="360" w:lineRule="auto"/>
        <w:ind w:left="1134"/>
        <w:rPr>
          <w:rFonts w:asciiTheme="minorHAnsi" w:hAnsiTheme="minorHAnsi"/>
          <w:sz w:val="22"/>
          <w:szCs w:val="22"/>
        </w:rPr>
      </w:pPr>
      <w:r w:rsidRPr="008C6592">
        <w:rPr>
          <w:rFonts w:asciiTheme="minorHAnsi" w:hAnsiTheme="minorHAnsi"/>
          <w:sz w:val="22"/>
          <w:szCs w:val="22"/>
          <w:u w:val="single"/>
        </w:rPr>
        <w:t>Ser somativa</w:t>
      </w:r>
      <w:r w:rsidRPr="008C6592">
        <w:rPr>
          <w:rFonts w:asciiTheme="minorHAnsi" w:hAnsiTheme="minorHAnsi"/>
          <w:sz w:val="22"/>
          <w:szCs w:val="22"/>
        </w:rPr>
        <w:t xml:space="preserve">: </w:t>
      </w:r>
      <w:r w:rsidR="008C6592" w:rsidRPr="004C497E">
        <w:rPr>
          <w:rFonts w:asciiTheme="minorHAnsi" w:hAnsiTheme="minorHAnsi"/>
          <w:sz w:val="22"/>
          <w:szCs w:val="22"/>
        </w:rPr>
        <w:t xml:space="preserve">atestar o nível de rendimento de cada aluno, se os objetivos de aprendizagem e competências foram desenvolvidos com êxito e verificar se o mesmo está apto a receber seu certificado ou diploma. </w:t>
      </w:r>
    </w:p>
    <w:p w14:paraId="7F8B0D9A" w14:textId="77777777" w:rsidR="008C6592" w:rsidRPr="008C6592" w:rsidRDefault="008C6592" w:rsidP="008C6592">
      <w:pPr>
        <w:pStyle w:val="Bulletbsico1"/>
        <w:numPr>
          <w:ilvl w:val="0"/>
          <w:numId w:val="0"/>
        </w:numPr>
        <w:spacing w:before="0" w:line="360" w:lineRule="auto"/>
        <w:ind w:left="1134"/>
        <w:rPr>
          <w:rFonts w:asciiTheme="minorHAnsi" w:hAnsiTheme="minorHAnsi"/>
          <w:sz w:val="22"/>
          <w:szCs w:val="22"/>
        </w:rPr>
      </w:pPr>
    </w:p>
    <w:p w14:paraId="1495BE2A" w14:textId="77777777" w:rsidR="00416BD9" w:rsidRPr="004A4C63" w:rsidRDefault="00416BD9" w:rsidP="004A4C63">
      <w:pPr>
        <w:pStyle w:val="Bulletbsico1"/>
        <w:numPr>
          <w:ilvl w:val="0"/>
          <w:numId w:val="0"/>
        </w:numPr>
        <w:tabs>
          <w:tab w:val="left" w:pos="708"/>
        </w:tabs>
        <w:spacing w:before="0" w:line="360" w:lineRule="auto"/>
        <w:ind w:left="340"/>
        <w:rPr>
          <w:rFonts w:asciiTheme="minorHAnsi" w:hAnsiTheme="minorHAnsi" w:cs="Calibri"/>
          <w:b/>
          <w:bCs/>
          <w:color w:val="auto"/>
          <w:sz w:val="22"/>
          <w:szCs w:val="22"/>
        </w:rPr>
      </w:pPr>
      <w:r w:rsidRPr="004A4C63">
        <w:rPr>
          <w:rFonts w:asciiTheme="minorHAnsi" w:hAnsiTheme="minorHAnsi"/>
          <w:b/>
          <w:bCs/>
          <w:color w:val="auto"/>
          <w:sz w:val="22"/>
          <w:szCs w:val="22"/>
        </w:rPr>
        <w:tab/>
        <w:t>8.1. Forma de expressão dos resultados da avaliação</w:t>
      </w:r>
      <w:r w:rsidR="008C6592" w:rsidRPr="008C6592">
        <w:rPr>
          <w:rFonts w:asciiTheme="minorHAnsi" w:hAnsiTheme="minorHAnsi" w:cs="Calibri"/>
          <w:b/>
          <w:bCs/>
          <w:color w:val="auto"/>
          <w:sz w:val="22"/>
          <w:szCs w:val="22"/>
        </w:rPr>
        <w:t>:</w:t>
      </w:r>
    </w:p>
    <w:p w14:paraId="4FAD166A" w14:textId="77777777" w:rsidR="008C6592" w:rsidRPr="004C497E" w:rsidRDefault="008C6592" w:rsidP="008C6592">
      <w:pPr>
        <w:pStyle w:val="Bulletbsico1"/>
        <w:numPr>
          <w:ilvl w:val="0"/>
          <w:numId w:val="0"/>
        </w:numPr>
        <w:spacing w:before="0" w:line="360" w:lineRule="auto"/>
        <w:rPr>
          <w:rFonts w:asciiTheme="minorHAnsi" w:hAnsiTheme="minorHAnsi"/>
          <w:sz w:val="22"/>
          <w:szCs w:val="22"/>
        </w:rPr>
      </w:pPr>
      <w:r w:rsidRPr="004C497E">
        <w:rPr>
          <w:rFonts w:asciiTheme="minorHAnsi" w:hAnsiTheme="minorHAnsi"/>
          <w:sz w:val="22"/>
          <w:szCs w:val="22"/>
        </w:rPr>
        <w:t xml:space="preserve">Toda avaliação deve ser acompanhada e registrada ao longo do processo de </w:t>
      </w:r>
      <w:r w:rsidRPr="004C497E">
        <w:rPr>
          <w:rFonts w:asciiTheme="minorHAnsi" w:hAnsiTheme="minorHAnsi"/>
          <w:color w:val="auto"/>
          <w:sz w:val="22"/>
          <w:szCs w:val="22"/>
        </w:rPr>
        <w:t xml:space="preserve">ensino e aprendizagem. </w:t>
      </w:r>
      <w:r w:rsidRPr="004C497E">
        <w:rPr>
          <w:rFonts w:asciiTheme="minorHAnsi" w:hAnsiTheme="minorHAnsi"/>
          <w:sz w:val="22"/>
          <w:szCs w:val="22"/>
        </w:rPr>
        <w:t>Para tanto, definiu-se o tipo de menção que será utilizada para realizar os registros parciais (ao longo do processo) e finais (ao término da Unidade Curricular/curso).</w:t>
      </w:r>
    </w:p>
    <w:p w14:paraId="3E41D373" w14:textId="77777777" w:rsidR="008C6592" w:rsidRPr="004C497E" w:rsidRDefault="008C6592" w:rsidP="008C6592">
      <w:pPr>
        <w:pStyle w:val="Bulletbsico1"/>
        <w:numPr>
          <w:ilvl w:val="0"/>
          <w:numId w:val="0"/>
        </w:numPr>
        <w:spacing w:before="0" w:line="360" w:lineRule="auto"/>
        <w:rPr>
          <w:rFonts w:asciiTheme="minorHAnsi" w:hAnsiTheme="minorHAnsi"/>
          <w:sz w:val="22"/>
          <w:szCs w:val="22"/>
        </w:rPr>
      </w:pPr>
      <w:r w:rsidRPr="004C497E">
        <w:rPr>
          <w:rFonts w:asciiTheme="minorHAnsi" w:hAnsiTheme="minorHAnsi"/>
          <w:sz w:val="22"/>
          <w:szCs w:val="22"/>
        </w:rPr>
        <w:t>As menções adotadas no Modelo Pedagógico Senac reforçam o comprometimento com o desenvolvimento da competência e buscam minimizar o grau de subjetividade do processo avaliativo.</w:t>
      </w:r>
    </w:p>
    <w:p w14:paraId="7E59AEAD" w14:textId="77777777" w:rsidR="008C6592" w:rsidRPr="004C497E" w:rsidRDefault="008C6592" w:rsidP="008C6592">
      <w:pPr>
        <w:pStyle w:val="Bulletbsico1"/>
        <w:numPr>
          <w:ilvl w:val="0"/>
          <w:numId w:val="0"/>
        </w:numPr>
        <w:spacing w:before="0" w:line="360" w:lineRule="auto"/>
        <w:rPr>
          <w:rFonts w:asciiTheme="minorHAnsi" w:hAnsiTheme="minorHAnsi"/>
          <w:sz w:val="22"/>
          <w:szCs w:val="22"/>
        </w:rPr>
      </w:pPr>
      <w:r w:rsidRPr="004C497E">
        <w:rPr>
          <w:rFonts w:asciiTheme="minorHAnsi" w:hAnsiTheme="minorHAnsi"/>
          <w:sz w:val="22"/>
          <w:szCs w:val="22"/>
        </w:rPr>
        <w:t>De acordo com a etapa de avaliação, foram estabelecidas menções específicas a serem adotadas no decor</w:t>
      </w:r>
      <w:r>
        <w:rPr>
          <w:rFonts w:asciiTheme="minorHAnsi" w:hAnsiTheme="minorHAnsi"/>
          <w:sz w:val="22"/>
          <w:szCs w:val="22"/>
        </w:rPr>
        <w:t>rer do processo de aprendizagem.</w:t>
      </w:r>
    </w:p>
    <w:p w14:paraId="518F2320" w14:textId="77777777" w:rsidR="00416BD9" w:rsidRPr="004A4C63" w:rsidRDefault="00416BD9" w:rsidP="004A4C63">
      <w:pPr>
        <w:spacing w:after="0" w:line="360" w:lineRule="auto"/>
        <w:ind w:left="720"/>
        <w:jc w:val="both"/>
        <w:rPr>
          <w:rFonts w:cs="Arial"/>
        </w:rPr>
      </w:pPr>
    </w:p>
    <w:p w14:paraId="7B435B43" w14:textId="77777777" w:rsidR="00416BD9" w:rsidRPr="004A4C63" w:rsidRDefault="00416BD9" w:rsidP="004A4C63">
      <w:pPr>
        <w:spacing w:after="0" w:line="360" w:lineRule="auto"/>
        <w:ind w:left="709" w:firstLine="425"/>
        <w:jc w:val="both"/>
        <w:rPr>
          <w:rFonts w:cs="Arial"/>
          <w:b/>
          <w:bCs/>
        </w:rPr>
      </w:pPr>
      <w:r w:rsidRPr="004A4C63">
        <w:rPr>
          <w:rFonts w:cs="Arial"/>
          <w:b/>
          <w:bCs/>
        </w:rPr>
        <w:lastRenderedPageBreak/>
        <w:t>8.1.1. Menção por indicador de competência</w:t>
      </w:r>
      <w:r w:rsidR="008C6592">
        <w:rPr>
          <w:rFonts w:cs="Arial"/>
          <w:b/>
          <w:bCs/>
        </w:rPr>
        <w:t>:</w:t>
      </w:r>
    </w:p>
    <w:p w14:paraId="445E6335" w14:textId="3E279BD9" w:rsidR="00416BD9" w:rsidRPr="004A4C63" w:rsidRDefault="008C6592" w:rsidP="0000105E">
      <w:pPr>
        <w:pStyle w:val="Bulletbsico1"/>
        <w:numPr>
          <w:ilvl w:val="0"/>
          <w:numId w:val="0"/>
        </w:numPr>
        <w:spacing w:before="0" w:line="360" w:lineRule="auto"/>
        <w:rPr>
          <w:rFonts w:asciiTheme="minorHAnsi" w:hAnsiTheme="minorHAnsi"/>
          <w:sz w:val="22"/>
          <w:szCs w:val="22"/>
        </w:rPr>
      </w:pPr>
      <w:r w:rsidRPr="004C497E">
        <w:rPr>
          <w:rFonts w:asciiTheme="minorHAnsi" w:hAnsiTheme="minorHAnsi"/>
          <w:sz w:val="22"/>
          <w:szCs w:val="22"/>
        </w:rPr>
        <w:t>A partir dos indicadores que evidenciam o desenvolvimento da competência, foram estabelecidas menções para expressar os resultados de uma avaliação. As menções que serão atribuídas para cada indicador são:</w:t>
      </w:r>
    </w:p>
    <w:p w14:paraId="7410BE6B" w14:textId="77777777" w:rsidR="00416BD9" w:rsidRPr="004A4C63" w:rsidRDefault="00416BD9" w:rsidP="004A4C63">
      <w:pPr>
        <w:pStyle w:val="Bulletbsico1"/>
        <w:numPr>
          <w:ilvl w:val="0"/>
          <w:numId w:val="0"/>
        </w:numPr>
        <w:spacing w:before="0" w:line="360" w:lineRule="auto"/>
        <w:ind w:left="1728" w:hanging="340"/>
        <w:rPr>
          <w:rFonts w:asciiTheme="minorHAnsi" w:hAnsiTheme="minorHAnsi"/>
          <w:b/>
          <w:sz w:val="22"/>
          <w:szCs w:val="22"/>
        </w:rPr>
      </w:pPr>
      <w:r w:rsidRPr="004A4C63">
        <w:rPr>
          <w:rFonts w:asciiTheme="minorHAnsi" w:hAnsiTheme="minorHAnsi"/>
          <w:b/>
          <w:sz w:val="22"/>
          <w:szCs w:val="22"/>
        </w:rPr>
        <w:t>Durante o processo</w:t>
      </w:r>
    </w:p>
    <w:p w14:paraId="41660ABA" w14:textId="77777777" w:rsidR="00416BD9" w:rsidRPr="004A4C63" w:rsidRDefault="00416BD9" w:rsidP="004A4C63">
      <w:pPr>
        <w:pStyle w:val="Bulletbsico1"/>
        <w:numPr>
          <w:ilvl w:val="0"/>
          <w:numId w:val="31"/>
        </w:numPr>
        <w:spacing w:before="0" w:line="360" w:lineRule="auto"/>
        <w:ind w:left="2517" w:hanging="357"/>
        <w:rPr>
          <w:rFonts w:asciiTheme="minorHAnsi" w:hAnsiTheme="minorHAnsi"/>
          <w:sz w:val="22"/>
          <w:szCs w:val="22"/>
        </w:rPr>
      </w:pPr>
      <w:r w:rsidRPr="004A4C63">
        <w:rPr>
          <w:rFonts w:asciiTheme="minorHAnsi" w:hAnsiTheme="minorHAnsi"/>
          <w:sz w:val="22"/>
          <w:szCs w:val="22"/>
        </w:rPr>
        <w:t>Atendido - A</w:t>
      </w:r>
    </w:p>
    <w:p w14:paraId="02B66527" w14:textId="77777777" w:rsidR="00416BD9" w:rsidRPr="004A4C63" w:rsidRDefault="00416BD9" w:rsidP="004A4C63">
      <w:pPr>
        <w:pStyle w:val="Bulletbsico1"/>
        <w:numPr>
          <w:ilvl w:val="0"/>
          <w:numId w:val="31"/>
        </w:numPr>
        <w:spacing w:before="0" w:line="360" w:lineRule="auto"/>
        <w:ind w:left="2517" w:hanging="357"/>
        <w:rPr>
          <w:rFonts w:asciiTheme="minorHAnsi" w:hAnsiTheme="minorHAnsi"/>
          <w:sz w:val="22"/>
          <w:szCs w:val="22"/>
        </w:rPr>
      </w:pPr>
      <w:r w:rsidRPr="004A4C63">
        <w:rPr>
          <w:rFonts w:asciiTheme="minorHAnsi" w:hAnsiTheme="minorHAnsi"/>
          <w:sz w:val="22"/>
          <w:szCs w:val="22"/>
        </w:rPr>
        <w:t>Parcialmente atendido - PA</w:t>
      </w:r>
    </w:p>
    <w:p w14:paraId="2A534C01" w14:textId="77777777" w:rsidR="00416BD9" w:rsidRPr="004A4C63" w:rsidRDefault="00416BD9" w:rsidP="004A4C63">
      <w:pPr>
        <w:pStyle w:val="Bulletbsico1"/>
        <w:numPr>
          <w:ilvl w:val="0"/>
          <w:numId w:val="31"/>
        </w:numPr>
        <w:spacing w:before="0" w:line="360" w:lineRule="auto"/>
        <w:ind w:left="2517" w:hanging="357"/>
        <w:rPr>
          <w:rFonts w:asciiTheme="minorHAnsi" w:hAnsiTheme="minorHAnsi"/>
          <w:sz w:val="22"/>
          <w:szCs w:val="22"/>
        </w:rPr>
      </w:pPr>
      <w:r w:rsidRPr="004A4C63">
        <w:rPr>
          <w:rFonts w:asciiTheme="minorHAnsi" w:hAnsiTheme="minorHAnsi"/>
          <w:sz w:val="22"/>
          <w:szCs w:val="22"/>
        </w:rPr>
        <w:t>Não atendido - NA</w:t>
      </w:r>
    </w:p>
    <w:p w14:paraId="4B72DE03" w14:textId="77777777" w:rsidR="00416BD9" w:rsidRPr="004A4C63" w:rsidRDefault="00416BD9" w:rsidP="004A4C63">
      <w:pPr>
        <w:pStyle w:val="Bulletbsico1"/>
        <w:numPr>
          <w:ilvl w:val="0"/>
          <w:numId w:val="0"/>
        </w:numPr>
        <w:spacing w:before="0" w:line="360" w:lineRule="auto"/>
        <w:ind w:left="1728" w:hanging="340"/>
        <w:rPr>
          <w:rFonts w:asciiTheme="minorHAnsi" w:hAnsiTheme="minorHAnsi"/>
          <w:b/>
          <w:sz w:val="22"/>
          <w:szCs w:val="22"/>
        </w:rPr>
      </w:pPr>
      <w:r w:rsidRPr="004A4C63">
        <w:rPr>
          <w:rFonts w:asciiTheme="minorHAnsi" w:hAnsiTheme="minorHAnsi"/>
          <w:b/>
          <w:sz w:val="22"/>
          <w:szCs w:val="22"/>
        </w:rPr>
        <w:t>Ao final da Unidade Curricular</w:t>
      </w:r>
    </w:p>
    <w:p w14:paraId="10BC04B1" w14:textId="77777777" w:rsidR="00416BD9" w:rsidRPr="004A4C63" w:rsidRDefault="00416BD9" w:rsidP="004A4C63">
      <w:pPr>
        <w:pStyle w:val="Bulletbsico1"/>
        <w:numPr>
          <w:ilvl w:val="0"/>
          <w:numId w:val="32"/>
        </w:numPr>
        <w:spacing w:before="0" w:line="360" w:lineRule="auto"/>
        <w:ind w:left="2466" w:hanging="357"/>
        <w:rPr>
          <w:rFonts w:asciiTheme="minorHAnsi" w:hAnsiTheme="minorHAnsi"/>
          <w:sz w:val="22"/>
          <w:szCs w:val="22"/>
        </w:rPr>
      </w:pPr>
      <w:r w:rsidRPr="004A4C63">
        <w:rPr>
          <w:rFonts w:asciiTheme="minorHAnsi" w:hAnsiTheme="minorHAnsi"/>
          <w:sz w:val="22"/>
          <w:szCs w:val="22"/>
        </w:rPr>
        <w:t>Atendido - A</w:t>
      </w:r>
    </w:p>
    <w:p w14:paraId="180CA77C" w14:textId="77777777" w:rsidR="00416BD9" w:rsidRDefault="00416BD9" w:rsidP="004A4C63">
      <w:pPr>
        <w:pStyle w:val="Bulletbsico1"/>
        <w:numPr>
          <w:ilvl w:val="0"/>
          <w:numId w:val="32"/>
        </w:numPr>
        <w:spacing w:before="0" w:line="360" w:lineRule="auto"/>
        <w:ind w:left="2466" w:hanging="357"/>
        <w:rPr>
          <w:rFonts w:asciiTheme="minorHAnsi" w:hAnsiTheme="minorHAnsi"/>
          <w:sz w:val="22"/>
          <w:szCs w:val="22"/>
        </w:rPr>
      </w:pPr>
      <w:r w:rsidRPr="004A4C63">
        <w:rPr>
          <w:rFonts w:asciiTheme="minorHAnsi" w:hAnsiTheme="minorHAnsi"/>
          <w:sz w:val="22"/>
          <w:szCs w:val="22"/>
        </w:rPr>
        <w:t xml:space="preserve">Não atendido </w:t>
      </w:r>
      <w:r w:rsidR="00B06E16">
        <w:rPr>
          <w:rFonts w:asciiTheme="minorHAnsi" w:hAnsiTheme="minorHAnsi"/>
          <w:sz w:val="22"/>
          <w:szCs w:val="22"/>
        </w:rPr>
        <w:t>–</w:t>
      </w:r>
      <w:r w:rsidRPr="004A4C63">
        <w:rPr>
          <w:rFonts w:asciiTheme="minorHAnsi" w:hAnsiTheme="minorHAnsi"/>
          <w:sz w:val="22"/>
          <w:szCs w:val="22"/>
        </w:rPr>
        <w:t xml:space="preserve"> NA</w:t>
      </w:r>
    </w:p>
    <w:p w14:paraId="388207D4" w14:textId="77777777" w:rsidR="00B06E16" w:rsidRPr="004A4C63" w:rsidRDefault="00B06E16" w:rsidP="00B06E16">
      <w:pPr>
        <w:pStyle w:val="Bulletbsico1"/>
        <w:numPr>
          <w:ilvl w:val="0"/>
          <w:numId w:val="0"/>
        </w:numPr>
        <w:spacing w:before="0" w:line="360" w:lineRule="auto"/>
        <w:ind w:left="2466"/>
        <w:rPr>
          <w:rFonts w:asciiTheme="minorHAnsi" w:hAnsiTheme="minorHAnsi"/>
          <w:sz w:val="22"/>
          <w:szCs w:val="22"/>
        </w:rPr>
      </w:pPr>
    </w:p>
    <w:p w14:paraId="6F732A4D" w14:textId="77777777" w:rsidR="00416BD9" w:rsidRPr="004A4C63" w:rsidRDefault="00416BD9" w:rsidP="004A4C63">
      <w:pPr>
        <w:spacing w:after="0" w:line="360" w:lineRule="auto"/>
        <w:ind w:left="709" w:firstLine="425"/>
        <w:jc w:val="both"/>
        <w:rPr>
          <w:rFonts w:cs="Arial"/>
          <w:b/>
          <w:bCs/>
        </w:rPr>
      </w:pPr>
      <w:r w:rsidRPr="004A4C63">
        <w:rPr>
          <w:rFonts w:cs="Arial"/>
          <w:b/>
          <w:bCs/>
        </w:rPr>
        <w:t>8.1.2. Menção por Unidade Curricular</w:t>
      </w:r>
      <w:r w:rsidR="008C6592">
        <w:rPr>
          <w:rFonts w:cs="Arial"/>
          <w:b/>
          <w:bCs/>
        </w:rPr>
        <w:t>:</w:t>
      </w:r>
    </w:p>
    <w:p w14:paraId="302AC775" w14:textId="77777777" w:rsidR="008C6592" w:rsidRDefault="008C6592" w:rsidP="008C6592">
      <w:pPr>
        <w:spacing w:after="0" w:line="360" w:lineRule="auto"/>
        <w:jc w:val="both"/>
        <w:rPr>
          <w:rFonts w:eastAsia="Times New Roman" w:cs="Arial"/>
          <w:color w:val="000000"/>
          <w:lang w:eastAsia="pt-BR"/>
        </w:rPr>
      </w:pPr>
      <w:r w:rsidRPr="008C6592">
        <w:rPr>
          <w:rFonts w:eastAsia="Times New Roman" w:cs="Arial"/>
          <w:color w:val="000000"/>
          <w:lang w:eastAsia="pt-BR"/>
        </w:rPr>
        <w:t>Ao término de cada Unidade Curricular (Competência, Estágio, Prática Profissional, Prática Integrada ou Projeto Integrador) estão as menções relativas a cada indicador. Se os indicadores não forem atingidos, o desenvolvimento da competência estará comprometido. Ao término da Unidade Curricular, caso algum dos indicadores não seja atingido, o aluno será considerado reprovado na unidade. É com base nessas menções que se estabelece o resultado da Unidade Curricular. As menções possíveis para cada Unidade Curricular são:</w:t>
      </w:r>
    </w:p>
    <w:p w14:paraId="7432942A" w14:textId="77777777" w:rsidR="00416BD9" w:rsidRPr="008C6592" w:rsidRDefault="00416BD9" w:rsidP="008C6592">
      <w:pPr>
        <w:pStyle w:val="PargrafodaLista"/>
        <w:numPr>
          <w:ilvl w:val="0"/>
          <w:numId w:val="33"/>
        </w:numPr>
        <w:spacing w:after="0" w:line="360" w:lineRule="auto"/>
        <w:contextualSpacing w:val="0"/>
        <w:jc w:val="both"/>
        <w:rPr>
          <w:rFonts w:cs="Arial"/>
          <w:bCs/>
        </w:rPr>
      </w:pPr>
      <w:r w:rsidRPr="008C6592">
        <w:rPr>
          <w:rFonts w:cs="Arial"/>
          <w:bCs/>
        </w:rPr>
        <w:t>Desenvolvida - D</w:t>
      </w:r>
    </w:p>
    <w:p w14:paraId="536B0618" w14:textId="77777777" w:rsidR="00416BD9" w:rsidRPr="004A4C63" w:rsidRDefault="00416BD9" w:rsidP="004A4C63">
      <w:pPr>
        <w:pStyle w:val="PargrafodaLista"/>
        <w:numPr>
          <w:ilvl w:val="0"/>
          <w:numId w:val="33"/>
        </w:numPr>
        <w:spacing w:after="0" w:line="360" w:lineRule="auto"/>
        <w:contextualSpacing w:val="0"/>
        <w:jc w:val="both"/>
        <w:rPr>
          <w:rFonts w:cs="Arial"/>
          <w:bCs/>
        </w:rPr>
      </w:pPr>
      <w:r w:rsidRPr="004A4C63">
        <w:rPr>
          <w:rFonts w:cs="Arial"/>
          <w:bCs/>
        </w:rPr>
        <w:t>Não desenvolvida – ND</w:t>
      </w:r>
    </w:p>
    <w:p w14:paraId="4BD5A3DB" w14:textId="77777777" w:rsidR="00416BD9" w:rsidRPr="004A4C63" w:rsidRDefault="00416BD9" w:rsidP="004A4C63">
      <w:pPr>
        <w:spacing w:after="0" w:line="360" w:lineRule="auto"/>
        <w:jc w:val="both"/>
        <w:rPr>
          <w:rFonts w:cs="Arial"/>
        </w:rPr>
      </w:pPr>
    </w:p>
    <w:p w14:paraId="5DFBD9EE" w14:textId="77777777" w:rsidR="00416BD9" w:rsidRPr="004A4C63" w:rsidRDefault="00416BD9" w:rsidP="004A4C63">
      <w:pPr>
        <w:spacing w:after="0" w:line="360" w:lineRule="auto"/>
        <w:ind w:left="709" w:firstLine="425"/>
        <w:jc w:val="both"/>
        <w:rPr>
          <w:rFonts w:cs="Arial"/>
          <w:b/>
          <w:bCs/>
        </w:rPr>
      </w:pPr>
      <w:r w:rsidRPr="004A4C63">
        <w:rPr>
          <w:rFonts w:cs="Arial"/>
          <w:b/>
          <w:bCs/>
        </w:rPr>
        <w:t>8.1.3. Menção para aprovação no curso</w:t>
      </w:r>
      <w:r w:rsidR="008C6592">
        <w:rPr>
          <w:rFonts w:cs="Arial"/>
          <w:b/>
          <w:bCs/>
        </w:rPr>
        <w:t>:</w:t>
      </w:r>
    </w:p>
    <w:p w14:paraId="21E46358" w14:textId="77777777" w:rsidR="008C6592" w:rsidRPr="008C6592" w:rsidRDefault="008C6592" w:rsidP="008C6592">
      <w:pPr>
        <w:spacing w:after="0" w:line="360" w:lineRule="auto"/>
        <w:jc w:val="both"/>
        <w:rPr>
          <w:rFonts w:eastAsia="Times New Roman" w:cs="Arial"/>
          <w:lang w:eastAsia="pt-BR"/>
        </w:rPr>
      </w:pPr>
      <w:r w:rsidRPr="008C6592">
        <w:rPr>
          <w:rFonts w:eastAsia="Times New Roman" w:cs="Arial"/>
          <w:lang w:eastAsia="pt-BR"/>
        </w:rPr>
        <w:t xml:space="preserve">Para aprovação no curso, o aluno precisa atingir D (desenvolveu) em todas as unidades curriculares (Competências e Unidades Curriculares de Natureza Diferenciada). </w:t>
      </w:r>
    </w:p>
    <w:p w14:paraId="51C3DF50" w14:textId="77777777" w:rsidR="008C6592" w:rsidRDefault="008C6592" w:rsidP="008C6592">
      <w:pPr>
        <w:spacing w:after="0" w:line="360" w:lineRule="auto"/>
        <w:jc w:val="both"/>
        <w:rPr>
          <w:rFonts w:eastAsia="Times New Roman" w:cs="Arial"/>
          <w:lang w:eastAsia="pt-BR"/>
        </w:rPr>
      </w:pPr>
      <w:r w:rsidRPr="008C6592">
        <w:rPr>
          <w:rFonts w:eastAsia="Times New Roman" w:cs="Arial"/>
          <w:lang w:eastAsia="pt-BR"/>
        </w:rPr>
        <w:t>Além da menção D (desenvolveu), o aluno deve ter frequência mínima de 75%, conforme legislação vigente. Na modalidade a distância, o controle da frequência é baseado na realização das atividades previstas.</w:t>
      </w:r>
    </w:p>
    <w:p w14:paraId="625AF0AE" w14:textId="77777777" w:rsidR="00416BD9" w:rsidRPr="008C6592" w:rsidRDefault="00416BD9" w:rsidP="008C6592">
      <w:pPr>
        <w:pStyle w:val="PargrafodaLista"/>
        <w:numPr>
          <w:ilvl w:val="0"/>
          <w:numId w:val="34"/>
        </w:numPr>
        <w:spacing w:after="0" w:line="360" w:lineRule="auto"/>
        <w:contextualSpacing w:val="0"/>
        <w:jc w:val="both"/>
        <w:rPr>
          <w:rFonts w:cs="Arial"/>
          <w:bCs/>
        </w:rPr>
      </w:pPr>
      <w:r w:rsidRPr="008C6592">
        <w:rPr>
          <w:rFonts w:cs="Arial"/>
          <w:bCs/>
        </w:rPr>
        <w:t>Aprovado - AP</w:t>
      </w:r>
    </w:p>
    <w:p w14:paraId="55D01D46" w14:textId="77777777" w:rsidR="00416BD9" w:rsidRPr="004A4C63" w:rsidRDefault="00416BD9" w:rsidP="004A4C63">
      <w:pPr>
        <w:pStyle w:val="PargrafodaLista"/>
        <w:numPr>
          <w:ilvl w:val="0"/>
          <w:numId w:val="34"/>
        </w:numPr>
        <w:spacing w:after="0" w:line="360" w:lineRule="auto"/>
        <w:contextualSpacing w:val="0"/>
        <w:jc w:val="both"/>
        <w:rPr>
          <w:rFonts w:cs="Arial"/>
          <w:bCs/>
        </w:rPr>
      </w:pPr>
      <w:r w:rsidRPr="004A4C63">
        <w:rPr>
          <w:rFonts w:cs="Arial"/>
          <w:bCs/>
        </w:rPr>
        <w:t>Reprovado - RP</w:t>
      </w:r>
    </w:p>
    <w:p w14:paraId="2BFFED02" w14:textId="77777777" w:rsidR="00416BD9" w:rsidRPr="004A4C63" w:rsidRDefault="00416BD9" w:rsidP="004A4C63">
      <w:pPr>
        <w:spacing w:after="0" w:line="360" w:lineRule="auto"/>
        <w:rPr>
          <w:rFonts w:cs="Arial"/>
          <w:color w:val="FF0000"/>
        </w:rPr>
      </w:pPr>
    </w:p>
    <w:p w14:paraId="143432C1" w14:textId="77777777" w:rsidR="00416BD9" w:rsidRPr="004A4C63" w:rsidRDefault="00416BD9" w:rsidP="004A4C63">
      <w:pPr>
        <w:pStyle w:val="Bulletbsico1"/>
        <w:numPr>
          <w:ilvl w:val="0"/>
          <w:numId w:val="0"/>
        </w:numPr>
        <w:tabs>
          <w:tab w:val="left" w:pos="708"/>
        </w:tabs>
        <w:spacing w:before="0" w:line="360" w:lineRule="auto"/>
        <w:ind w:left="340"/>
        <w:rPr>
          <w:rFonts w:asciiTheme="minorHAnsi" w:hAnsiTheme="minorHAnsi"/>
          <w:b/>
          <w:bCs/>
          <w:color w:val="auto"/>
          <w:sz w:val="22"/>
          <w:szCs w:val="22"/>
        </w:rPr>
      </w:pPr>
      <w:r w:rsidRPr="004A4C63">
        <w:rPr>
          <w:rFonts w:asciiTheme="minorHAnsi" w:hAnsiTheme="minorHAnsi"/>
          <w:b/>
          <w:bCs/>
          <w:color w:val="auto"/>
          <w:sz w:val="22"/>
          <w:szCs w:val="22"/>
        </w:rPr>
        <w:t>8.2. Recuperação</w:t>
      </w:r>
      <w:r w:rsidR="008C6592">
        <w:rPr>
          <w:rFonts w:asciiTheme="minorHAnsi" w:hAnsiTheme="minorHAnsi"/>
          <w:b/>
          <w:bCs/>
          <w:color w:val="auto"/>
          <w:sz w:val="22"/>
          <w:szCs w:val="22"/>
        </w:rPr>
        <w:t>:</w:t>
      </w:r>
    </w:p>
    <w:p w14:paraId="318BE577" w14:textId="77777777" w:rsidR="008C6592" w:rsidRPr="008C6592" w:rsidRDefault="008C6592" w:rsidP="008C6592">
      <w:pPr>
        <w:spacing w:after="0" w:line="360" w:lineRule="auto"/>
        <w:jc w:val="both"/>
        <w:rPr>
          <w:rFonts w:eastAsia="Calibri" w:cs="Arial"/>
        </w:rPr>
      </w:pPr>
      <w:r w:rsidRPr="008C6592">
        <w:rPr>
          <w:rFonts w:eastAsia="Calibri" w:cs="Arial"/>
        </w:rPr>
        <w:t xml:space="preserve">A recuperação será imediata à constatação das dificuldades do aluno, por meio de solução de situações-problema, realização de estudos dirigidos e outras estratégias de aprendizagem que contribuam para o </w:t>
      </w:r>
      <w:r w:rsidRPr="008C6592">
        <w:rPr>
          <w:rFonts w:eastAsia="Calibri" w:cs="Arial"/>
        </w:rPr>
        <w:lastRenderedPageBreak/>
        <w:t>desenvolvimento da competência. Na modalidade de oferta presencial, é possível a adoção de recursos de educação a distância.</w:t>
      </w:r>
    </w:p>
    <w:p w14:paraId="09652EC3" w14:textId="1092B34B" w:rsidR="00B06E16" w:rsidRDefault="00B06E16"/>
    <w:tbl>
      <w:tblPr>
        <w:tblStyle w:val="ListaClara-nfase1"/>
        <w:tblW w:w="0" w:type="auto"/>
        <w:tblLook w:val="04A0" w:firstRow="1" w:lastRow="0" w:firstColumn="1" w:lastColumn="0" w:noHBand="0" w:noVBand="1"/>
      </w:tblPr>
      <w:tblGrid>
        <w:gridCol w:w="402"/>
        <w:gridCol w:w="282"/>
        <w:gridCol w:w="8815"/>
      </w:tblGrid>
      <w:tr w:rsidR="002461DC" w:rsidRPr="00B624F5" w14:paraId="7FDEA172" w14:textId="77777777" w:rsidTr="00B06E16">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402" w:type="dxa"/>
            <w:tcBorders>
              <w:top w:val="nil"/>
              <w:left w:val="nil"/>
              <w:bottom w:val="nil"/>
            </w:tcBorders>
            <w:shd w:val="clear" w:color="auto" w:fill="808080" w:themeFill="background1" w:themeFillShade="80"/>
            <w:vAlign w:val="center"/>
          </w:tcPr>
          <w:p w14:paraId="09BFAEFB" w14:textId="77777777" w:rsidR="002461DC" w:rsidRPr="00B624F5" w:rsidRDefault="002461DC" w:rsidP="004A4C63">
            <w:pPr>
              <w:spacing w:line="360" w:lineRule="auto"/>
              <w:rPr>
                <w:rFonts w:cs="Arial"/>
                <w:sz w:val="24"/>
                <w:szCs w:val="24"/>
              </w:rPr>
            </w:pPr>
            <w:r w:rsidRPr="00B624F5">
              <w:rPr>
                <w:rFonts w:cs="Arial"/>
                <w:sz w:val="24"/>
                <w:szCs w:val="24"/>
              </w:rPr>
              <w:t>9.</w:t>
            </w:r>
          </w:p>
        </w:tc>
        <w:tc>
          <w:tcPr>
            <w:tcW w:w="282" w:type="dxa"/>
            <w:tcBorders>
              <w:top w:val="nil"/>
              <w:bottom w:val="nil"/>
            </w:tcBorders>
            <w:shd w:val="clear" w:color="auto" w:fill="FFFFFF" w:themeFill="background1"/>
          </w:tcPr>
          <w:p w14:paraId="19A8993F" w14:textId="77777777" w:rsidR="002461DC" w:rsidRPr="00B624F5" w:rsidRDefault="002461DC" w:rsidP="004A4C63">
            <w:pPr>
              <w:spacing w:line="360" w:lineRule="auto"/>
              <w:cnfStyle w:val="100000000000" w:firstRow="1" w:lastRow="0" w:firstColumn="0" w:lastColumn="0" w:oddVBand="0" w:evenVBand="0" w:oddHBand="0" w:evenHBand="0" w:firstRowFirstColumn="0" w:firstRowLastColumn="0" w:lastRowFirstColumn="0" w:lastRowLastColumn="0"/>
              <w:rPr>
                <w:rFonts w:cs="Arial"/>
                <w:sz w:val="24"/>
                <w:szCs w:val="24"/>
              </w:rPr>
            </w:pPr>
          </w:p>
        </w:tc>
        <w:tc>
          <w:tcPr>
            <w:tcW w:w="8815" w:type="dxa"/>
            <w:tcBorders>
              <w:top w:val="nil"/>
              <w:bottom w:val="nil"/>
              <w:right w:val="nil"/>
            </w:tcBorders>
            <w:shd w:val="clear" w:color="auto" w:fill="808080" w:themeFill="background1" w:themeFillShade="80"/>
            <w:vAlign w:val="center"/>
          </w:tcPr>
          <w:p w14:paraId="740BB2FE" w14:textId="77777777" w:rsidR="002461DC" w:rsidRPr="00B624F5" w:rsidRDefault="002461DC" w:rsidP="004A4C63">
            <w:pPr>
              <w:spacing w:line="360" w:lineRule="auto"/>
              <w:cnfStyle w:val="100000000000" w:firstRow="1" w:lastRow="0" w:firstColumn="0" w:lastColumn="0" w:oddVBand="0" w:evenVBand="0" w:oddHBand="0" w:evenHBand="0" w:firstRowFirstColumn="0" w:firstRowLastColumn="0" w:lastRowFirstColumn="0" w:lastRowLastColumn="0"/>
              <w:rPr>
                <w:rFonts w:cs="Arial"/>
                <w:sz w:val="24"/>
                <w:szCs w:val="24"/>
              </w:rPr>
            </w:pPr>
            <w:r w:rsidRPr="00B624F5">
              <w:rPr>
                <w:rFonts w:cs="Arial"/>
                <w:sz w:val="24"/>
                <w:szCs w:val="24"/>
              </w:rPr>
              <w:t xml:space="preserve">Estágio </w:t>
            </w:r>
            <w:r w:rsidR="003B6529" w:rsidRPr="00B624F5">
              <w:rPr>
                <w:rFonts w:cs="Arial"/>
                <w:sz w:val="24"/>
                <w:szCs w:val="24"/>
              </w:rPr>
              <w:t>p</w:t>
            </w:r>
            <w:r w:rsidRPr="00B624F5">
              <w:rPr>
                <w:rFonts w:cs="Arial"/>
                <w:sz w:val="24"/>
                <w:szCs w:val="24"/>
              </w:rPr>
              <w:t xml:space="preserve">rofissional </w:t>
            </w:r>
            <w:r w:rsidR="003B6529" w:rsidRPr="00B624F5">
              <w:rPr>
                <w:rFonts w:cs="Arial"/>
                <w:sz w:val="24"/>
                <w:szCs w:val="24"/>
              </w:rPr>
              <w:t>s</w:t>
            </w:r>
            <w:r w:rsidRPr="00B624F5">
              <w:rPr>
                <w:rFonts w:cs="Arial"/>
                <w:sz w:val="24"/>
                <w:szCs w:val="24"/>
              </w:rPr>
              <w:t>upervisionado</w:t>
            </w:r>
          </w:p>
        </w:tc>
      </w:tr>
    </w:tbl>
    <w:p w14:paraId="1AE49744" w14:textId="77777777" w:rsidR="00A81A00" w:rsidRPr="004A4C63" w:rsidRDefault="00A81A00" w:rsidP="004A4C63">
      <w:pPr>
        <w:pStyle w:val="Bulletbsico1"/>
        <w:numPr>
          <w:ilvl w:val="0"/>
          <w:numId w:val="0"/>
        </w:numPr>
        <w:spacing w:before="0" w:line="360" w:lineRule="auto"/>
        <w:rPr>
          <w:rFonts w:asciiTheme="minorHAnsi" w:hAnsiTheme="minorHAnsi"/>
          <w:color w:val="auto"/>
          <w:sz w:val="22"/>
          <w:szCs w:val="22"/>
        </w:rPr>
      </w:pPr>
    </w:p>
    <w:p w14:paraId="4E8BC120" w14:textId="77777777" w:rsidR="008C6592" w:rsidRPr="00CB5278" w:rsidRDefault="008C6592" w:rsidP="008E2C91">
      <w:pPr>
        <w:pStyle w:val="Bulletbsico1"/>
        <w:numPr>
          <w:ilvl w:val="0"/>
          <w:numId w:val="0"/>
        </w:numPr>
        <w:spacing w:before="0" w:line="360" w:lineRule="auto"/>
        <w:rPr>
          <w:rFonts w:asciiTheme="minorHAnsi" w:hAnsiTheme="minorHAnsi"/>
          <w:color w:val="auto"/>
          <w:sz w:val="22"/>
          <w:szCs w:val="22"/>
        </w:rPr>
      </w:pPr>
      <w:r w:rsidRPr="00CB5278">
        <w:rPr>
          <w:rFonts w:asciiTheme="minorHAnsi" w:hAnsiTheme="minorHAnsi"/>
          <w:color w:val="auto"/>
          <w:sz w:val="22"/>
          <w:szCs w:val="22"/>
        </w:rPr>
        <w:t xml:space="preserve">O </w:t>
      </w:r>
      <w:r>
        <w:rPr>
          <w:rFonts w:asciiTheme="minorHAnsi" w:hAnsiTheme="minorHAnsi"/>
          <w:color w:val="auto"/>
          <w:sz w:val="22"/>
          <w:szCs w:val="22"/>
        </w:rPr>
        <w:t>e</w:t>
      </w:r>
      <w:r w:rsidRPr="00CB5278">
        <w:rPr>
          <w:rFonts w:asciiTheme="minorHAnsi" w:hAnsiTheme="minorHAnsi"/>
          <w:color w:val="auto"/>
          <w:sz w:val="22"/>
          <w:szCs w:val="22"/>
        </w:rPr>
        <w:t>stágio tem por finalidade propiciar condições para a integração dos alunos no mercado de trabalho. É um “ato educativo escolar supervisionado, desenvolvido no ambiente de trabalho, que visa à preparação para o trabalho produtivo de educandos” (Lei n° 11.788/</w:t>
      </w:r>
      <w:r>
        <w:rPr>
          <w:rFonts w:asciiTheme="minorHAnsi" w:hAnsiTheme="minorHAnsi"/>
          <w:color w:val="auto"/>
          <w:sz w:val="22"/>
          <w:szCs w:val="22"/>
        </w:rPr>
        <w:t>20</w:t>
      </w:r>
      <w:r w:rsidRPr="00CB5278">
        <w:rPr>
          <w:rFonts w:asciiTheme="minorHAnsi" w:hAnsiTheme="minorHAnsi"/>
          <w:color w:val="auto"/>
          <w:sz w:val="22"/>
          <w:szCs w:val="22"/>
        </w:rPr>
        <w:t>08).</w:t>
      </w:r>
    </w:p>
    <w:p w14:paraId="627CD605" w14:textId="77777777" w:rsidR="008C6592" w:rsidRPr="00CB5278" w:rsidRDefault="008C6592" w:rsidP="008E2C91">
      <w:pPr>
        <w:pStyle w:val="Bulletbsico1"/>
        <w:numPr>
          <w:ilvl w:val="0"/>
          <w:numId w:val="0"/>
        </w:numPr>
        <w:spacing w:before="0" w:line="360" w:lineRule="auto"/>
        <w:rPr>
          <w:rFonts w:asciiTheme="minorHAnsi" w:hAnsiTheme="minorHAnsi"/>
          <w:color w:val="0000CC"/>
          <w:sz w:val="22"/>
          <w:szCs w:val="22"/>
        </w:rPr>
      </w:pPr>
      <w:r w:rsidRPr="00CB5278">
        <w:rPr>
          <w:rFonts w:asciiTheme="minorHAnsi" w:hAnsiTheme="minorHAnsi"/>
          <w:color w:val="auto"/>
          <w:sz w:val="22"/>
          <w:szCs w:val="22"/>
        </w:rPr>
        <w:t xml:space="preserve">Conforme previsto em legislação vigente, pode integrar ou não a estrutura curricular dos cursos. Será obrigatório quando a legislação que regulamenta a atividade profissional assim o determinar. </w:t>
      </w:r>
    </w:p>
    <w:p w14:paraId="6A2B5F25" w14:textId="77777777" w:rsidR="008C6592" w:rsidRDefault="008C6592" w:rsidP="008C6592">
      <w:pPr>
        <w:pStyle w:val="Bulletbsico1"/>
        <w:numPr>
          <w:ilvl w:val="0"/>
          <w:numId w:val="0"/>
        </w:numPr>
        <w:spacing w:before="0" w:line="360" w:lineRule="auto"/>
        <w:rPr>
          <w:rFonts w:asciiTheme="minorHAnsi" w:hAnsiTheme="minorHAnsi"/>
          <w:color w:val="auto"/>
          <w:sz w:val="22"/>
          <w:szCs w:val="22"/>
        </w:rPr>
      </w:pPr>
      <w:r w:rsidRPr="00CB5278">
        <w:rPr>
          <w:rFonts w:asciiTheme="minorHAnsi" w:hAnsiTheme="minorHAnsi"/>
          <w:color w:val="auto"/>
          <w:sz w:val="22"/>
          <w:szCs w:val="22"/>
        </w:rPr>
        <w:t xml:space="preserve">Nos cursos em que não </w:t>
      </w:r>
      <w:r>
        <w:rPr>
          <w:rFonts w:asciiTheme="minorHAnsi" w:hAnsiTheme="minorHAnsi"/>
          <w:color w:val="auto"/>
          <w:sz w:val="22"/>
          <w:szCs w:val="22"/>
        </w:rPr>
        <w:t>for</w:t>
      </w:r>
      <w:r w:rsidRPr="00CB5278">
        <w:rPr>
          <w:rFonts w:asciiTheme="minorHAnsi" w:hAnsiTheme="minorHAnsi"/>
          <w:color w:val="auto"/>
          <w:sz w:val="22"/>
          <w:szCs w:val="22"/>
        </w:rPr>
        <w:t xml:space="preserve"> obrigatório, pode ser facultada aos alunos a realização, de acordo com a demanda do mercado de trabalho. Desenvolvido como atividade opcional, a carga horária do estágio é apostilada ao histórico escolar do aluno.</w:t>
      </w:r>
    </w:p>
    <w:p w14:paraId="1CEE0CC6" w14:textId="77777777" w:rsidR="005A09DF" w:rsidRPr="00CB5278" w:rsidRDefault="005A09DF" w:rsidP="008C6592">
      <w:pPr>
        <w:pStyle w:val="Bulletbsico1"/>
        <w:numPr>
          <w:ilvl w:val="0"/>
          <w:numId w:val="0"/>
        </w:numPr>
        <w:spacing w:before="0" w:line="360" w:lineRule="auto"/>
        <w:rPr>
          <w:rFonts w:asciiTheme="minorHAnsi" w:hAnsiTheme="minorHAnsi"/>
          <w:color w:val="0000CC"/>
          <w:sz w:val="22"/>
          <w:szCs w:val="22"/>
        </w:rPr>
      </w:pPr>
      <w:r>
        <w:rPr>
          <w:rFonts w:asciiTheme="minorHAnsi" w:hAnsiTheme="minorHAnsi"/>
          <w:color w:val="auto"/>
          <w:sz w:val="22"/>
          <w:szCs w:val="22"/>
        </w:rPr>
        <w:t>No presente curso, o estágio não é obrigatório</w:t>
      </w:r>
      <w:r w:rsidR="00B624F5">
        <w:rPr>
          <w:rFonts w:asciiTheme="minorHAnsi" w:hAnsiTheme="minorHAnsi"/>
          <w:color w:val="auto"/>
          <w:sz w:val="22"/>
          <w:szCs w:val="22"/>
        </w:rPr>
        <w:t>.</w:t>
      </w:r>
    </w:p>
    <w:tbl>
      <w:tblPr>
        <w:tblStyle w:val="ListaClara-nfase1"/>
        <w:tblpPr w:leftFromText="141" w:rightFromText="141" w:vertAnchor="text" w:horzAnchor="margin" w:tblpY="260"/>
        <w:tblW w:w="0" w:type="auto"/>
        <w:tblLook w:val="04A0" w:firstRow="1" w:lastRow="0" w:firstColumn="1" w:lastColumn="0" w:noHBand="0" w:noVBand="1"/>
      </w:tblPr>
      <w:tblGrid>
        <w:gridCol w:w="524"/>
        <w:gridCol w:w="279"/>
        <w:gridCol w:w="279"/>
        <w:gridCol w:w="8418"/>
      </w:tblGrid>
      <w:tr w:rsidR="00B624F5" w:rsidRPr="00C812E7" w14:paraId="3FAA2719" w14:textId="77777777" w:rsidTr="00B624F5">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524" w:type="dxa"/>
            <w:tcBorders>
              <w:top w:val="nil"/>
              <w:left w:val="nil"/>
              <w:bottom w:val="nil"/>
            </w:tcBorders>
            <w:shd w:val="clear" w:color="auto" w:fill="808080" w:themeFill="background1" w:themeFillShade="80"/>
            <w:vAlign w:val="center"/>
          </w:tcPr>
          <w:p w14:paraId="736CC4D8" w14:textId="77777777" w:rsidR="00B624F5" w:rsidRPr="00C812E7" w:rsidRDefault="00B624F5" w:rsidP="00B624F5">
            <w:pPr>
              <w:spacing w:line="360" w:lineRule="auto"/>
              <w:rPr>
                <w:rFonts w:cs="Arial"/>
                <w:sz w:val="24"/>
                <w:szCs w:val="24"/>
              </w:rPr>
            </w:pPr>
            <w:r w:rsidRPr="00C812E7">
              <w:rPr>
                <w:rFonts w:cs="Arial"/>
                <w:sz w:val="24"/>
                <w:szCs w:val="24"/>
              </w:rPr>
              <w:t>10.</w:t>
            </w:r>
          </w:p>
        </w:tc>
        <w:tc>
          <w:tcPr>
            <w:tcW w:w="279" w:type="dxa"/>
            <w:tcBorders>
              <w:top w:val="nil"/>
              <w:bottom w:val="nil"/>
            </w:tcBorders>
            <w:shd w:val="clear" w:color="auto" w:fill="FFFFFF" w:themeFill="background1"/>
          </w:tcPr>
          <w:p w14:paraId="2EC88629" w14:textId="77777777" w:rsidR="00B624F5" w:rsidRPr="00C812E7" w:rsidRDefault="00B624F5" w:rsidP="00B624F5">
            <w:pPr>
              <w:spacing w:line="360" w:lineRule="auto"/>
              <w:cnfStyle w:val="100000000000" w:firstRow="1" w:lastRow="0" w:firstColumn="0" w:lastColumn="0" w:oddVBand="0" w:evenVBand="0" w:oddHBand="0" w:evenHBand="0" w:firstRowFirstColumn="0" w:firstRowLastColumn="0" w:lastRowFirstColumn="0" w:lastRowLastColumn="0"/>
              <w:rPr>
                <w:rFonts w:cs="Arial"/>
                <w:sz w:val="24"/>
                <w:szCs w:val="24"/>
              </w:rPr>
            </w:pPr>
          </w:p>
        </w:tc>
        <w:tc>
          <w:tcPr>
            <w:tcW w:w="279" w:type="dxa"/>
            <w:tcBorders>
              <w:top w:val="nil"/>
              <w:bottom w:val="nil"/>
            </w:tcBorders>
            <w:shd w:val="clear" w:color="auto" w:fill="FFFFFF" w:themeFill="background1"/>
          </w:tcPr>
          <w:p w14:paraId="5DCF97C1" w14:textId="77777777" w:rsidR="00B624F5" w:rsidRPr="00C812E7" w:rsidRDefault="00B624F5" w:rsidP="00B624F5">
            <w:pPr>
              <w:spacing w:line="360" w:lineRule="auto"/>
              <w:cnfStyle w:val="100000000000" w:firstRow="1" w:lastRow="0" w:firstColumn="0" w:lastColumn="0" w:oddVBand="0" w:evenVBand="0" w:oddHBand="0" w:evenHBand="0" w:firstRowFirstColumn="0" w:firstRowLastColumn="0" w:lastRowFirstColumn="0" w:lastRowLastColumn="0"/>
              <w:rPr>
                <w:rFonts w:cs="Arial"/>
                <w:sz w:val="24"/>
                <w:szCs w:val="24"/>
              </w:rPr>
            </w:pPr>
          </w:p>
        </w:tc>
        <w:tc>
          <w:tcPr>
            <w:tcW w:w="8418" w:type="dxa"/>
            <w:tcBorders>
              <w:top w:val="nil"/>
              <w:bottom w:val="nil"/>
              <w:right w:val="nil"/>
            </w:tcBorders>
            <w:shd w:val="clear" w:color="auto" w:fill="808080" w:themeFill="background1" w:themeFillShade="80"/>
            <w:vAlign w:val="center"/>
          </w:tcPr>
          <w:p w14:paraId="7FFD9E2D" w14:textId="77777777" w:rsidR="00B624F5" w:rsidRPr="00B624F5" w:rsidRDefault="00B624F5" w:rsidP="00B624F5">
            <w:pPr>
              <w:spacing w:line="360" w:lineRule="auto"/>
              <w:cnfStyle w:val="100000000000" w:firstRow="1" w:lastRow="0" w:firstColumn="0" w:lastColumn="0" w:oddVBand="0" w:evenVBand="0" w:oddHBand="0" w:evenHBand="0" w:firstRowFirstColumn="0" w:firstRowLastColumn="0" w:lastRowFirstColumn="0" w:lastRowLastColumn="0"/>
              <w:rPr>
                <w:rFonts w:cs="Arial"/>
                <w:sz w:val="24"/>
                <w:szCs w:val="24"/>
              </w:rPr>
            </w:pPr>
            <w:r w:rsidRPr="00B624F5">
              <w:rPr>
                <w:rFonts w:cs="Arial"/>
                <w:sz w:val="24"/>
                <w:szCs w:val="24"/>
              </w:rPr>
              <w:t>Instalações, equipamentos e recursos didáticos</w:t>
            </w:r>
          </w:p>
        </w:tc>
      </w:tr>
    </w:tbl>
    <w:p w14:paraId="7DAAC292" w14:textId="77777777" w:rsidR="00416BD9" w:rsidRDefault="00416BD9" w:rsidP="004A4C63">
      <w:pPr>
        <w:pStyle w:val="Bulletbsico1"/>
        <w:numPr>
          <w:ilvl w:val="0"/>
          <w:numId w:val="0"/>
        </w:numPr>
        <w:spacing w:before="0" w:line="360" w:lineRule="auto"/>
        <w:rPr>
          <w:rFonts w:asciiTheme="minorHAnsi" w:eastAsiaTheme="minorHAnsi" w:hAnsiTheme="minorHAnsi"/>
          <w:color w:val="auto"/>
          <w:sz w:val="22"/>
          <w:szCs w:val="22"/>
          <w:lang w:eastAsia="en-US"/>
        </w:rPr>
      </w:pPr>
    </w:p>
    <w:p w14:paraId="1AF748BD" w14:textId="77777777" w:rsidR="00993DA4" w:rsidRPr="004A4C63" w:rsidRDefault="00993DA4" w:rsidP="004A4C63">
      <w:pPr>
        <w:pStyle w:val="Bulletbsico1"/>
        <w:numPr>
          <w:ilvl w:val="0"/>
          <w:numId w:val="0"/>
        </w:numPr>
        <w:spacing w:before="0" w:line="360" w:lineRule="auto"/>
        <w:rPr>
          <w:rFonts w:asciiTheme="minorHAnsi" w:eastAsiaTheme="minorHAnsi" w:hAnsiTheme="minorHAnsi"/>
          <w:color w:val="auto"/>
          <w:sz w:val="22"/>
          <w:szCs w:val="22"/>
          <w:lang w:eastAsia="en-US"/>
        </w:rPr>
      </w:pPr>
      <w:r w:rsidRPr="004A4C63">
        <w:rPr>
          <w:rFonts w:asciiTheme="minorHAnsi" w:hAnsiTheme="minorHAnsi"/>
          <w:b/>
          <w:sz w:val="22"/>
          <w:szCs w:val="22"/>
        </w:rPr>
        <w:t xml:space="preserve">10.1. </w:t>
      </w:r>
      <w:r w:rsidR="00A81A00" w:rsidRPr="004A4C63">
        <w:rPr>
          <w:rFonts w:asciiTheme="minorHAnsi" w:hAnsiTheme="minorHAnsi"/>
          <w:b/>
          <w:sz w:val="22"/>
          <w:szCs w:val="22"/>
        </w:rPr>
        <w:tab/>
      </w:r>
      <w:r w:rsidRPr="004A4C63">
        <w:rPr>
          <w:rFonts w:asciiTheme="minorHAnsi" w:hAnsiTheme="minorHAnsi"/>
          <w:b/>
          <w:sz w:val="22"/>
          <w:szCs w:val="22"/>
        </w:rPr>
        <w:t>Instalações e equipamentos</w:t>
      </w:r>
      <w:r w:rsidR="00461758" w:rsidRPr="004A4C63">
        <w:rPr>
          <w:rStyle w:val="Refdenotaderodap"/>
          <w:rFonts w:asciiTheme="minorHAnsi" w:hAnsiTheme="minorHAnsi"/>
          <w:b/>
          <w:sz w:val="22"/>
          <w:szCs w:val="22"/>
        </w:rPr>
        <w:footnoteReference w:id="6"/>
      </w:r>
    </w:p>
    <w:p w14:paraId="1BAE2B24" w14:textId="77777777" w:rsidR="00E71229" w:rsidRPr="008C6592" w:rsidRDefault="00E71229" w:rsidP="008C6592">
      <w:pPr>
        <w:pStyle w:val="PargrafodaLista"/>
        <w:numPr>
          <w:ilvl w:val="0"/>
          <w:numId w:val="38"/>
        </w:numPr>
        <w:spacing w:after="0" w:line="360" w:lineRule="auto"/>
        <w:rPr>
          <w:rFonts w:eastAsia="Times New Roman"/>
          <w:u w:val="single"/>
        </w:rPr>
      </w:pPr>
      <w:r w:rsidRPr="008C6592">
        <w:rPr>
          <w:u w:val="single"/>
        </w:rPr>
        <w:t>Para oferta presencial:</w:t>
      </w:r>
    </w:p>
    <w:p w14:paraId="03B9CB90" w14:textId="77777777" w:rsidR="008C6592" w:rsidRDefault="00E71229" w:rsidP="000F147D">
      <w:pPr>
        <w:spacing w:after="0" w:line="360" w:lineRule="auto"/>
        <w:jc w:val="both"/>
      </w:pPr>
      <w:r w:rsidRPr="004A4C63">
        <w:t>Sala de aula convencional com quadro b</w:t>
      </w:r>
      <w:r w:rsidR="008C6592">
        <w:t>ranco e com mural para Post-it; e</w:t>
      </w:r>
      <w:r w:rsidRPr="004A4C63">
        <w:t>quipamento multimídia (proje</w:t>
      </w:r>
      <w:r w:rsidR="008C6592">
        <w:t>tor, caixas de som, microfone).</w:t>
      </w:r>
    </w:p>
    <w:p w14:paraId="09C311BB" w14:textId="77777777" w:rsidR="00E71229" w:rsidRPr="008C6592" w:rsidRDefault="008C6592" w:rsidP="000F147D">
      <w:pPr>
        <w:spacing w:after="0" w:line="360" w:lineRule="auto"/>
        <w:jc w:val="both"/>
      </w:pPr>
      <w:r>
        <w:rPr>
          <w:rFonts w:eastAsia="Times New Roman" w:cs="Calibri"/>
          <w:color w:val="000000" w:themeColor="text1"/>
          <w:lang w:eastAsia="pt-BR"/>
        </w:rPr>
        <w:t>C</w:t>
      </w:r>
      <w:r w:rsidR="00E71229" w:rsidRPr="004A4C63">
        <w:rPr>
          <w:rFonts w:eastAsia="Times New Roman" w:cs="Calibri"/>
          <w:color w:val="000000" w:themeColor="text1"/>
          <w:lang w:eastAsia="pt-BR"/>
        </w:rPr>
        <w:t xml:space="preserve">omputadores com as seguintes configurações mínimas de </w:t>
      </w:r>
      <w:proofErr w:type="spellStart"/>
      <w:r w:rsidR="00E71229" w:rsidRPr="004A4C63">
        <w:rPr>
          <w:rFonts w:eastAsia="Times New Roman" w:cs="Calibri"/>
          <w:color w:val="000000" w:themeColor="text1"/>
          <w:lang w:eastAsia="pt-BR"/>
        </w:rPr>
        <w:t>hardware:</w:t>
      </w:r>
      <w:r>
        <w:rPr>
          <w:rFonts w:eastAsia="Times New Roman" w:cs="Calibri"/>
          <w:color w:val="000000" w:themeColor="text1"/>
          <w:lang w:eastAsia="pt-BR"/>
        </w:rPr>
        <w:t>p</w:t>
      </w:r>
      <w:r w:rsidR="00E71229" w:rsidRPr="008C6592">
        <w:rPr>
          <w:rFonts w:eastAsia="Times New Roman" w:cs="Calibri"/>
          <w:color w:val="000000" w:themeColor="text1"/>
          <w:lang w:eastAsia="pt-BR"/>
        </w:rPr>
        <w:t>laca</w:t>
      </w:r>
      <w:proofErr w:type="spellEnd"/>
      <w:r w:rsidR="00E71229" w:rsidRPr="008C6592">
        <w:rPr>
          <w:rFonts w:eastAsia="Times New Roman" w:cs="Calibri"/>
          <w:color w:val="000000" w:themeColor="text1"/>
          <w:lang w:eastAsia="pt-BR"/>
        </w:rPr>
        <w:t xml:space="preserve"> de som com caixas de som ou fone de </w:t>
      </w:r>
      <w:proofErr w:type="spellStart"/>
      <w:r w:rsidR="00E71229" w:rsidRPr="008C6592">
        <w:rPr>
          <w:rFonts w:eastAsia="Times New Roman" w:cs="Calibri"/>
          <w:color w:val="000000" w:themeColor="text1"/>
          <w:lang w:eastAsia="pt-BR"/>
        </w:rPr>
        <w:t>ouvido;</w:t>
      </w:r>
      <w:r>
        <w:rPr>
          <w:rFonts w:eastAsia="Times New Roman" w:cs="Calibri"/>
          <w:color w:val="000000" w:themeColor="text1"/>
          <w:lang w:eastAsia="pt-BR"/>
        </w:rPr>
        <w:t>p</w:t>
      </w:r>
      <w:r w:rsidR="00E71229" w:rsidRPr="008C6592">
        <w:rPr>
          <w:rFonts w:eastAsia="Times New Roman" w:cs="Calibri"/>
          <w:color w:val="000000" w:themeColor="text1"/>
          <w:lang w:eastAsia="pt-BR"/>
        </w:rPr>
        <w:t>laca</w:t>
      </w:r>
      <w:proofErr w:type="spellEnd"/>
      <w:r w:rsidR="00E71229" w:rsidRPr="008C6592">
        <w:rPr>
          <w:rFonts w:eastAsia="Times New Roman" w:cs="Calibri"/>
          <w:color w:val="000000" w:themeColor="text1"/>
          <w:lang w:eastAsia="pt-BR"/>
        </w:rPr>
        <w:t xml:space="preserve"> gráfica com recursos do DirectX11 (indica-se AMD RX 5700 8Gb gddr6 / GTX 2080Ti 11Gb gddr6)</w:t>
      </w:r>
      <w:r>
        <w:t xml:space="preserve">; </w:t>
      </w:r>
      <w:r>
        <w:rPr>
          <w:rFonts w:eastAsia="Times New Roman" w:cs="Calibri"/>
          <w:color w:val="000000" w:themeColor="text1"/>
          <w:lang w:eastAsia="pt-BR"/>
        </w:rPr>
        <w:t>p</w:t>
      </w:r>
      <w:r w:rsidR="00E71229" w:rsidRPr="008C6592">
        <w:rPr>
          <w:rFonts w:eastAsia="Times New Roman" w:cs="Calibri"/>
          <w:color w:val="000000" w:themeColor="text1"/>
          <w:lang w:eastAsia="pt-BR"/>
        </w:rPr>
        <w:t>rocessador Intel Core i5 ou superior; (indica-se processador Inter core i7 9ª geração)</w:t>
      </w:r>
      <w:r>
        <w:t xml:space="preserve">; </w:t>
      </w:r>
      <w:r>
        <w:rPr>
          <w:rFonts w:eastAsia="Times New Roman" w:cs="Calibri"/>
          <w:color w:val="000000" w:themeColor="text1"/>
          <w:lang w:eastAsia="pt-BR"/>
        </w:rPr>
        <w:t>m</w:t>
      </w:r>
      <w:r w:rsidR="00E71229" w:rsidRPr="008C6592">
        <w:rPr>
          <w:rFonts w:eastAsia="Times New Roman" w:cs="Calibri"/>
          <w:color w:val="000000" w:themeColor="text1"/>
          <w:lang w:eastAsia="pt-BR"/>
        </w:rPr>
        <w:t>ínimo 8 Gb de RAM. (indica-se 16 ou 32 Gb)</w:t>
      </w:r>
      <w:r>
        <w:rPr>
          <w:rFonts w:eastAsia="Times New Roman" w:cs="Calibri"/>
          <w:color w:val="000000" w:themeColor="text1"/>
          <w:lang w:eastAsia="pt-BR"/>
        </w:rPr>
        <w:t>;m</w:t>
      </w:r>
      <w:r w:rsidR="00E71229" w:rsidRPr="008C6592">
        <w:rPr>
          <w:rFonts w:eastAsia="Times New Roman" w:cs="Calibri"/>
          <w:color w:val="000000" w:themeColor="text1"/>
          <w:lang w:eastAsia="pt-BR"/>
        </w:rPr>
        <w:t>onitores de alta definição e com entradas HDMI</w:t>
      </w:r>
      <w:r w:rsidR="00B06E16">
        <w:rPr>
          <w:rFonts w:eastAsia="Times New Roman" w:cs="Calibri"/>
          <w:color w:val="000000" w:themeColor="text1"/>
          <w:lang w:eastAsia="pt-BR"/>
        </w:rPr>
        <w:t>.</w:t>
      </w:r>
    </w:p>
    <w:p w14:paraId="1B8BF22D" w14:textId="77777777" w:rsidR="00E71229" w:rsidRPr="004A65CC" w:rsidRDefault="00E71229" w:rsidP="004A65CC">
      <w:pPr>
        <w:shd w:val="clear" w:color="auto" w:fill="FFFFFF"/>
        <w:spacing w:after="0" w:line="360" w:lineRule="auto"/>
        <w:jc w:val="both"/>
        <w:rPr>
          <w:rFonts w:eastAsia="Times New Roman" w:cs="Calibri"/>
          <w:color w:val="000000" w:themeColor="text1"/>
          <w:lang w:eastAsia="pt-BR"/>
        </w:rPr>
      </w:pPr>
      <w:r w:rsidRPr="004A4C63">
        <w:rPr>
          <w:rFonts w:eastAsia="Times New Roman" w:cs="Calibri"/>
          <w:color w:val="000000" w:themeColor="text1"/>
          <w:lang w:eastAsia="pt-BR"/>
        </w:rPr>
        <w:t>Computado</w:t>
      </w:r>
      <w:r w:rsidR="008C6592">
        <w:rPr>
          <w:rFonts w:eastAsia="Times New Roman" w:cs="Calibri"/>
          <w:color w:val="000000" w:themeColor="text1"/>
          <w:lang w:eastAsia="pt-BR"/>
        </w:rPr>
        <w:t>res com os seguintes softwares: s</w:t>
      </w:r>
      <w:r w:rsidRPr="008C6592">
        <w:rPr>
          <w:rFonts w:eastAsia="Times New Roman" w:cs="Calibri"/>
          <w:color w:val="000000" w:themeColor="text1"/>
          <w:lang w:eastAsia="pt-BR"/>
        </w:rPr>
        <w:t>istema operacional no mínimo Windows 8</w:t>
      </w:r>
      <w:r w:rsidR="008C6592">
        <w:rPr>
          <w:rFonts w:eastAsia="Times New Roman" w:cs="Calibri"/>
          <w:color w:val="000000" w:themeColor="text1"/>
          <w:lang w:eastAsia="pt-BR"/>
        </w:rPr>
        <w:t>; edição de imagem; i</w:t>
      </w:r>
      <w:r w:rsidRPr="008C6592">
        <w:rPr>
          <w:rFonts w:eastAsia="Times New Roman" w:cs="Calibri"/>
          <w:color w:val="000000" w:themeColor="text1"/>
          <w:lang w:eastAsia="pt-BR"/>
        </w:rPr>
        <w:t>lustração vetorial</w:t>
      </w:r>
      <w:r w:rsidR="008C6592">
        <w:rPr>
          <w:rFonts w:eastAsia="Times New Roman" w:cs="Calibri"/>
          <w:color w:val="000000" w:themeColor="text1"/>
          <w:lang w:eastAsia="pt-BR"/>
        </w:rPr>
        <w:t>; e</w:t>
      </w:r>
      <w:r w:rsidRPr="008C6592">
        <w:rPr>
          <w:rFonts w:eastAsia="Times New Roman" w:cs="Calibri"/>
          <w:color w:val="000000" w:themeColor="text1"/>
          <w:lang w:eastAsia="pt-BR"/>
        </w:rPr>
        <w:t>ditor e compilador de código</w:t>
      </w:r>
      <w:r w:rsidR="008C6592">
        <w:rPr>
          <w:rFonts w:eastAsia="Times New Roman" w:cs="Calibri"/>
          <w:color w:val="000000" w:themeColor="text1"/>
          <w:lang w:eastAsia="pt-BR"/>
        </w:rPr>
        <w:t>; d</w:t>
      </w:r>
      <w:r w:rsidRPr="008C6592">
        <w:rPr>
          <w:rFonts w:eastAsia="Times New Roman" w:cs="Calibri"/>
          <w:color w:val="000000" w:themeColor="text1"/>
          <w:lang w:eastAsia="pt-BR"/>
        </w:rPr>
        <w:t xml:space="preserve">esenvolvimento de jogos digitais – </w:t>
      </w:r>
      <w:r w:rsidRPr="00BC6417">
        <w:rPr>
          <w:rFonts w:eastAsia="Times New Roman" w:cs="Calibri"/>
          <w:i/>
          <w:iCs/>
          <w:color w:val="000000" w:themeColor="text1"/>
          <w:lang w:eastAsia="pt-BR"/>
        </w:rPr>
        <w:t xml:space="preserve">Game </w:t>
      </w:r>
      <w:proofErr w:type="spellStart"/>
      <w:r w:rsidRPr="00BC6417">
        <w:rPr>
          <w:rFonts w:eastAsia="Times New Roman" w:cs="Calibri"/>
          <w:i/>
          <w:iCs/>
          <w:color w:val="000000" w:themeColor="text1"/>
          <w:lang w:eastAsia="pt-BR"/>
        </w:rPr>
        <w:t>Engine</w:t>
      </w:r>
      <w:r w:rsidR="008C6592">
        <w:rPr>
          <w:rFonts w:eastAsia="Times New Roman" w:cs="Calibri"/>
          <w:color w:val="000000" w:themeColor="text1"/>
          <w:lang w:eastAsia="pt-BR"/>
        </w:rPr>
        <w:t>;software</w:t>
      </w:r>
      <w:proofErr w:type="spellEnd"/>
      <w:r w:rsidR="008C6592">
        <w:rPr>
          <w:rFonts w:eastAsia="Times New Roman" w:cs="Calibri"/>
          <w:color w:val="000000" w:themeColor="text1"/>
          <w:lang w:eastAsia="pt-BR"/>
        </w:rPr>
        <w:t xml:space="preserve"> de edição 3D; s</w:t>
      </w:r>
      <w:r w:rsidRPr="008C6592">
        <w:rPr>
          <w:rFonts w:eastAsia="Times New Roman" w:cs="Calibri"/>
          <w:color w:val="000000" w:themeColor="text1"/>
          <w:lang w:eastAsia="pt-BR"/>
        </w:rPr>
        <w:t>oftware de edição 2D</w:t>
      </w:r>
      <w:r w:rsidR="008C6592">
        <w:rPr>
          <w:rFonts w:eastAsia="Times New Roman" w:cs="Calibri"/>
          <w:color w:val="000000" w:themeColor="text1"/>
          <w:lang w:eastAsia="pt-BR"/>
        </w:rPr>
        <w:t>;f</w:t>
      </w:r>
      <w:r w:rsidRPr="008C6592">
        <w:rPr>
          <w:rFonts w:eastAsia="Times New Roman" w:cs="Calibri"/>
          <w:color w:val="000000" w:themeColor="text1"/>
          <w:lang w:eastAsia="pt-BR"/>
        </w:rPr>
        <w:t>erramentas de escritório: editores de texto, planilha elet</w:t>
      </w:r>
      <w:r w:rsidR="008C6592">
        <w:rPr>
          <w:rFonts w:eastAsia="Times New Roman" w:cs="Calibri"/>
          <w:color w:val="000000" w:themeColor="text1"/>
          <w:lang w:eastAsia="pt-BR"/>
        </w:rPr>
        <w:t>rônica e apresentação de slides; n</w:t>
      </w:r>
      <w:r w:rsidRPr="008C6592">
        <w:rPr>
          <w:rFonts w:eastAsia="Times New Roman" w:cs="Calibri"/>
          <w:color w:val="000000" w:themeColor="text1"/>
          <w:lang w:eastAsia="pt-BR"/>
        </w:rPr>
        <w:t>avegadores de internet;</w:t>
      </w:r>
      <w:r w:rsidR="008C6592">
        <w:rPr>
          <w:rFonts w:eastAsia="Times New Roman" w:cs="Calibri"/>
          <w:color w:val="000000" w:themeColor="text1"/>
          <w:lang w:eastAsia="pt-BR"/>
        </w:rPr>
        <w:t xml:space="preserve"> f</w:t>
      </w:r>
      <w:r w:rsidRPr="008C6592">
        <w:rPr>
          <w:rFonts w:eastAsia="Times New Roman" w:cs="Calibri"/>
          <w:color w:val="000000" w:themeColor="text1"/>
          <w:lang w:eastAsia="pt-BR"/>
        </w:rPr>
        <w:t>erramentas de g</w:t>
      </w:r>
      <w:r w:rsidR="008C6592">
        <w:rPr>
          <w:rFonts w:eastAsia="Times New Roman" w:cs="Calibri"/>
          <w:color w:val="000000" w:themeColor="text1"/>
          <w:lang w:eastAsia="pt-BR"/>
        </w:rPr>
        <w:t>erenciamento de projetos; f</w:t>
      </w:r>
      <w:r w:rsidRPr="008C6592">
        <w:rPr>
          <w:rFonts w:eastAsia="Times New Roman" w:cs="Calibri"/>
          <w:color w:val="000000" w:themeColor="text1"/>
          <w:lang w:eastAsia="pt-BR"/>
        </w:rPr>
        <w:t>erramentas de desenvolv</w:t>
      </w:r>
      <w:r w:rsidR="008C6592">
        <w:rPr>
          <w:rFonts w:eastAsia="Times New Roman" w:cs="Calibri"/>
          <w:color w:val="000000" w:themeColor="text1"/>
          <w:lang w:eastAsia="pt-BR"/>
        </w:rPr>
        <w:t>imento colaborativo e de testes; f</w:t>
      </w:r>
      <w:r w:rsidRPr="008C6592">
        <w:rPr>
          <w:rFonts w:eastAsia="Times New Roman" w:cs="Calibri"/>
          <w:color w:val="000000" w:themeColor="text1"/>
          <w:lang w:eastAsia="pt-BR"/>
        </w:rPr>
        <w:t>erramentas transversais: servidor gerenciador de banco de dados relacional; servidor web ou emulador de servidor web;</w:t>
      </w:r>
      <w:r w:rsidR="008C6592">
        <w:rPr>
          <w:rFonts w:eastAsia="Times New Roman" w:cs="Calibri"/>
          <w:color w:val="000000" w:themeColor="text1"/>
          <w:lang w:eastAsia="pt-BR"/>
        </w:rPr>
        <w:t xml:space="preserve"> k</w:t>
      </w:r>
      <w:r w:rsidRPr="008C6592">
        <w:rPr>
          <w:rFonts w:eastAsia="Times New Roman" w:cs="Calibri"/>
          <w:color w:val="000000" w:themeColor="text1"/>
          <w:lang w:eastAsia="pt-BR"/>
        </w:rPr>
        <w:t xml:space="preserve">it de </w:t>
      </w:r>
      <w:r w:rsidRPr="008C6592">
        <w:rPr>
          <w:rFonts w:eastAsia="Times New Roman" w:cs="Calibri"/>
          <w:color w:val="000000" w:themeColor="text1"/>
          <w:lang w:eastAsia="pt-BR"/>
        </w:rPr>
        <w:lastRenderedPageBreak/>
        <w:t xml:space="preserve">desenvolvimento de software para compilação mobile </w:t>
      </w:r>
      <w:r w:rsidRPr="004A4C63">
        <w:rPr>
          <w:rFonts w:eastAsia="Times New Roman"/>
          <w:lang w:eastAsia="pt-BR"/>
        </w:rPr>
        <w:t xml:space="preserve">Smartphone com sistema operacional Android (Android 6.0 ou superior) </w:t>
      </w:r>
      <w:r w:rsidRPr="004A4C63">
        <w:rPr>
          <w:rFonts w:eastAsia="Times New Roman"/>
          <w:b/>
          <w:lang w:eastAsia="pt-BR"/>
        </w:rPr>
        <w:t>ou</w:t>
      </w:r>
      <w:r w:rsidRPr="004A4C63">
        <w:rPr>
          <w:rFonts w:eastAsia="Times New Roman"/>
          <w:lang w:eastAsia="pt-BR"/>
        </w:rPr>
        <w:t xml:space="preserve"> Tablet com sistema</w:t>
      </w:r>
      <w:r w:rsidRPr="004A4C63">
        <w:t xml:space="preserve"> operacional Android (Android 6.0 ou superior)</w:t>
      </w:r>
      <w:r w:rsidR="004A65CC">
        <w:t>.</w:t>
      </w:r>
    </w:p>
    <w:p w14:paraId="62D66783" w14:textId="77777777" w:rsidR="000F147D" w:rsidRPr="004A4C63" w:rsidRDefault="000F147D" w:rsidP="004A4C63">
      <w:pPr>
        <w:spacing w:after="0" w:line="360" w:lineRule="auto"/>
        <w:rPr>
          <w:rFonts w:eastAsia="Times New Roman"/>
          <w:lang w:eastAsia="pt-BR"/>
        </w:rPr>
      </w:pPr>
    </w:p>
    <w:p w14:paraId="564DEB26" w14:textId="77777777" w:rsidR="005A09DF" w:rsidRDefault="00E71229" w:rsidP="000F147D">
      <w:pPr>
        <w:pStyle w:val="PargrafodaLista"/>
        <w:numPr>
          <w:ilvl w:val="0"/>
          <w:numId w:val="38"/>
        </w:numPr>
        <w:spacing w:after="0" w:line="360" w:lineRule="auto"/>
        <w:rPr>
          <w:color w:val="000000"/>
        </w:rPr>
      </w:pPr>
      <w:r w:rsidRPr="000F147D">
        <w:rPr>
          <w:color w:val="000000"/>
          <w:u w:val="single"/>
        </w:rPr>
        <w:t>Para oferta a distância</w:t>
      </w:r>
      <w:r w:rsidR="005A09DF">
        <w:rPr>
          <w:color w:val="000000"/>
        </w:rPr>
        <w:t xml:space="preserve">: </w:t>
      </w:r>
    </w:p>
    <w:p w14:paraId="0642F37D" w14:textId="77777777" w:rsidR="00E71229" w:rsidRPr="005A09DF" w:rsidRDefault="005A09DF" w:rsidP="005A09DF">
      <w:pPr>
        <w:spacing w:after="0" w:line="360" w:lineRule="auto"/>
        <w:rPr>
          <w:color w:val="000000"/>
        </w:rPr>
      </w:pPr>
      <w:r w:rsidRPr="005A09DF">
        <w:rPr>
          <w:color w:val="000000"/>
        </w:rPr>
        <w:t>A</w:t>
      </w:r>
      <w:r w:rsidR="00E71229" w:rsidRPr="005A09DF">
        <w:rPr>
          <w:color w:val="000000"/>
        </w:rPr>
        <w:t>s configurações mínimas da infraestrutura para programação de jogos digitais serão definidas pela Rede Senac de Educação a Distância.</w:t>
      </w:r>
    </w:p>
    <w:p w14:paraId="5183BE5A" w14:textId="77777777" w:rsidR="000F147D" w:rsidRPr="000F147D" w:rsidRDefault="000F147D" w:rsidP="000F147D">
      <w:pPr>
        <w:pStyle w:val="PargrafodaLista"/>
        <w:spacing w:after="0" w:line="360" w:lineRule="auto"/>
        <w:rPr>
          <w:color w:val="000000"/>
        </w:rPr>
      </w:pPr>
    </w:p>
    <w:p w14:paraId="462A6886" w14:textId="77777777" w:rsidR="00993DA4" w:rsidRPr="004A4C63" w:rsidRDefault="00993DA4" w:rsidP="004A4C63">
      <w:pPr>
        <w:pStyle w:val="Bulletbsico1"/>
        <w:numPr>
          <w:ilvl w:val="0"/>
          <w:numId w:val="0"/>
        </w:numPr>
        <w:spacing w:before="0" w:line="360" w:lineRule="auto"/>
        <w:ind w:left="340" w:hanging="340"/>
        <w:rPr>
          <w:rFonts w:asciiTheme="minorHAnsi" w:hAnsiTheme="minorHAnsi"/>
          <w:b/>
          <w:sz w:val="22"/>
          <w:szCs w:val="22"/>
        </w:rPr>
      </w:pPr>
      <w:r w:rsidRPr="004A4C63">
        <w:rPr>
          <w:rFonts w:asciiTheme="minorHAnsi" w:hAnsiTheme="minorHAnsi"/>
          <w:b/>
          <w:sz w:val="22"/>
          <w:szCs w:val="22"/>
        </w:rPr>
        <w:t xml:space="preserve">10.2. </w:t>
      </w:r>
      <w:r w:rsidR="00E91711" w:rsidRPr="004A4C63">
        <w:rPr>
          <w:rFonts w:asciiTheme="minorHAnsi" w:hAnsiTheme="minorHAnsi"/>
          <w:b/>
          <w:sz w:val="22"/>
          <w:szCs w:val="22"/>
        </w:rPr>
        <w:tab/>
      </w:r>
      <w:r w:rsidRPr="004A4C63">
        <w:rPr>
          <w:rFonts w:asciiTheme="minorHAnsi" w:hAnsiTheme="minorHAnsi"/>
          <w:b/>
          <w:sz w:val="22"/>
          <w:szCs w:val="22"/>
        </w:rPr>
        <w:t>Recursos didáticos</w:t>
      </w:r>
      <w:r w:rsidR="000F147D">
        <w:rPr>
          <w:rFonts w:asciiTheme="minorHAnsi" w:hAnsiTheme="minorHAnsi"/>
          <w:b/>
          <w:sz w:val="22"/>
          <w:szCs w:val="22"/>
        </w:rPr>
        <w:t>:</w:t>
      </w:r>
    </w:p>
    <w:p w14:paraId="63F8B0BF" w14:textId="77777777" w:rsidR="00F2529C" w:rsidRPr="004A4C63" w:rsidRDefault="00F2529C" w:rsidP="004A4C63">
      <w:pPr>
        <w:pStyle w:val="Bulletbsico1"/>
        <w:numPr>
          <w:ilvl w:val="0"/>
          <w:numId w:val="0"/>
        </w:numPr>
        <w:spacing w:before="0" w:line="360" w:lineRule="auto"/>
        <w:rPr>
          <w:rFonts w:asciiTheme="minorHAnsi" w:eastAsiaTheme="minorHAnsi" w:hAnsiTheme="minorHAnsi"/>
          <w:color w:val="auto"/>
          <w:sz w:val="22"/>
          <w:szCs w:val="22"/>
          <w:lang w:eastAsia="en-US"/>
        </w:rPr>
      </w:pPr>
      <w:r w:rsidRPr="004A4C63">
        <w:rPr>
          <w:rFonts w:asciiTheme="minorHAnsi" w:eastAsiaTheme="minorHAnsi" w:hAnsiTheme="minorHAnsi"/>
          <w:color w:val="auto"/>
          <w:sz w:val="22"/>
          <w:szCs w:val="22"/>
          <w:lang w:eastAsia="en-US"/>
        </w:rPr>
        <w:t>O Departamento Regional deve especificar o que será adquirido pelo aluno ou fornecido pelo Senac em caso de alunos do Programa Senac de Gratuidade (PSG).</w:t>
      </w:r>
    </w:p>
    <w:p w14:paraId="56A187F2" w14:textId="77777777" w:rsidR="00BD2B0D" w:rsidRPr="004A4C63" w:rsidRDefault="00BD2B0D" w:rsidP="004A4C63">
      <w:pPr>
        <w:pStyle w:val="Bulletbsico1"/>
        <w:numPr>
          <w:ilvl w:val="0"/>
          <w:numId w:val="0"/>
        </w:numPr>
        <w:spacing w:before="0" w:line="360" w:lineRule="auto"/>
        <w:ind w:left="708"/>
        <w:rPr>
          <w:rFonts w:asciiTheme="minorHAnsi" w:hAnsiTheme="minorHAnsi"/>
          <w:sz w:val="22"/>
          <w:szCs w:val="22"/>
        </w:rPr>
      </w:pPr>
    </w:p>
    <w:tbl>
      <w:tblPr>
        <w:tblStyle w:val="ListaClara-nfase1"/>
        <w:tblW w:w="0" w:type="auto"/>
        <w:tblLook w:val="04A0" w:firstRow="1" w:lastRow="0" w:firstColumn="1" w:lastColumn="0" w:noHBand="0" w:noVBand="1"/>
      </w:tblPr>
      <w:tblGrid>
        <w:gridCol w:w="524"/>
        <w:gridCol w:w="283"/>
        <w:gridCol w:w="8906"/>
      </w:tblGrid>
      <w:tr w:rsidR="0022235B" w:rsidRPr="00B624F5" w14:paraId="1D4A7A57" w14:textId="77777777" w:rsidTr="00634FC5">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400" w:type="dxa"/>
            <w:tcBorders>
              <w:top w:val="nil"/>
              <w:left w:val="nil"/>
              <w:bottom w:val="nil"/>
            </w:tcBorders>
            <w:shd w:val="clear" w:color="auto" w:fill="808080" w:themeFill="background1" w:themeFillShade="80"/>
            <w:vAlign w:val="center"/>
          </w:tcPr>
          <w:p w14:paraId="0DE932B9" w14:textId="77777777" w:rsidR="0022235B" w:rsidRPr="00B624F5" w:rsidRDefault="0022235B" w:rsidP="004A4C63">
            <w:pPr>
              <w:spacing w:line="360" w:lineRule="auto"/>
              <w:rPr>
                <w:rFonts w:cs="Arial"/>
                <w:sz w:val="24"/>
                <w:szCs w:val="24"/>
              </w:rPr>
            </w:pPr>
            <w:r w:rsidRPr="00B624F5">
              <w:rPr>
                <w:rFonts w:cs="Arial"/>
                <w:sz w:val="24"/>
                <w:szCs w:val="24"/>
              </w:rPr>
              <w:t>11.</w:t>
            </w:r>
          </w:p>
        </w:tc>
        <w:tc>
          <w:tcPr>
            <w:tcW w:w="283" w:type="dxa"/>
            <w:tcBorders>
              <w:top w:val="nil"/>
              <w:bottom w:val="nil"/>
            </w:tcBorders>
            <w:shd w:val="clear" w:color="auto" w:fill="FFFFFF" w:themeFill="background1"/>
          </w:tcPr>
          <w:p w14:paraId="464B9496" w14:textId="77777777" w:rsidR="0022235B" w:rsidRPr="00B624F5" w:rsidRDefault="0022235B" w:rsidP="004A4C63">
            <w:pPr>
              <w:spacing w:line="360" w:lineRule="auto"/>
              <w:cnfStyle w:val="100000000000" w:firstRow="1" w:lastRow="0" w:firstColumn="0" w:lastColumn="0" w:oddVBand="0" w:evenVBand="0" w:oddHBand="0" w:evenHBand="0" w:firstRowFirstColumn="0" w:firstRowLastColumn="0" w:lastRowFirstColumn="0" w:lastRowLastColumn="0"/>
              <w:rPr>
                <w:rFonts w:cs="Arial"/>
                <w:sz w:val="24"/>
                <w:szCs w:val="24"/>
              </w:rPr>
            </w:pPr>
          </w:p>
        </w:tc>
        <w:tc>
          <w:tcPr>
            <w:tcW w:w="8962" w:type="dxa"/>
            <w:tcBorders>
              <w:top w:val="nil"/>
              <w:bottom w:val="nil"/>
              <w:right w:val="nil"/>
            </w:tcBorders>
            <w:shd w:val="clear" w:color="auto" w:fill="808080" w:themeFill="background1" w:themeFillShade="80"/>
            <w:vAlign w:val="center"/>
          </w:tcPr>
          <w:p w14:paraId="5C900CDE" w14:textId="77777777" w:rsidR="0022235B" w:rsidRPr="00B624F5" w:rsidRDefault="0022235B" w:rsidP="004A4C63">
            <w:pPr>
              <w:spacing w:line="360" w:lineRule="auto"/>
              <w:cnfStyle w:val="100000000000" w:firstRow="1" w:lastRow="0" w:firstColumn="0" w:lastColumn="0" w:oddVBand="0" w:evenVBand="0" w:oddHBand="0" w:evenHBand="0" w:firstRowFirstColumn="0" w:firstRowLastColumn="0" w:lastRowFirstColumn="0" w:lastRowLastColumn="0"/>
              <w:rPr>
                <w:rFonts w:cs="Arial"/>
                <w:sz w:val="24"/>
                <w:szCs w:val="24"/>
              </w:rPr>
            </w:pPr>
            <w:r w:rsidRPr="00B624F5">
              <w:rPr>
                <w:rFonts w:cs="Arial"/>
                <w:sz w:val="24"/>
                <w:szCs w:val="24"/>
              </w:rPr>
              <w:t xml:space="preserve">Perfil do </w:t>
            </w:r>
            <w:r w:rsidR="003B6529" w:rsidRPr="00B624F5">
              <w:rPr>
                <w:rFonts w:cs="Arial"/>
                <w:sz w:val="24"/>
                <w:szCs w:val="24"/>
              </w:rPr>
              <w:t>p</w:t>
            </w:r>
            <w:r w:rsidRPr="00B624F5">
              <w:rPr>
                <w:rFonts w:cs="Arial"/>
                <w:sz w:val="24"/>
                <w:szCs w:val="24"/>
              </w:rPr>
              <w:t xml:space="preserve">essoal </w:t>
            </w:r>
            <w:r w:rsidR="003B6529" w:rsidRPr="00B624F5">
              <w:rPr>
                <w:rFonts w:cs="Arial"/>
                <w:sz w:val="24"/>
                <w:szCs w:val="24"/>
              </w:rPr>
              <w:t>d</w:t>
            </w:r>
            <w:r w:rsidRPr="00B624F5">
              <w:rPr>
                <w:rFonts w:cs="Arial"/>
                <w:sz w:val="24"/>
                <w:szCs w:val="24"/>
              </w:rPr>
              <w:t xml:space="preserve">ocente e </w:t>
            </w:r>
            <w:r w:rsidR="003B6529" w:rsidRPr="00B624F5">
              <w:rPr>
                <w:rFonts w:cs="Arial"/>
                <w:sz w:val="24"/>
                <w:szCs w:val="24"/>
              </w:rPr>
              <w:t>t</w:t>
            </w:r>
            <w:r w:rsidRPr="00B624F5">
              <w:rPr>
                <w:rFonts w:cs="Arial"/>
                <w:sz w:val="24"/>
                <w:szCs w:val="24"/>
              </w:rPr>
              <w:t>écnico</w:t>
            </w:r>
          </w:p>
        </w:tc>
      </w:tr>
    </w:tbl>
    <w:p w14:paraId="4D441F57" w14:textId="77777777" w:rsidR="001C74A9" w:rsidRDefault="001C74A9" w:rsidP="004A4C63">
      <w:pPr>
        <w:pStyle w:val="Bulletbsico1"/>
        <w:numPr>
          <w:ilvl w:val="0"/>
          <w:numId w:val="0"/>
        </w:numPr>
        <w:spacing w:before="0" w:line="360" w:lineRule="auto"/>
        <w:rPr>
          <w:rFonts w:asciiTheme="minorHAnsi" w:hAnsiTheme="minorHAnsi"/>
          <w:b/>
          <w:color w:val="auto"/>
          <w:sz w:val="22"/>
          <w:szCs w:val="22"/>
        </w:rPr>
      </w:pPr>
    </w:p>
    <w:p w14:paraId="49732E3D" w14:textId="77777777" w:rsidR="00C50B82" w:rsidRDefault="00C50B82" w:rsidP="00C50B82">
      <w:pPr>
        <w:pStyle w:val="Bulletbsico1"/>
        <w:numPr>
          <w:ilvl w:val="0"/>
          <w:numId w:val="0"/>
        </w:numPr>
        <w:spacing w:before="0" w:line="360" w:lineRule="auto"/>
        <w:rPr>
          <w:rFonts w:asciiTheme="minorHAnsi" w:hAnsiTheme="minorHAnsi"/>
          <w:color w:val="auto"/>
          <w:sz w:val="22"/>
          <w:szCs w:val="22"/>
        </w:rPr>
      </w:pPr>
      <w:r w:rsidRPr="00CB5278">
        <w:rPr>
          <w:rFonts w:asciiTheme="minorHAnsi" w:hAnsiTheme="minorHAnsi"/>
          <w:sz w:val="22"/>
          <w:szCs w:val="22"/>
        </w:rPr>
        <w:t xml:space="preserve">O desenvolvimento da oferta ora proposta requer docentes </w:t>
      </w:r>
      <w:r w:rsidRPr="00451D4F">
        <w:rPr>
          <w:rFonts w:asciiTheme="minorHAnsi" w:hAnsiTheme="minorHAnsi"/>
          <w:color w:val="auto"/>
          <w:sz w:val="22"/>
          <w:szCs w:val="22"/>
        </w:rPr>
        <w:t xml:space="preserve">com experiência profissional </w:t>
      </w:r>
      <w:r w:rsidRPr="00CB5278">
        <w:rPr>
          <w:rFonts w:asciiTheme="minorHAnsi" w:hAnsiTheme="minorHAnsi"/>
          <w:sz w:val="22"/>
          <w:szCs w:val="22"/>
        </w:rPr>
        <w:t xml:space="preserve">em </w:t>
      </w:r>
      <w:r w:rsidR="00E40A63">
        <w:rPr>
          <w:rFonts w:asciiTheme="minorHAnsi" w:hAnsiTheme="minorHAnsi"/>
          <w:sz w:val="22"/>
          <w:szCs w:val="22"/>
        </w:rPr>
        <w:t>desenvolvimento de jogo digital ou de software</w:t>
      </w:r>
      <w:r w:rsidR="002C290E">
        <w:rPr>
          <w:rFonts w:asciiTheme="minorHAnsi" w:hAnsiTheme="minorHAnsi"/>
          <w:sz w:val="22"/>
          <w:szCs w:val="22"/>
        </w:rPr>
        <w:t xml:space="preserve">, preferencialmente com conhecimentos em game designer e criação de </w:t>
      </w:r>
      <w:proofErr w:type="spellStart"/>
      <w:r w:rsidR="002C290E">
        <w:rPr>
          <w:rFonts w:asciiTheme="minorHAnsi" w:hAnsiTheme="minorHAnsi"/>
          <w:sz w:val="22"/>
          <w:szCs w:val="22"/>
        </w:rPr>
        <w:t>arte,</w:t>
      </w:r>
      <w:r w:rsidRPr="00CB5278">
        <w:rPr>
          <w:rFonts w:asciiTheme="minorHAnsi" w:hAnsiTheme="minorHAnsi"/>
          <w:sz w:val="22"/>
          <w:szCs w:val="22"/>
        </w:rPr>
        <w:t>e</w:t>
      </w:r>
      <w:r w:rsidRPr="00451D4F">
        <w:rPr>
          <w:rFonts w:asciiTheme="minorHAnsi" w:hAnsiTheme="minorHAnsi"/>
          <w:color w:val="auto"/>
          <w:sz w:val="22"/>
          <w:szCs w:val="22"/>
        </w:rPr>
        <w:t>formação</w:t>
      </w:r>
      <w:r w:rsidR="00E40A63" w:rsidRPr="009870CE">
        <w:rPr>
          <w:rFonts w:asciiTheme="minorHAnsi" w:hAnsiTheme="minorHAnsi"/>
          <w:sz w:val="22"/>
          <w:szCs w:val="22"/>
        </w:rPr>
        <w:t>em</w:t>
      </w:r>
      <w:proofErr w:type="spellEnd"/>
      <w:r w:rsidR="00E40A63" w:rsidRPr="009870CE">
        <w:rPr>
          <w:rFonts w:asciiTheme="minorHAnsi" w:hAnsiTheme="minorHAnsi"/>
          <w:sz w:val="22"/>
          <w:szCs w:val="22"/>
        </w:rPr>
        <w:t xml:space="preserve"> Jogos Digitais, Ciência da Computação e áreas afins. </w:t>
      </w:r>
      <w:r w:rsidRPr="009870CE">
        <w:rPr>
          <w:rFonts w:asciiTheme="minorHAnsi" w:hAnsiTheme="minorHAnsi"/>
          <w:sz w:val="22"/>
          <w:szCs w:val="22"/>
        </w:rPr>
        <w:t>Quando da oferta a distância, o DR S</w:t>
      </w:r>
      <w:r w:rsidRPr="001C2872">
        <w:rPr>
          <w:rFonts w:asciiTheme="minorHAnsi" w:hAnsiTheme="minorHAnsi"/>
          <w:color w:val="auto"/>
          <w:sz w:val="22"/>
          <w:szCs w:val="22"/>
        </w:rPr>
        <w:t>ede responsável pela oferta do curso definirá o perfil do tutor</w:t>
      </w:r>
      <w:r>
        <w:rPr>
          <w:rFonts w:asciiTheme="minorHAnsi" w:hAnsiTheme="minorHAnsi"/>
          <w:color w:val="auto"/>
          <w:sz w:val="22"/>
          <w:szCs w:val="22"/>
        </w:rPr>
        <w:t>.</w:t>
      </w:r>
    </w:p>
    <w:p w14:paraId="62C1A7A2" w14:textId="77777777" w:rsidR="00B624F5" w:rsidRDefault="00B624F5" w:rsidP="00C50B82">
      <w:pPr>
        <w:pStyle w:val="Bulletbsico1"/>
        <w:numPr>
          <w:ilvl w:val="0"/>
          <w:numId w:val="0"/>
        </w:numPr>
        <w:spacing w:before="0" w:line="360" w:lineRule="auto"/>
        <w:rPr>
          <w:rFonts w:asciiTheme="minorHAnsi" w:hAnsiTheme="minorHAnsi"/>
          <w:color w:val="auto"/>
          <w:sz w:val="22"/>
          <w:szCs w:val="22"/>
        </w:rPr>
      </w:pPr>
    </w:p>
    <w:tbl>
      <w:tblPr>
        <w:tblStyle w:val="ListaClara-nfase1"/>
        <w:tblW w:w="0" w:type="auto"/>
        <w:tblLook w:val="04A0" w:firstRow="1" w:lastRow="0" w:firstColumn="1" w:lastColumn="0" w:noHBand="0" w:noVBand="1"/>
      </w:tblPr>
      <w:tblGrid>
        <w:gridCol w:w="522"/>
        <w:gridCol w:w="281"/>
        <w:gridCol w:w="8694"/>
      </w:tblGrid>
      <w:tr w:rsidR="00B624F5" w:rsidRPr="00B624F5" w14:paraId="6A3972D0" w14:textId="77777777" w:rsidTr="00A73459">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522" w:type="dxa"/>
            <w:tcBorders>
              <w:top w:val="nil"/>
              <w:left w:val="nil"/>
              <w:bottom w:val="nil"/>
            </w:tcBorders>
            <w:shd w:val="clear" w:color="auto" w:fill="808080" w:themeFill="background1" w:themeFillShade="80"/>
            <w:vAlign w:val="center"/>
          </w:tcPr>
          <w:p w14:paraId="3A48EB03" w14:textId="77777777" w:rsidR="00B624F5" w:rsidRPr="00B624F5" w:rsidRDefault="00B624F5" w:rsidP="00A73459">
            <w:pPr>
              <w:spacing w:line="360" w:lineRule="auto"/>
              <w:rPr>
                <w:rFonts w:cs="Arial"/>
              </w:rPr>
            </w:pPr>
            <w:r w:rsidRPr="00B624F5">
              <w:rPr>
                <w:rFonts w:cs="Arial"/>
              </w:rPr>
              <w:t>12.</w:t>
            </w:r>
          </w:p>
        </w:tc>
        <w:tc>
          <w:tcPr>
            <w:tcW w:w="281" w:type="dxa"/>
            <w:tcBorders>
              <w:top w:val="nil"/>
              <w:bottom w:val="nil"/>
            </w:tcBorders>
            <w:shd w:val="clear" w:color="auto" w:fill="FFFFFF" w:themeFill="background1"/>
          </w:tcPr>
          <w:p w14:paraId="1A6CA0EB" w14:textId="77777777" w:rsidR="00B624F5" w:rsidRPr="00B624F5" w:rsidRDefault="00B624F5" w:rsidP="00A73459">
            <w:pPr>
              <w:spacing w:line="360" w:lineRule="auto"/>
              <w:cnfStyle w:val="100000000000" w:firstRow="1" w:lastRow="0" w:firstColumn="0" w:lastColumn="0" w:oddVBand="0" w:evenVBand="0" w:oddHBand="0" w:evenHBand="0" w:firstRowFirstColumn="0" w:firstRowLastColumn="0" w:lastRowFirstColumn="0" w:lastRowLastColumn="0"/>
              <w:rPr>
                <w:rFonts w:cs="Arial"/>
              </w:rPr>
            </w:pPr>
          </w:p>
        </w:tc>
        <w:tc>
          <w:tcPr>
            <w:tcW w:w="8694" w:type="dxa"/>
            <w:tcBorders>
              <w:top w:val="nil"/>
              <w:bottom w:val="nil"/>
              <w:right w:val="nil"/>
            </w:tcBorders>
            <w:shd w:val="clear" w:color="auto" w:fill="808080" w:themeFill="background1" w:themeFillShade="80"/>
            <w:vAlign w:val="center"/>
          </w:tcPr>
          <w:p w14:paraId="54660E25" w14:textId="77777777" w:rsidR="00B624F5" w:rsidRPr="00B624F5" w:rsidRDefault="00B624F5" w:rsidP="00A73459">
            <w:pPr>
              <w:spacing w:line="360" w:lineRule="auto"/>
              <w:cnfStyle w:val="100000000000" w:firstRow="1" w:lastRow="0" w:firstColumn="0" w:lastColumn="0" w:oddVBand="0" w:evenVBand="0" w:oddHBand="0" w:evenHBand="0" w:firstRowFirstColumn="0" w:firstRowLastColumn="0" w:lastRowFirstColumn="0" w:lastRowLastColumn="0"/>
              <w:rPr>
                <w:rFonts w:cs="Arial"/>
              </w:rPr>
            </w:pPr>
            <w:r w:rsidRPr="00B624F5">
              <w:rPr>
                <w:rFonts w:cs="Arial"/>
              </w:rPr>
              <w:t>Bibliografia</w:t>
            </w:r>
          </w:p>
        </w:tc>
      </w:tr>
    </w:tbl>
    <w:p w14:paraId="38F67971" w14:textId="77777777" w:rsidR="00B624F5" w:rsidRDefault="00B624F5" w:rsidP="00C50B82">
      <w:pPr>
        <w:pStyle w:val="Bulletbsico1"/>
        <w:numPr>
          <w:ilvl w:val="0"/>
          <w:numId w:val="0"/>
        </w:numPr>
        <w:spacing w:before="0" w:line="360" w:lineRule="auto"/>
        <w:rPr>
          <w:rFonts w:asciiTheme="minorHAnsi" w:hAnsiTheme="minorHAnsi"/>
          <w:color w:val="auto"/>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7"/>
      </w:tblGrid>
      <w:tr w:rsidR="00B624F5" w:rsidRPr="004C497E" w14:paraId="59457D18" w14:textId="77777777" w:rsidTr="00B624F5">
        <w:trPr>
          <w:tblHeader/>
        </w:trPr>
        <w:tc>
          <w:tcPr>
            <w:tcW w:w="9637" w:type="dxa"/>
            <w:shd w:val="pct25" w:color="auto" w:fill="auto"/>
          </w:tcPr>
          <w:p w14:paraId="629DC2C2" w14:textId="77777777" w:rsidR="00B624F5" w:rsidRPr="004C497E" w:rsidRDefault="00B624F5" w:rsidP="00A73459">
            <w:pPr>
              <w:spacing w:after="0" w:line="360" w:lineRule="auto"/>
              <w:rPr>
                <w:rFonts w:cs="Arial"/>
                <w:b/>
              </w:rPr>
            </w:pPr>
            <w:r w:rsidRPr="004C497E">
              <w:rPr>
                <w:rFonts w:cs="Arial"/>
                <w:b/>
              </w:rPr>
              <w:t>Unidades Curriculares</w:t>
            </w:r>
          </w:p>
        </w:tc>
      </w:tr>
      <w:tr w:rsidR="00B624F5" w:rsidRPr="004C497E" w14:paraId="31F61265" w14:textId="77777777" w:rsidTr="00B624F5">
        <w:tc>
          <w:tcPr>
            <w:tcW w:w="9637" w:type="dxa"/>
            <w:shd w:val="clear" w:color="auto" w:fill="auto"/>
          </w:tcPr>
          <w:p w14:paraId="59DCDBC8" w14:textId="77777777" w:rsidR="00B624F5" w:rsidRPr="004A4C63" w:rsidRDefault="00B624F5" w:rsidP="00B624F5">
            <w:pPr>
              <w:spacing w:after="0" w:line="360" w:lineRule="auto"/>
              <w:jc w:val="both"/>
              <w:rPr>
                <w:rFonts w:cs="Calibri"/>
                <w:bCs/>
                <w:color w:val="000000" w:themeColor="text1"/>
              </w:rPr>
            </w:pPr>
            <w:r w:rsidRPr="00F926A9">
              <w:rPr>
                <w:rFonts w:eastAsia="Times New Roman" w:cs="Calibri"/>
                <w:b/>
                <w:color w:val="000000" w:themeColor="text1"/>
                <w:lang w:eastAsia="pt-BR"/>
              </w:rPr>
              <w:t>UC1:</w:t>
            </w:r>
            <w:r w:rsidRPr="004A4C63">
              <w:rPr>
                <w:rFonts w:cs="Calibri"/>
                <w:bCs/>
                <w:color w:val="000000" w:themeColor="text1"/>
              </w:rPr>
              <w:t>Desenvolver mecânicas de jogos</w:t>
            </w:r>
          </w:p>
          <w:p w14:paraId="08E86E3D" w14:textId="77777777" w:rsidR="00B624F5" w:rsidRPr="004A4C63" w:rsidRDefault="00B624F5" w:rsidP="00B624F5">
            <w:pPr>
              <w:spacing w:after="0" w:line="360" w:lineRule="auto"/>
              <w:jc w:val="both"/>
              <w:rPr>
                <w:rFonts w:cs="Calibri"/>
                <w:bCs/>
                <w:color w:val="000000" w:themeColor="text1"/>
              </w:rPr>
            </w:pPr>
            <w:r w:rsidRPr="00F926A9">
              <w:rPr>
                <w:rFonts w:cs="Calibri"/>
                <w:b/>
                <w:bCs/>
                <w:color w:val="000000" w:themeColor="text1"/>
              </w:rPr>
              <w:t>Carga Horária:</w:t>
            </w:r>
            <w:r w:rsidRPr="004A4C63">
              <w:rPr>
                <w:rFonts w:cs="Calibri"/>
                <w:bCs/>
                <w:color w:val="000000" w:themeColor="text1"/>
              </w:rPr>
              <w:t xml:space="preserve"> 84 horas</w:t>
            </w:r>
          </w:p>
          <w:p w14:paraId="57D9C0D2" w14:textId="77777777" w:rsidR="00B624F5" w:rsidRPr="004A4C63" w:rsidRDefault="00B624F5" w:rsidP="00B624F5">
            <w:pPr>
              <w:spacing w:after="0" w:line="360" w:lineRule="auto"/>
              <w:rPr>
                <w:rFonts w:cs="Arial"/>
                <w:u w:val="single"/>
              </w:rPr>
            </w:pPr>
            <w:r w:rsidRPr="004A4C63">
              <w:rPr>
                <w:rFonts w:cs="Arial"/>
                <w:u w:val="single"/>
              </w:rPr>
              <w:t>Bibliografia Básica</w:t>
            </w:r>
          </w:p>
          <w:p w14:paraId="57C72E00" w14:textId="77777777" w:rsidR="00B624F5" w:rsidRPr="004A4C63" w:rsidRDefault="00B624F5" w:rsidP="00B624F5">
            <w:pPr>
              <w:spacing w:after="0" w:line="360" w:lineRule="auto"/>
              <w:rPr>
                <w:rFonts w:eastAsia="Times New Roman" w:cs="Calibri"/>
                <w:kern w:val="36"/>
                <w:lang w:eastAsia="pt-BR"/>
              </w:rPr>
            </w:pPr>
            <w:r w:rsidRPr="004A4C63">
              <w:rPr>
                <w:rFonts w:cs="Calibri"/>
                <w:color w:val="000000"/>
                <w:shd w:val="clear" w:color="auto" w:fill="FFFFFF"/>
              </w:rPr>
              <w:t>ROGERS, Scott.</w:t>
            </w:r>
            <w:r w:rsidRPr="004A4C63">
              <w:rPr>
                <w:rFonts w:cs="Calibri"/>
                <w:b/>
                <w:bCs/>
                <w:color w:val="000000"/>
                <w:bdr w:val="none" w:sz="0" w:space="0" w:color="auto" w:frame="1"/>
                <w:shd w:val="clear" w:color="auto" w:fill="FFFFFF"/>
              </w:rPr>
              <w:t> </w:t>
            </w:r>
            <w:proofErr w:type="spellStart"/>
            <w:r w:rsidRPr="004A4C63">
              <w:rPr>
                <w:rFonts w:cs="Calibri"/>
                <w:b/>
                <w:bCs/>
                <w:color w:val="000000"/>
                <w:bdr w:val="none" w:sz="0" w:space="0" w:color="auto" w:frame="1"/>
                <w:shd w:val="clear" w:color="auto" w:fill="FFFFFF"/>
              </w:rPr>
              <w:t>Levelup</w:t>
            </w:r>
            <w:proofErr w:type="spellEnd"/>
            <w:r w:rsidRPr="004A4C63">
              <w:rPr>
                <w:rFonts w:cs="Calibri"/>
                <w:b/>
                <w:bCs/>
                <w:color w:val="000000"/>
                <w:bdr w:val="none" w:sz="0" w:space="0" w:color="auto" w:frame="1"/>
                <w:shd w:val="clear" w:color="auto" w:fill="FFFFFF"/>
              </w:rPr>
              <w:t>:</w:t>
            </w:r>
            <w:r w:rsidRPr="004A4C63">
              <w:rPr>
                <w:rFonts w:cs="Calibri"/>
                <w:color w:val="000000"/>
                <w:shd w:val="clear" w:color="auto" w:fill="FFFFFF"/>
              </w:rPr>
              <w:t xml:space="preserve"> um guia para o design de grandes jogos. São Paulo: </w:t>
            </w:r>
            <w:proofErr w:type="spellStart"/>
            <w:r w:rsidRPr="004A4C63">
              <w:rPr>
                <w:rFonts w:cs="Calibri"/>
                <w:color w:val="000000"/>
                <w:shd w:val="clear" w:color="auto" w:fill="FFFFFF"/>
              </w:rPr>
              <w:t>Blucher</w:t>
            </w:r>
            <w:proofErr w:type="spellEnd"/>
            <w:r w:rsidRPr="004A4C63">
              <w:rPr>
                <w:rFonts w:cs="Calibri"/>
                <w:color w:val="000000"/>
                <w:shd w:val="clear" w:color="auto" w:fill="FFFFFF"/>
              </w:rPr>
              <w:t>, 2013.</w:t>
            </w:r>
          </w:p>
          <w:p w14:paraId="0F3C9D8E" w14:textId="77777777" w:rsidR="00B624F5" w:rsidRPr="000F147D" w:rsidRDefault="00B624F5" w:rsidP="00B624F5">
            <w:pPr>
              <w:spacing w:after="0" w:line="360" w:lineRule="auto"/>
              <w:rPr>
                <w:rFonts w:cs="Calibri"/>
                <w:color w:val="000000"/>
                <w:shd w:val="clear" w:color="auto" w:fill="FFFFFF"/>
              </w:rPr>
            </w:pPr>
            <w:r w:rsidRPr="004A4C63">
              <w:rPr>
                <w:rFonts w:cs="Calibri"/>
                <w:color w:val="000000"/>
                <w:shd w:val="clear" w:color="auto" w:fill="FFFFFF"/>
              </w:rPr>
              <w:t>SCHUYTEMA, Paul.</w:t>
            </w:r>
            <w:r w:rsidRPr="004A4C63">
              <w:rPr>
                <w:rFonts w:cs="Calibri"/>
                <w:b/>
                <w:bCs/>
                <w:color w:val="000000"/>
                <w:bdr w:val="none" w:sz="0" w:space="0" w:color="auto" w:frame="1"/>
                <w:shd w:val="clear" w:color="auto" w:fill="FFFFFF"/>
              </w:rPr>
              <w:t> Design de games:</w:t>
            </w:r>
            <w:r w:rsidRPr="004A4C63">
              <w:rPr>
                <w:rFonts w:cs="Calibri"/>
                <w:color w:val="000000"/>
                <w:shd w:val="clear" w:color="auto" w:fill="FFFFFF"/>
              </w:rPr>
              <w:t xml:space="preserve"> uma abordagem prática. São Paulo: </w:t>
            </w:r>
            <w:proofErr w:type="spellStart"/>
            <w:r w:rsidRPr="004A4C63">
              <w:rPr>
                <w:rFonts w:cs="Calibri"/>
                <w:color w:val="000000"/>
                <w:shd w:val="clear" w:color="auto" w:fill="FFFFFF"/>
              </w:rPr>
              <w:t>Cengage</w:t>
            </w:r>
            <w:proofErr w:type="spellEnd"/>
            <w:r w:rsidRPr="004A4C63">
              <w:rPr>
                <w:rFonts w:cs="Calibri"/>
                <w:color w:val="000000"/>
                <w:shd w:val="clear" w:color="auto" w:fill="FFFFFF"/>
              </w:rPr>
              <w:t xml:space="preserve"> Learning, 2008.</w:t>
            </w:r>
          </w:p>
          <w:p w14:paraId="2375051D" w14:textId="77777777" w:rsidR="00B624F5" w:rsidRDefault="00B624F5" w:rsidP="00B624F5">
            <w:pPr>
              <w:spacing w:after="0" w:line="360" w:lineRule="auto"/>
              <w:rPr>
                <w:rFonts w:cs="Calibri"/>
              </w:rPr>
            </w:pPr>
            <w:r w:rsidRPr="00A46699">
              <w:rPr>
                <w:rFonts w:cs="Calibri"/>
              </w:rPr>
              <w:t xml:space="preserve">ALEN, K.; ZIMMERMAN, E. </w:t>
            </w:r>
            <w:r w:rsidRPr="00A46699">
              <w:rPr>
                <w:rFonts w:cs="Calibri"/>
                <w:b/>
              </w:rPr>
              <w:t>Regras do jogo</w:t>
            </w:r>
            <w:r w:rsidRPr="00A46699">
              <w:rPr>
                <w:rFonts w:cs="Calibri"/>
              </w:rPr>
              <w:t xml:space="preserve">: fundamentos do design de jogos. </w:t>
            </w:r>
            <w:r w:rsidRPr="00BA0F56">
              <w:rPr>
                <w:rFonts w:cs="Calibri"/>
              </w:rPr>
              <w:t>São Paul</w:t>
            </w:r>
            <w:r w:rsidRPr="004A4C63">
              <w:rPr>
                <w:rFonts w:cs="Calibri"/>
              </w:rPr>
              <w:t xml:space="preserve">o: </w:t>
            </w:r>
            <w:proofErr w:type="spellStart"/>
            <w:r w:rsidRPr="004A4C63">
              <w:rPr>
                <w:rFonts w:cs="Calibri"/>
              </w:rPr>
              <w:t>Blucher</w:t>
            </w:r>
            <w:proofErr w:type="spellEnd"/>
            <w:r w:rsidRPr="004A4C63">
              <w:rPr>
                <w:rFonts w:cs="Calibri"/>
              </w:rPr>
              <w:t>, 2012. 4 v.</w:t>
            </w:r>
          </w:p>
          <w:p w14:paraId="5B51E9AC" w14:textId="77777777" w:rsidR="00B624F5" w:rsidRDefault="00B624F5" w:rsidP="00B624F5">
            <w:pPr>
              <w:spacing w:after="0" w:line="360" w:lineRule="auto"/>
              <w:rPr>
                <w:rFonts w:cs="Arial"/>
              </w:rPr>
            </w:pPr>
          </w:p>
          <w:p w14:paraId="707E57E7" w14:textId="77777777" w:rsidR="00B624F5" w:rsidRPr="004A4C63" w:rsidRDefault="00B624F5" w:rsidP="00B624F5">
            <w:pPr>
              <w:spacing w:after="0" w:line="360" w:lineRule="auto"/>
              <w:rPr>
                <w:rFonts w:cs="Arial"/>
                <w:u w:val="single"/>
              </w:rPr>
            </w:pPr>
            <w:r w:rsidRPr="004A4C63">
              <w:rPr>
                <w:rFonts w:cs="Arial"/>
                <w:u w:val="single"/>
              </w:rPr>
              <w:t>Bibliografia Complementar</w:t>
            </w:r>
          </w:p>
          <w:p w14:paraId="39FF32C1" w14:textId="77777777" w:rsidR="00B624F5" w:rsidRPr="00BA0F56" w:rsidRDefault="00B624F5" w:rsidP="00B624F5">
            <w:pPr>
              <w:spacing w:after="0" w:line="360" w:lineRule="auto"/>
              <w:rPr>
                <w:rFonts w:cs="Calibri"/>
                <w:lang w:val="en-US"/>
              </w:rPr>
            </w:pPr>
            <w:r w:rsidRPr="004A4C63">
              <w:rPr>
                <w:rFonts w:cs="Calibri"/>
              </w:rPr>
              <w:t xml:space="preserve">WEILLER, Thais. </w:t>
            </w:r>
            <w:r w:rsidRPr="004A4C63">
              <w:rPr>
                <w:rFonts w:cs="Calibri"/>
                <w:b/>
              </w:rPr>
              <w:t>Pense pequeno</w:t>
            </w:r>
            <w:r w:rsidRPr="004A4C63">
              <w:rPr>
                <w:rFonts w:cs="Calibri"/>
              </w:rPr>
              <w:t>: e termine o seu primeiro video</w:t>
            </w:r>
            <w:r>
              <w:rPr>
                <w:rFonts w:cs="Calibri"/>
              </w:rPr>
              <w:t xml:space="preserve">game. </w:t>
            </w:r>
            <w:r w:rsidRPr="00BA0F56">
              <w:rPr>
                <w:rFonts w:cs="Calibri"/>
                <w:lang w:val="en-US"/>
              </w:rPr>
              <w:t>[</w:t>
            </w:r>
            <w:proofErr w:type="spellStart"/>
            <w:r w:rsidRPr="00BA0F56">
              <w:rPr>
                <w:rFonts w:cs="Calibri"/>
                <w:lang w:val="en-US"/>
              </w:rPr>
              <w:t>S.l.</w:t>
            </w:r>
            <w:proofErr w:type="spellEnd"/>
            <w:r w:rsidRPr="00BA0F56">
              <w:rPr>
                <w:rFonts w:cs="Calibri"/>
                <w:lang w:val="en-US"/>
              </w:rPr>
              <w:t xml:space="preserve">]: </w:t>
            </w:r>
            <w:r w:rsidRPr="00BC6417">
              <w:rPr>
                <w:rFonts w:cs="Calibri"/>
                <w:i/>
                <w:iCs/>
                <w:lang w:val="en-US"/>
              </w:rPr>
              <w:t>Game Start</w:t>
            </w:r>
            <w:r w:rsidRPr="00BA0F56">
              <w:rPr>
                <w:rFonts w:cs="Calibri"/>
                <w:lang w:val="en-US"/>
              </w:rPr>
              <w:t>, 2017.</w:t>
            </w:r>
          </w:p>
          <w:p w14:paraId="0E4AD714" w14:textId="77777777" w:rsidR="00B624F5" w:rsidRPr="004A4C63" w:rsidRDefault="00B624F5" w:rsidP="00B624F5">
            <w:pPr>
              <w:spacing w:after="0" w:line="360" w:lineRule="auto"/>
              <w:rPr>
                <w:rFonts w:cs="Calibri"/>
                <w:lang w:val="en-US"/>
              </w:rPr>
            </w:pPr>
            <w:r w:rsidRPr="004A4C63">
              <w:rPr>
                <w:rFonts w:cs="Calibri"/>
                <w:lang w:val="en-US"/>
              </w:rPr>
              <w:t xml:space="preserve">SCHELL, Jesse. </w:t>
            </w:r>
            <w:r w:rsidRPr="004A4C63">
              <w:rPr>
                <w:rFonts w:cs="Calibri"/>
                <w:b/>
                <w:lang w:val="en-US"/>
              </w:rPr>
              <w:t>The art of game design</w:t>
            </w:r>
            <w:r w:rsidRPr="004A4C63">
              <w:rPr>
                <w:rFonts w:cs="Calibri"/>
                <w:lang w:val="en-US"/>
              </w:rPr>
              <w:t>: a book of lenses. 3. ed. San Francisco: Mo</w:t>
            </w:r>
            <w:r>
              <w:rPr>
                <w:rFonts w:cs="Calibri"/>
                <w:lang w:val="en-US"/>
              </w:rPr>
              <w:t xml:space="preserve">rgan Kaufmann </w:t>
            </w:r>
            <w:r w:rsidRPr="00BC6417">
              <w:rPr>
                <w:rFonts w:cs="Calibri"/>
                <w:i/>
                <w:iCs/>
                <w:lang w:val="en-US"/>
              </w:rPr>
              <w:t>Publishers</w:t>
            </w:r>
            <w:r>
              <w:rPr>
                <w:rFonts w:cs="Calibri"/>
                <w:lang w:val="en-US"/>
              </w:rPr>
              <w:t>, 2019.</w:t>
            </w:r>
          </w:p>
          <w:p w14:paraId="6829E03F" w14:textId="77777777" w:rsidR="00B624F5" w:rsidRPr="00BA0F56" w:rsidRDefault="00B624F5" w:rsidP="00B624F5">
            <w:pPr>
              <w:spacing w:after="0" w:line="360" w:lineRule="auto"/>
              <w:rPr>
                <w:rFonts w:cs="Calibri"/>
              </w:rPr>
            </w:pPr>
            <w:r w:rsidRPr="004A4C63">
              <w:rPr>
                <w:rFonts w:cs="Calibri"/>
                <w:lang w:val="en-US"/>
              </w:rPr>
              <w:lastRenderedPageBreak/>
              <w:t xml:space="preserve">BRATHWAITE, Brenda; SCHRIBER, Ian. </w:t>
            </w:r>
            <w:r w:rsidRPr="004A4C63">
              <w:rPr>
                <w:rFonts w:cs="Calibri"/>
                <w:b/>
                <w:lang w:val="en-US"/>
              </w:rPr>
              <w:t>Challenges for game designers.</w:t>
            </w:r>
            <w:r w:rsidRPr="00BA0F56">
              <w:rPr>
                <w:rFonts w:cs="Calibri"/>
              </w:rPr>
              <w:t xml:space="preserve">California: </w:t>
            </w:r>
            <w:proofErr w:type="spellStart"/>
            <w:r w:rsidRPr="00BC6417">
              <w:rPr>
                <w:rFonts w:cs="Calibri"/>
                <w:i/>
                <w:iCs/>
              </w:rPr>
              <w:t>CreateSpace</w:t>
            </w:r>
            <w:proofErr w:type="spellEnd"/>
            <w:r w:rsidRPr="00BC6417">
              <w:rPr>
                <w:rFonts w:cs="Calibri"/>
                <w:i/>
                <w:iCs/>
              </w:rPr>
              <w:t>,</w:t>
            </w:r>
            <w:r w:rsidRPr="00BA0F56">
              <w:rPr>
                <w:rFonts w:cs="Calibri"/>
              </w:rPr>
              <w:t xml:space="preserve"> 2008.</w:t>
            </w:r>
          </w:p>
          <w:p w14:paraId="298CC3C1" w14:textId="77777777" w:rsidR="00B624F5" w:rsidRPr="004A4C63" w:rsidRDefault="00B624F5" w:rsidP="00B624F5">
            <w:pPr>
              <w:spacing w:after="0" w:line="360" w:lineRule="auto"/>
              <w:rPr>
                <w:rFonts w:cs="Calibri"/>
                <w:lang w:eastAsia="pt-BR"/>
              </w:rPr>
            </w:pPr>
            <w:r w:rsidRPr="004A4C63">
              <w:rPr>
                <w:rFonts w:cs="Calibri"/>
                <w:color w:val="000000"/>
                <w:shd w:val="clear" w:color="auto" w:fill="FFFFFF"/>
              </w:rPr>
              <w:t xml:space="preserve">ARRUDA, </w:t>
            </w:r>
            <w:proofErr w:type="spellStart"/>
            <w:r w:rsidRPr="004A4C63">
              <w:rPr>
                <w:rFonts w:cs="Calibri"/>
                <w:color w:val="000000"/>
                <w:shd w:val="clear" w:color="auto" w:fill="FFFFFF"/>
              </w:rPr>
              <w:t>Eucidio</w:t>
            </w:r>
            <w:proofErr w:type="spellEnd"/>
            <w:r w:rsidRPr="004A4C63">
              <w:rPr>
                <w:rFonts w:cs="Calibri"/>
                <w:color w:val="000000"/>
                <w:shd w:val="clear" w:color="auto" w:fill="FFFFFF"/>
              </w:rPr>
              <w:t xml:space="preserve"> Pimenta.</w:t>
            </w:r>
            <w:r w:rsidRPr="004A4C63">
              <w:rPr>
                <w:rFonts w:cs="Calibri"/>
                <w:b/>
                <w:bCs/>
                <w:color w:val="000000"/>
                <w:bdr w:val="none" w:sz="0" w:space="0" w:color="auto" w:frame="1"/>
                <w:shd w:val="clear" w:color="auto" w:fill="FFFFFF"/>
              </w:rPr>
              <w:t> Fundamentos para o desenvolvimento de jogos digitais.</w:t>
            </w:r>
            <w:r w:rsidRPr="004A4C63">
              <w:rPr>
                <w:rFonts w:cs="Calibri"/>
                <w:color w:val="000000"/>
                <w:shd w:val="clear" w:color="auto" w:fill="FFFFFF"/>
              </w:rPr>
              <w:t xml:space="preserve"> Porto Alegre: Bookman, 2014.</w:t>
            </w:r>
          </w:p>
          <w:p w14:paraId="183E880D" w14:textId="77777777" w:rsidR="00B624F5" w:rsidRPr="004C497E" w:rsidRDefault="00B624F5" w:rsidP="00B624F5">
            <w:pPr>
              <w:spacing w:after="0" w:line="360" w:lineRule="auto"/>
              <w:rPr>
                <w:rFonts w:cs="Arial"/>
              </w:rPr>
            </w:pPr>
            <w:r w:rsidRPr="004A4C63">
              <w:rPr>
                <w:rFonts w:cs="Calibri"/>
                <w:color w:val="000000"/>
                <w:shd w:val="clear" w:color="auto" w:fill="FFFFFF"/>
              </w:rPr>
              <w:t xml:space="preserve">NOVAK, </w:t>
            </w:r>
            <w:proofErr w:type="spellStart"/>
            <w:r w:rsidRPr="004A4C63">
              <w:rPr>
                <w:rFonts w:cs="Calibri"/>
                <w:color w:val="000000"/>
                <w:shd w:val="clear" w:color="auto" w:fill="FFFFFF"/>
              </w:rPr>
              <w:t>Jeannie</w:t>
            </w:r>
            <w:proofErr w:type="spellEnd"/>
            <w:r w:rsidRPr="004A4C63">
              <w:rPr>
                <w:rFonts w:cs="Calibri"/>
                <w:color w:val="000000"/>
                <w:shd w:val="clear" w:color="auto" w:fill="FFFFFF"/>
              </w:rPr>
              <w:t>.</w:t>
            </w:r>
            <w:r w:rsidRPr="004A4C63">
              <w:rPr>
                <w:rFonts w:cs="Calibri"/>
                <w:b/>
                <w:bCs/>
                <w:color w:val="000000"/>
                <w:bdr w:val="none" w:sz="0" w:space="0" w:color="auto" w:frame="1"/>
                <w:shd w:val="clear" w:color="auto" w:fill="FFFFFF"/>
              </w:rPr>
              <w:t> Desenvolvimento de games.</w:t>
            </w:r>
            <w:r w:rsidRPr="004A4C63">
              <w:rPr>
                <w:rFonts w:cs="Calibri"/>
                <w:color w:val="000000"/>
                <w:shd w:val="clear" w:color="auto" w:fill="FFFFFF"/>
              </w:rPr>
              <w:t xml:space="preserve"> São Paulo: </w:t>
            </w:r>
            <w:proofErr w:type="spellStart"/>
            <w:r w:rsidRPr="00BC6417">
              <w:rPr>
                <w:rFonts w:cs="Calibri"/>
                <w:i/>
                <w:iCs/>
                <w:color w:val="000000"/>
                <w:shd w:val="clear" w:color="auto" w:fill="FFFFFF"/>
              </w:rPr>
              <w:t>Cengage</w:t>
            </w:r>
            <w:proofErr w:type="spellEnd"/>
            <w:r w:rsidRPr="00BC6417">
              <w:rPr>
                <w:rFonts w:cs="Calibri"/>
                <w:i/>
                <w:iCs/>
                <w:color w:val="000000"/>
                <w:shd w:val="clear" w:color="auto" w:fill="FFFFFF"/>
              </w:rPr>
              <w:t xml:space="preserve"> Learning</w:t>
            </w:r>
            <w:r w:rsidRPr="004A4C63">
              <w:rPr>
                <w:rFonts w:cs="Calibri"/>
                <w:color w:val="000000"/>
                <w:shd w:val="clear" w:color="auto" w:fill="FFFFFF"/>
              </w:rPr>
              <w:t>, 2010. </w:t>
            </w:r>
          </w:p>
        </w:tc>
      </w:tr>
      <w:tr w:rsidR="00B624F5" w:rsidRPr="004C497E" w14:paraId="43979C21" w14:textId="77777777" w:rsidTr="00B624F5">
        <w:tc>
          <w:tcPr>
            <w:tcW w:w="9637" w:type="dxa"/>
            <w:shd w:val="clear" w:color="auto" w:fill="auto"/>
          </w:tcPr>
          <w:p w14:paraId="482C84F5" w14:textId="77777777" w:rsidR="00B624F5" w:rsidRPr="004A4C63" w:rsidRDefault="00B624F5" w:rsidP="00B624F5">
            <w:pPr>
              <w:shd w:val="clear" w:color="auto" w:fill="FFFFFF"/>
              <w:spacing w:after="0" w:line="360" w:lineRule="auto"/>
              <w:contextualSpacing/>
              <w:jc w:val="both"/>
              <w:textAlignment w:val="baseline"/>
              <w:rPr>
                <w:rFonts w:eastAsia="Times New Roman" w:cs="Calibri"/>
                <w:color w:val="000000"/>
                <w:lang w:eastAsia="pt-BR"/>
              </w:rPr>
            </w:pPr>
            <w:r w:rsidRPr="00F926A9">
              <w:rPr>
                <w:rFonts w:cs="Calibri"/>
                <w:b/>
              </w:rPr>
              <w:lastRenderedPageBreak/>
              <w:t>UC2:</w:t>
            </w:r>
            <w:r w:rsidRPr="004A4C63">
              <w:rPr>
                <w:rFonts w:eastAsia="Times New Roman" w:cs="Calibri"/>
                <w:color w:val="000000"/>
                <w:lang w:eastAsia="pt-BR"/>
              </w:rPr>
              <w:t xml:space="preserve">Planejar o desenvolvimento de jogo digital </w:t>
            </w:r>
          </w:p>
          <w:p w14:paraId="6EF583CB" w14:textId="77777777" w:rsidR="00B624F5" w:rsidRPr="004A4C63" w:rsidRDefault="00B624F5" w:rsidP="00B624F5">
            <w:pPr>
              <w:spacing w:after="0" w:line="360" w:lineRule="auto"/>
              <w:jc w:val="both"/>
              <w:rPr>
                <w:rFonts w:cs="Calibri"/>
                <w:bCs/>
                <w:color w:val="000000" w:themeColor="text1"/>
              </w:rPr>
            </w:pPr>
            <w:r w:rsidRPr="00F926A9">
              <w:rPr>
                <w:rFonts w:cs="Calibri"/>
                <w:b/>
                <w:bCs/>
                <w:color w:val="000000" w:themeColor="text1"/>
              </w:rPr>
              <w:t>Carga Horária:</w:t>
            </w:r>
            <w:r>
              <w:rPr>
                <w:rFonts w:cs="Calibri"/>
                <w:bCs/>
                <w:color w:val="000000" w:themeColor="text1"/>
              </w:rPr>
              <w:t xml:space="preserve"> 108 horas</w:t>
            </w:r>
          </w:p>
          <w:p w14:paraId="5BCDE5F3" w14:textId="77777777" w:rsidR="00B624F5" w:rsidRPr="004A4C63" w:rsidRDefault="00B624F5" w:rsidP="00B624F5">
            <w:pPr>
              <w:spacing w:after="0" w:line="360" w:lineRule="auto"/>
              <w:rPr>
                <w:rFonts w:cs="Arial"/>
                <w:u w:val="single"/>
              </w:rPr>
            </w:pPr>
            <w:r w:rsidRPr="004A4C63">
              <w:rPr>
                <w:rFonts w:cs="Arial"/>
                <w:u w:val="single"/>
              </w:rPr>
              <w:t>Bibliografia Básica</w:t>
            </w:r>
          </w:p>
          <w:p w14:paraId="04FB8801" w14:textId="77777777" w:rsidR="00B624F5" w:rsidRPr="004A4C63" w:rsidRDefault="00B624F5" w:rsidP="00B624F5">
            <w:pPr>
              <w:spacing w:after="0" w:line="360" w:lineRule="auto"/>
              <w:rPr>
                <w:rFonts w:cs="Calibri"/>
              </w:rPr>
            </w:pPr>
            <w:r w:rsidRPr="004A4C63">
              <w:rPr>
                <w:rFonts w:cs="Calibri"/>
              </w:rPr>
              <w:t xml:space="preserve">XAVIER, </w:t>
            </w:r>
            <w:proofErr w:type="spellStart"/>
            <w:r w:rsidRPr="004A4C63">
              <w:rPr>
                <w:rFonts w:cs="Calibri"/>
              </w:rPr>
              <w:t>Gley</w:t>
            </w:r>
            <w:proofErr w:type="spellEnd"/>
            <w:r w:rsidRPr="004A4C63">
              <w:rPr>
                <w:rFonts w:cs="Calibri"/>
              </w:rPr>
              <w:t xml:space="preserve"> Fabiano Cardoso. </w:t>
            </w:r>
            <w:r w:rsidRPr="004A4C63">
              <w:rPr>
                <w:rFonts w:cs="Calibri"/>
                <w:b/>
              </w:rPr>
              <w:t>Lógica de programação</w:t>
            </w:r>
            <w:r w:rsidRPr="004A4C63">
              <w:rPr>
                <w:rFonts w:cs="Calibri"/>
              </w:rPr>
              <w:t xml:space="preserve">. 13. ed. São Paulo: </w:t>
            </w:r>
            <w:r w:rsidRPr="00BA0F56">
              <w:rPr>
                <w:rFonts w:cs="Calibri"/>
                <w:color w:val="000000" w:themeColor="text1"/>
              </w:rPr>
              <w:t>São Paulo</w:t>
            </w:r>
            <w:r>
              <w:rPr>
                <w:rFonts w:cs="Calibri"/>
              </w:rPr>
              <w:t>, 2018.</w:t>
            </w:r>
          </w:p>
          <w:p w14:paraId="409D30FB" w14:textId="77777777" w:rsidR="00B624F5" w:rsidRPr="004A4C63" w:rsidRDefault="00B624F5" w:rsidP="00B624F5">
            <w:pPr>
              <w:spacing w:after="0" w:line="360" w:lineRule="auto"/>
              <w:rPr>
                <w:rFonts w:eastAsia="Times New Roman" w:cs="Calibri"/>
                <w:kern w:val="36"/>
                <w:lang w:eastAsia="pt-BR"/>
              </w:rPr>
            </w:pPr>
            <w:r w:rsidRPr="004A4C63">
              <w:rPr>
                <w:rFonts w:cs="Calibri"/>
                <w:color w:val="000000"/>
                <w:shd w:val="clear" w:color="auto" w:fill="FFFFFF"/>
              </w:rPr>
              <w:t>ROGERS, Scott</w:t>
            </w:r>
            <w:r w:rsidRPr="00BC6417">
              <w:rPr>
                <w:rFonts w:cs="Calibri"/>
                <w:i/>
                <w:iCs/>
                <w:color w:val="000000"/>
                <w:shd w:val="clear" w:color="auto" w:fill="FFFFFF"/>
              </w:rPr>
              <w:t>.</w:t>
            </w:r>
            <w:r w:rsidRPr="00BC6417">
              <w:rPr>
                <w:rFonts w:cs="Calibri"/>
                <w:b/>
                <w:bCs/>
                <w:i/>
                <w:iCs/>
                <w:color w:val="000000"/>
                <w:bdr w:val="none" w:sz="0" w:space="0" w:color="auto" w:frame="1"/>
                <w:shd w:val="clear" w:color="auto" w:fill="FFFFFF"/>
              </w:rPr>
              <w:t> </w:t>
            </w:r>
            <w:proofErr w:type="spellStart"/>
            <w:r w:rsidRPr="00BC6417">
              <w:rPr>
                <w:rFonts w:cs="Calibri"/>
                <w:b/>
                <w:bCs/>
                <w:i/>
                <w:iCs/>
                <w:color w:val="000000"/>
                <w:bdr w:val="none" w:sz="0" w:space="0" w:color="auto" w:frame="1"/>
                <w:shd w:val="clear" w:color="auto" w:fill="FFFFFF"/>
              </w:rPr>
              <w:t>Levelup</w:t>
            </w:r>
            <w:proofErr w:type="spellEnd"/>
            <w:r w:rsidRPr="004A4C63">
              <w:rPr>
                <w:rFonts w:cs="Calibri"/>
                <w:b/>
                <w:bCs/>
                <w:color w:val="000000"/>
                <w:bdr w:val="none" w:sz="0" w:space="0" w:color="auto" w:frame="1"/>
                <w:shd w:val="clear" w:color="auto" w:fill="FFFFFF"/>
              </w:rPr>
              <w:t>:</w:t>
            </w:r>
            <w:r w:rsidRPr="004A4C63">
              <w:rPr>
                <w:rFonts w:cs="Calibri"/>
                <w:color w:val="000000"/>
                <w:shd w:val="clear" w:color="auto" w:fill="FFFFFF"/>
              </w:rPr>
              <w:t xml:space="preserve"> um guia para o design de grandes jogos. São Paulo: </w:t>
            </w:r>
            <w:proofErr w:type="spellStart"/>
            <w:r w:rsidRPr="004A4C63">
              <w:rPr>
                <w:rFonts w:cs="Calibri"/>
                <w:color w:val="000000"/>
                <w:shd w:val="clear" w:color="auto" w:fill="FFFFFF"/>
              </w:rPr>
              <w:t>Blucher</w:t>
            </w:r>
            <w:proofErr w:type="spellEnd"/>
            <w:r w:rsidRPr="004A4C63">
              <w:rPr>
                <w:rFonts w:cs="Calibri"/>
                <w:color w:val="000000"/>
                <w:shd w:val="clear" w:color="auto" w:fill="FFFFFF"/>
              </w:rPr>
              <w:t>, 2013.</w:t>
            </w:r>
          </w:p>
          <w:p w14:paraId="696CE3E0" w14:textId="77777777" w:rsidR="00B624F5" w:rsidRDefault="00B624F5" w:rsidP="00B624F5">
            <w:pPr>
              <w:spacing w:after="0" w:line="360" w:lineRule="auto"/>
              <w:rPr>
                <w:rFonts w:cs="Calibri"/>
                <w:color w:val="000000"/>
                <w:shd w:val="clear" w:color="auto" w:fill="FFFFFF"/>
              </w:rPr>
            </w:pPr>
            <w:r w:rsidRPr="004A4C63">
              <w:rPr>
                <w:rFonts w:cs="Calibri"/>
                <w:color w:val="000000"/>
                <w:shd w:val="clear" w:color="auto" w:fill="FFFFFF"/>
              </w:rPr>
              <w:t xml:space="preserve">MANZANO, José Augusto N. G.; OLIVEIRA, </w:t>
            </w:r>
            <w:proofErr w:type="spellStart"/>
            <w:r w:rsidRPr="004A4C63">
              <w:rPr>
                <w:rFonts w:cs="Calibri"/>
                <w:color w:val="000000"/>
                <w:shd w:val="clear" w:color="auto" w:fill="FFFFFF"/>
              </w:rPr>
              <w:t>Jayr</w:t>
            </w:r>
            <w:proofErr w:type="spellEnd"/>
            <w:r w:rsidRPr="004A4C63">
              <w:rPr>
                <w:rFonts w:cs="Calibri"/>
                <w:color w:val="000000"/>
                <w:shd w:val="clear" w:color="auto" w:fill="FFFFFF"/>
              </w:rPr>
              <w:t xml:space="preserve"> Figueiredo de.</w:t>
            </w:r>
            <w:r w:rsidRPr="004A4C63">
              <w:rPr>
                <w:rFonts w:cs="Calibri"/>
                <w:b/>
                <w:bCs/>
                <w:color w:val="000000"/>
                <w:bdr w:val="none" w:sz="0" w:space="0" w:color="auto" w:frame="1"/>
                <w:shd w:val="clear" w:color="auto" w:fill="FFFFFF"/>
              </w:rPr>
              <w:t> Algoritmos:</w:t>
            </w:r>
            <w:r w:rsidRPr="004A4C63">
              <w:rPr>
                <w:rFonts w:cs="Calibri"/>
                <w:color w:val="000000"/>
                <w:shd w:val="clear" w:color="auto" w:fill="FFFFFF"/>
              </w:rPr>
              <w:t xml:space="preserve"> lógica para desenvolvimento de programação de computadores. </w:t>
            </w:r>
            <w:r>
              <w:rPr>
                <w:rFonts w:cs="Calibri"/>
                <w:color w:val="000000"/>
                <w:shd w:val="clear" w:color="auto" w:fill="FFFFFF"/>
              </w:rPr>
              <w:t>28. ed. São Paulo: Erica, 2016.</w:t>
            </w:r>
          </w:p>
          <w:p w14:paraId="66F50774" w14:textId="77777777" w:rsidR="0000105E" w:rsidRDefault="0000105E" w:rsidP="00B624F5">
            <w:pPr>
              <w:spacing w:after="0" w:line="360" w:lineRule="auto"/>
              <w:rPr>
                <w:rFonts w:cs="Calibri"/>
                <w:color w:val="000000"/>
                <w:shd w:val="clear" w:color="auto" w:fill="FFFFFF"/>
              </w:rPr>
            </w:pPr>
          </w:p>
          <w:p w14:paraId="116EE849" w14:textId="77777777" w:rsidR="00B624F5" w:rsidRPr="004A4C63" w:rsidRDefault="00B624F5" w:rsidP="00B624F5">
            <w:pPr>
              <w:shd w:val="clear" w:color="auto" w:fill="FFFFFF"/>
              <w:spacing w:after="0" w:line="360" w:lineRule="auto"/>
              <w:contextualSpacing/>
              <w:jc w:val="both"/>
              <w:textAlignment w:val="baseline"/>
              <w:rPr>
                <w:rFonts w:cs="Arial"/>
                <w:u w:val="single"/>
              </w:rPr>
            </w:pPr>
            <w:r w:rsidRPr="004A4C63">
              <w:rPr>
                <w:rFonts w:cs="Arial"/>
                <w:u w:val="single"/>
              </w:rPr>
              <w:t>Bibliografia Complementar</w:t>
            </w:r>
          </w:p>
          <w:p w14:paraId="66D1FF2D" w14:textId="77777777" w:rsidR="00B624F5" w:rsidRPr="00BA0F56" w:rsidRDefault="00B624F5" w:rsidP="00B624F5">
            <w:pPr>
              <w:spacing w:after="0" w:line="360" w:lineRule="auto"/>
              <w:rPr>
                <w:rFonts w:cs="Calibri"/>
                <w:color w:val="000000"/>
                <w:shd w:val="clear" w:color="auto" w:fill="FFFFFF"/>
                <w:lang w:val="en-US"/>
              </w:rPr>
            </w:pPr>
            <w:r w:rsidRPr="004A4C63">
              <w:rPr>
                <w:rFonts w:cs="Calibri"/>
                <w:color w:val="000000"/>
                <w:shd w:val="clear" w:color="auto" w:fill="FFFFFF"/>
              </w:rPr>
              <w:t>SCHUYTEMA, Paul.</w:t>
            </w:r>
            <w:r w:rsidRPr="004A4C63">
              <w:rPr>
                <w:rFonts w:cs="Calibri"/>
                <w:b/>
                <w:bCs/>
                <w:color w:val="000000"/>
                <w:bdr w:val="none" w:sz="0" w:space="0" w:color="auto" w:frame="1"/>
                <w:shd w:val="clear" w:color="auto" w:fill="FFFFFF"/>
              </w:rPr>
              <w:t> Design de games:</w:t>
            </w:r>
            <w:r w:rsidRPr="004A4C63">
              <w:rPr>
                <w:rFonts w:cs="Calibri"/>
                <w:color w:val="000000"/>
                <w:shd w:val="clear" w:color="auto" w:fill="FFFFFF"/>
              </w:rPr>
              <w:t xml:space="preserve"> uma abordagem prática. </w:t>
            </w:r>
            <w:r w:rsidRPr="00BA0F56">
              <w:rPr>
                <w:rFonts w:cs="Calibri"/>
                <w:color w:val="000000"/>
                <w:shd w:val="clear" w:color="auto" w:fill="FFFFFF"/>
                <w:lang w:val="en-US"/>
              </w:rPr>
              <w:t>São Paulo: Cengage Learning, 2008.</w:t>
            </w:r>
          </w:p>
          <w:p w14:paraId="21374634" w14:textId="77777777" w:rsidR="00B624F5" w:rsidRPr="004A4C63" w:rsidRDefault="00B624F5" w:rsidP="00B624F5">
            <w:pPr>
              <w:spacing w:after="0" w:line="360" w:lineRule="auto"/>
              <w:rPr>
                <w:rFonts w:cs="Calibri"/>
                <w:color w:val="000000"/>
                <w:shd w:val="clear" w:color="auto" w:fill="FFFFFF"/>
              </w:rPr>
            </w:pPr>
            <w:r w:rsidRPr="00BA0F56">
              <w:rPr>
                <w:rFonts w:cs="Calibri"/>
                <w:color w:val="000000"/>
                <w:shd w:val="clear" w:color="auto" w:fill="FFFFFF"/>
                <w:lang w:val="en-US"/>
              </w:rPr>
              <w:t>NOVAK, Jeannie.</w:t>
            </w:r>
            <w:r w:rsidRPr="00BA0F56">
              <w:rPr>
                <w:rFonts w:cs="Calibri"/>
                <w:b/>
                <w:bCs/>
                <w:color w:val="000000"/>
                <w:bdr w:val="none" w:sz="0" w:space="0" w:color="auto" w:frame="1"/>
                <w:shd w:val="clear" w:color="auto" w:fill="FFFFFF"/>
                <w:lang w:val="en-US"/>
              </w:rPr>
              <w:t> </w:t>
            </w:r>
            <w:r w:rsidRPr="004A4C63">
              <w:rPr>
                <w:rFonts w:cs="Calibri"/>
                <w:b/>
                <w:bCs/>
                <w:color w:val="000000"/>
                <w:bdr w:val="none" w:sz="0" w:space="0" w:color="auto" w:frame="1"/>
                <w:shd w:val="clear" w:color="auto" w:fill="FFFFFF"/>
              </w:rPr>
              <w:t>Desenvolvimento de games.</w:t>
            </w:r>
            <w:r w:rsidRPr="004A4C63">
              <w:rPr>
                <w:rFonts w:cs="Calibri"/>
                <w:color w:val="000000"/>
                <w:shd w:val="clear" w:color="auto" w:fill="FFFFFF"/>
              </w:rPr>
              <w:t xml:space="preserve"> São Paulo: </w:t>
            </w:r>
            <w:proofErr w:type="spellStart"/>
            <w:r w:rsidRPr="004A4C63">
              <w:rPr>
                <w:rFonts w:cs="Calibri"/>
                <w:color w:val="000000"/>
                <w:shd w:val="clear" w:color="auto" w:fill="FFFFFF"/>
              </w:rPr>
              <w:t>Cengage</w:t>
            </w:r>
            <w:proofErr w:type="spellEnd"/>
            <w:r w:rsidRPr="004A4C63">
              <w:rPr>
                <w:rFonts w:cs="Calibri"/>
                <w:color w:val="000000"/>
                <w:shd w:val="clear" w:color="auto" w:fill="FFFFFF"/>
              </w:rPr>
              <w:t xml:space="preserve"> Learning, 2010</w:t>
            </w:r>
            <w:r>
              <w:rPr>
                <w:rFonts w:cs="Calibri"/>
                <w:color w:val="000000"/>
                <w:shd w:val="clear" w:color="auto" w:fill="FFFFFF"/>
              </w:rPr>
              <w:t>. </w:t>
            </w:r>
          </w:p>
          <w:p w14:paraId="608CFF19" w14:textId="77777777" w:rsidR="00B624F5" w:rsidRPr="004A4C63" w:rsidRDefault="00B624F5" w:rsidP="00B624F5">
            <w:pPr>
              <w:spacing w:after="0" w:line="360" w:lineRule="auto"/>
              <w:rPr>
                <w:rFonts w:cs="Calibri"/>
              </w:rPr>
            </w:pPr>
            <w:proofErr w:type="spellStart"/>
            <w:r w:rsidRPr="004A4C63">
              <w:rPr>
                <w:rFonts w:cs="Calibri"/>
              </w:rPr>
              <w:t>GRIFFITHs</w:t>
            </w:r>
            <w:proofErr w:type="spellEnd"/>
            <w:r w:rsidRPr="004A4C63">
              <w:rPr>
                <w:rFonts w:cs="Calibri"/>
              </w:rPr>
              <w:t xml:space="preserve">, David; BARRY, Paul. </w:t>
            </w:r>
            <w:r w:rsidRPr="004A4C63">
              <w:rPr>
                <w:rFonts w:cs="Calibri"/>
                <w:b/>
              </w:rPr>
              <w:t>Use a cabeça!</w:t>
            </w:r>
            <w:r w:rsidRPr="004A4C63">
              <w:rPr>
                <w:rFonts w:cs="Calibri"/>
              </w:rPr>
              <w:t>: programação. Ri</w:t>
            </w:r>
            <w:r>
              <w:rPr>
                <w:rFonts w:cs="Calibri"/>
              </w:rPr>
              <w:t>o de Janeiro: Alta Books, 2009.</w:t>
            </w:r>
          </w:p>
          <w:p w14:paraId="1C23437E" w14:textId="77777777" w:rsidR="00B624F5" w:rsidRPr="004A4C63" w:rsidRDefault="00B624F5" w:rsidP="00B624F5">
            <w:pPr>
              <w:spacing w:after="0" w:line="360" w:lineRule="auto"/>
              <w:rPr>
                <w:rFonts w:cs="Calibri"/>
                <w:lang w:val="en-US"/>
              </w:rPr>
            </w:pPr>
            <w:r w:rsidRPr="004A4C63">
              <w:rPr>
                <w:rFonts w:cs="Calibri"/>
                <w:lang w:val="en-US"/>
              </w:rPr>
              <w:t xml:space="preserve">SCHELL, Jesse. </w:t>
            </w:r>
            <w:r w:rsidRPr="00BC6417">
              <w:rPr>
                <w:rFonts w:cs="Calibri"/>
                <w:b/>
                <w:i/>
                <w:iCs/>
                <w:lang w:val="en-US"/>
              </w:rPr>
              <w:t>The art of game design</w:t>
            </w:r>
            <w:r w:rsidRPr="004A4C63">
              <w:rPr>
                <w:rFonts w:cs="Calibri"/>
                <w:lang w:val="en-US"/>
              </w:rPr>
              <w:t xml:space="preserve">: </w:t>
            </w:r>
            <w:r w:rsidRPr="00BC6417">
              <w:rPr>
                <w:rFonts w:cs="Calibri"/>
                <w:i/>
                <w:iCs/>
                <w:lang w:val="en-US"/>
              </w:rPr>
              <w:t>a book of lenses</w:t>
            </w:r>
            <w:r w:rsidRPr="004A4C63">
              <w:rPr>
                <w:rFonts w:cs="Calibri"/>
                <w:lang w:val="en-US"/>
              </w:rPr>
              <w:t>. 3. ed. San Francisco: Mo</w:t>
            </w:r>
            <w:r>
              <w:rPr>
                <w:rFonts w:cs="Calibri"/>
                <w:lang w:val="en-US"/>
              </w:rPr>
              <w:t>rgan Kaufmann Publishers, 2019.</w:t>
            </w:r>
          </w:p>
          <w:p w14:paraId="0FE0F159" w14:textId="77777777" w:rsidR="00B624F5" w:rsidRPr="004C497E" w:rsidRDefault="00B624F5" w:rsidP="00B624F5">
            <w:pPr>
              <w:spacing w:after="0" w:line="360" w:lineRule="auto"/>
              <w:rPr>
                <w:rFonts w:cs="Arial"/>
              </w:rPr>
            </w:pPr>
            <w:r w:rsidRPr="004A4C63">
              <w:rPr>
                <w:rFonts w:cs="Calibri"/>
              </w:rPr>
              <w:t xml:space="preserve">CHANDLER, Heather M. </w:t>
            </w:r>
            <w:r w:rsidRPr="004A4C63">
              <w:rPr>
                <w:rFonts w:cs="Calibri"/>
                <w:b/>
              </w:rPr>
              <w:t>Manual de produção de jogos digitais</w:t>
            </w:r>
            <w:r w:rsidRPr="004A4C63">
              <w:rPr>
                <w:rFonts w:cs="Calibri"/>
              </w:rPr>
              <w:t>. 2. ed</w:t>
            </w:r>
            <w:r>
              <w:rPr>
                <w:rFonts w:cs="Calibri"/>
              </w:rPr>
              <w:t>.  Porto Alegre: Bookman, 2012.</w:t>
            </w:r>
          </w:p>
        </w:tc>
      </w:tr>
      <w:tr w:rsidR="00B624F5" w:rsidRPr="004C497E" w14:paraId="4A773FE7" w14:textId="77777777" w:rsidTr="00B624F5">
        <w:tc>
          <w:tcPr>
            <w:tcW w:w="9637" w:type="dxa"/>
            <w:shd w:val="clear" w:color="auto" w:fill="auto"/>
          </w:tcPr>
          <w:p w14:paraId="2A4D6BB1" w14:textId="77777777" w:rsidR="00B624F5" w:rsidRPr="004A4C63" w:rsidRDefault="00B624F5" w:rsidP="00B624F5">
            <w:pPr>
              <w:shd w:val="clear" w:color="auto" w:fill="FFFFFF"/>
              <w:spacing w:after="0" w:line="360" w:lineRule="auto"/>
              <w:contextualSpacing/>
              <w:jc w:val="both"/>
              <w:textAlignment w:val="baseline"/>
              <w:rPr>
                <w:rFonts w:eastAsia="Times New Roman" w:cs="Calibri"/>
                <w:color w:val="000000"/>
                <w:lang w:eastAsia="pt-BR"/>
              </w:rPr>
            </w:pPr>
            <w:r w:rsidRPr="00F926A9">
              <w:rPr>
                <w:rFonts w:cs="Calibri"/>
                <w:b/>
              </w:rPr>
              <w:t>UC3:</w:t>
            </w:r>
            <w:r w:rsidRPr="004A4C63">
              <w:rPr>
                <w:rFonts w:eastAsia="Times New Roman" w:cs="Calibri"/>
                <w:color w:val="000000"/>
                <w:lang w:eastAsia="pt-BR"/>
              </w:rPr>
              <w:t>Manipular Elementos Multimídia</w:t>
            </w:r>
          </w:p>
          <w:p w14:paraId="772926A3" w14:textId="77777777" w:rsidR="00B624F5" w:rsidRPr="004A4C63" w:rsidRDefault="00B624F5" w:rsidP="00B624F5">
            <w:pPr>
              <w:spacing w:after="0" w:line="360" w:lineRule="auto"/>
              <w:jc w:val="both"/>
              <w:rPr>
                <w:rFonts w:cs="Calibri"/>
                <w:bCs/>
                <w:color w:val="000000" w:themeColor="text1"/>
              </w:rPr>
            </w:pPr>
            <w:r w:rsidRPr="00F926A9">
              <w:rPr>
                <w:rFonts w:cs="Calibri"/>
                <w:b/>
                <w:bCs/>
                <w:color w:val="000000" w:themeColor="text1"/>
              </w:rPr>
              <w:t>Carga Horária:</w:t>
            </w:r>
            <w:r w:rsidRPr="004A4C63">
              <w:rPr>
                <w:rFonts w:cs="Calibri"/>
                <w:bCs/>
                <w:color w:val="000000" w:themeColor="text1"/>
              </w:rPr>
              <w:t xml:space="preserve"> 108 horas</w:t>
            </w:r>
          </w:p>
          <w:p w14:paraId="00BC240B" w14:textId="77777777" w:rsidR="00B624F5" w:rsidRPr="004A4C63" w:rsidRDefault="00B624F5" w:rsidP="00B624F5">
            <w:pPr>
              <w:spacing w:after="0" w:line="360" w:lineRule="auto"/>
              <w:rPr>
                <w:rFonts w:cs="Arial"/>
                <w:u w:val="single"/>
              </w:rPr>
            </w:pPr>
            <w:r w:rsidRPr="004A4C63">
              <w:rPr>
                <w:rFonts w:cs="Arial"/>
                <w:u w:val="single"/>
              </w:rPr>
              <w:t>Bibliografia Básica</w:t>
            </w:r>
          </w:p>
          <w:p w14:paraId="4CBF71F8" w14:textId="77777777" w:rsidR="00B624F5" w:rsidRPr="000F147D" w:rsidRDefault="00B624F5" w:rsidP="00B624F5">
            <w:pPr>
              <w:spacing w:after="0" w:line="360" w:lineRule="auto"/>
              <w:rPr>
                <w:rFonts w:cs="Calibri"/>
                <w:color w:val="000000"/>
                <w:shd w:val="clear" w:color="auto" w:fill="FFFFFF"/>
              </w:rPr>
            </w:pPr>
            <w:r w:rsidRPr="004A4C63">
              <w:rPr>
                <w:rFonts w:cs="Calibri"/>
                <w:color w:val="000000"/>
                <w:shd w:val="clear" w:color="auto" w:fill="FFFFFF"/>
              </w:rPr>
              <w:t>ANDALÓ, Flávio.</w:t>
            </w:r>
            <w:r w:rsidRPr="004A4C63">
              <w:rPr>
                <w:rFonts w:cs="Calibri"/>
                <w:b/>
                <w:bCs/>
                <w:color w:val="000000"/>
                <w:bdr w:val="none" w:sz="0" w:space="0" w:color="auto" w:frame="1"/>
                <w:shd w:val="clear" w:color="auto" w:fill="FFFFFF"/>
              </w:rPr>
              <w:t> Modelagem e animação 2D e 3D para jogos.</w:t>
            </w:r>
            <w:r>
              <w:rPr>
                <w:rFonts w:cs="Calibri"/>
                <w:color w:val="000000"/>
                <w:shd w:val="clear" w:color="auto" w:fill="FFFFFF"/>
              </w:rPr>
              <w:t> São Paulo: Erica, 2015.</w:t>
            </w:r>
          </w:p>
          <w:p w14:paraId="678404DE" w14:textId="77777777" w:rsidR="00B624F5" w:rsidRPr="004A4C63" w:rsidRDefault="00B624F5" w:rsidP="00B624F5">
            <w:pPr>
              <w:spacing w:after="0" w:line="360" w:lineRule="auto"/>
              <w:rPr>
                <w:rFonts w:cs="Calibri"/>
                <w:color w:val="000000" w:themeColor="text1"/>
                <w:shd w:val="clear" w:color="auto" w:fill="FFFFFF"/>
              </w:rPr>
            </w:pPr>
            <w:r w:rsidRPr="004A4C63">
              <w:rPr>
                <w:rFonts w:cs="Calibri"/>
                <w:color w:val="000000" w:themeColor="text1"/>
                <w:shd w:val="clear" w:color="auto" w:fill="FFFFFF"/>
              </w:rPr>
              <w:t xml:space="preserve">FAXINA, Elson. </w:t>
            </w:r>
            <w:r w:rsidRPr="004A4C63">
              <w:rPr>
                <w:rStyle w:val="a-size-large"/>
                <w:rFonts w:cs="Calibri"/>
                <w:b/>
                <w:color w:val="000000" w:themeColor="text1"/>
              </w:rPr>
              <w:t>Edição de áudio e vídeo</w:t>
            </w:r>
            <w:r w:rsidRPr="004A4C63">
              <w:rPr>
                <w:rStyle w:val="a-size-large"/>
                <w:rFonts w:cs="Calibri"/>
                <w:color w:val="000000" w:themeColor="text1"/>
              </w:rPr>
              <w:t xml:space="preserve">. Curitiba: </w:t>
            </w:r>
            <w:proofErr w:type="spellStart"/>
            <w:r>
              <w:rPr>
                <w:rFonts w:cs="Calibri"/>
                <w:color w:val="000000" w:themeColor="text1"/>
                <w:shd w:val="clear" w:color="auto" w:fill="FFFFFF"/>
              </w:rPr>
              <w:t>InterSaberes</w:t>
            </w:r>
            <w:proofErr w:type="spellEnd"/>
            <w:r>
              <w:rPr>
                <w:rFonts w:cs="Calibri"/>
                <w:color w:val="000000" w:themeColor="text1"/>
                <w:shd w:val="clear" w:color="auto" w:fill="FFFFFF"/>
              </w:rPr>
              <w:t>, 2018.</w:t>
            </w:r>
          </w:p>
          <w:p w14:paraId="4EBBB2C8" w14:textId="77777777" w:rsidR="00B624F5" w:rsidRDefault="00B624F5" w:rsidP="00B624F5">
            <w:pPr>
              <w:spacing w:after="0" w:line="360" w:lineRule="auto"/>
              <w:rPr>
                <w:rFonts w:cs="Calibri"/>
              </w:rPr>
            </w:pPr>
            <w:r w:rsidRPr="004A4C63">
              <w:rPr>
                <w:rFonts w:cs="Calibri"/>
              </w:rPr>
              <w:t xml:space="preserve">ALVES, William Pereira. </w:t>
            </w:r>
            <w:r w:rsidRPr="00BC6417">
              <w:rPr>
                <w:rFonts w:cs="Calibri"/>
                <w:b/>
                <w:i/>
                <w:iCs/>
              </w:rPr>
              <w:t>Unity</w:t>
            </w:r>
            <w:r w:rsidRPr="004A4C63">
              <w:rPr>
                <w:rFonts w:cs="Calibri"/>
              </w:rPr>
              <w:t>: design e desenvolvimento de jogos. Ri</w:t>
            </w:r>
            <w:r>
              <w:rPr>
                <w:rFonts w:cs="Calibri"/>
              </w:rPr>
              <w:t>o de Janeiro: Alta Books, 2019.</w:t>
            </w:r>
          </w:p>
          <w:p w14:paraId="11C67F58" w14:textId="77777777" w:rsidR="00B624F5" w:rsidRDefault="00B624F5" w:rsidP="00B624F5">
            <w:pPr>
              <w:spacing w:after="0" w:line="360" w:lineRule="auto"/>
              <w:rPr>
                <w:rFonts w:cs="Arial"/>
              </w:rPr>
            </w:pPr>
          </w:p>
          <w:p w14:paraId="071020E6" w14:textId="77777777" w:rsidR="00B624F5" w:rsidRPr="004A4C63" w:rsidRDefault="00B624F5" w:rsidP="00B624F5">
            <w:pPr>
              <w:shd w:val="clear" w:color="auto" w:fill="FFFFFF"/>
              <w:spacing w:after="0" w:line="360" w:lineRule="auto"/>
              <w:contextualSpacing/>
              <w:jc w:val="both"/>
              <w:textAlignment w:val="baseline"/>
              <w:rPr>
                <w:rFonts w:cs="Arial"/>
                <w:u w:val="single"/>
              </w:rPr>
            </w:pPr>
            <w:r w:rsidRPr="004A4C63">
              <w:rPr>
                <w:rFonts w:cs="Arial"/>
                <w:u w:val="single"/>
              </w:rPr>
              <w:t>Bibliografia Complementar</w:t>
            </w:r>
          </w:p>
          <w:p w14:paraId="10CAC770" w14:textId="77777777" w:rsidR="00B624F5" w:rsidRPr="004A4C63" w:rsidRDefault="00B624F5" w:rsidP="00B624F5">
            <w:pPr>
              <w:spacing w:after="0" w:line="360" w:lineRule="auto"/>
              <w:rPr>
                <w:rFonts w:cs="Calibri"/>
              </w:rPr>
            </w:pPr>
            <w:r w:rsidRPr="004A4C63">
              <w:rPr>
                <w:rFonts w:cs="Calibri"/>
              </w:rPr>
              <w:t xml:space="preserve">WILLIAMS, Richard. </w:t>
            </w:r>
            <w:r w:rsidRPr="004A4C63">
              <w:rPr>
                <w:rFonts w:cs="Calibri"/>
                <w:b/>
              </w:rPr>
              <w:t>Manual de animação</w:t>
            </w:r>
            <w:r w:rsidRPr="004A4C63">
              <w:rPr>
                <w:rFonts w:cs="Calibri"/>
              </w:rPr>
              <w:t xml:space="preserve">: Manual de métodos, princípios e formulas para animadores clássicos, de computador, de jogos, de </w:t>
            </w:r>
            <w:r w:rsidRPr="00BC6417">
              <w:rPr>
                <w:rFonts w:cs="Calibri"/>
                <w:i/>
                <w:iCs/>
              </w:rPr>
              <w:t xml:space="preserve">Stop </w:t>
            </w:r>
            <w:proofErr w:type="spellStart"/>
            <w:r w:rsidRPr="00BC6417">
              <w:rPr>
                <w:rFonts w:cs="Calibri"/>
                <w:i/>
                <w:iCs/>
              </w:rPr>
              <w:t>motion</w:t>
            </w:r>
            <w:proofErr w:type="spellEnd"/>
            <w:r w:rsidRPr="004A4C63">
              <w:rPr>
                <w:rFonts w:cs="Calibri"/>
              </w:rPr>
              <w:t xml:space="preserve"> e de internet. Sã</w:t>
            </w:r>
            <w:r>
              <w:rPr>
                <w:rFonts w:cs="Calibri"/>
              </w:rPr>
              <w:t>o Paulo: Senac São Paulo, 2016.</w:t>
            </w:r>
          </w:p>
          <w:p w14:paraId="4E51C9C9" w14:textId="77777777" w:rsidR="00B624F5" w:rsidRPr="00BA0F56" w:rsidRDefault="00B624F5" w:rsidP="00B624F5">
            <w:pPr>
              <w:spacing w:after="0" w:line="360" w:lineRule="auto"/>
              <w:rPr>
                <w:rFonts w:cs="Calibri"/>
                <w:color w:val="000000" w:themeColor="text1"/>
                <w:lang w:val="en-US"/>
              </w:rPr>
            </w:pPr>
            <w:r w:rsidRPr="004A4C63">
              <w:rPr>
                <w:rFonts w:cs="Calibri"/>
                <w:color w:val="000000" w:themeColor="text1"/>
              </w:rPr>
              <w:t xml:space="preserve">BRITO, Allan. </w:t>
            </w:r>
            <w:r w:rsidRPr="004A4C63">
              <w:rPr>
                <w:rFonts w:cs="Calibri"/>
                <w:b/>
                <w:color w:val="000000" w:themeColor="text1"/>
              </w:rPr>
              <w:t>Blender 2.8</w:t>
            </w:r>
            <w:r w:rsidRPr="004A4C63">
              <w:rPr>
                <w:rFonts w:cs="Calibri"/>
                <w:color w:val="000000" w:themeColor="text1"/>
              </w:rPr>
              <w:t>: guia ráp</w:t>
            </w:r>
            <w:r>
              <w:rPr>
                <w:rFonts w:cs="Calibri"/>
                <w:color w:val="000000" w:themeColor="text1"/>
              </w:rPr>
              <w:t xml:space="preserve">ido. </w:t>
            </w:r>
            <w:r w:rsidRPr="00BA0F56">
              <w:rPr>
                <w:rFonts w:cs="Calibri"/>
                <w:color w:val="000000" w:themeColor="text1"/>
                <w:lang w:val="en-US"/>
              </w:rPr>
              <w:t>[</w:t>
            </w:r>
            <w:proofErr w:type="spellStart"/>
            <w:r w:rsidRPr="00BA0F56">
              <w:rPr>
                <w:rFonts w:cs="Calibri"/>
                <w:color w:val="000000" w:themeColor="text1"/>
                <w:lang w:val="en-US"/>
              </w:rPr>
              <w:t>S.l.</w:t>
            </w:r>
            <w:proofErr w:type="spellEnd"/>
            <w:r w:rsidRPr="00BA0F56">
              <w:rPr>
                <w:rFonts w:cs="Calibri"/>
                <w:color w:val="000000" w:themeColor="text1"/>
                <w:lang w:val="en-US"/>
              </w:rPr>
              <w:t>]: Allan Brito, 2019.</w:t>
            </w:r>
          </w:p>
          <w:p w14:paraId="32B70368" w14:textId="77777777" w:rsidR="00B624F5" w:rsidRPr="00BA0F56" w:rsidRDefault="00B624F5" w:rsidP="00B624F5">
            <w:pPr>
              <w:spacing w:after="0" w:line="360" w:lineRule="auto"/>
              <w:rPr>
                <w:rFonts w:cs="Calibri"/>
                <w:color w:val="000000" w:themeColor="text1"/>
              </w:rPr>
            </w:pPr>
            <w:r w:rsidRPr="00BA0F56">
              <w:rPr>
                <w:rFonts w:cs="Calibri"/>
                <w:color w:val="000000" w:themeColor="text1"/>
                <w:lang w:val="en-US"/>
              </w:rPr>
              <w:t xml:space="preserve">ANDRADE, M. S. de. </w:t>
            </w:r>
            <w:r w:rsidRPr="00BA0F56">
              <w:rPr>
                <w:rFonts w:cs="Calibri"/>
                <w:b/>
                <w:color w:val="000000" w:themeColor="text1"/>
                <w:lang w:val="en-US"/>
              </w:rPr>
              <w:t>Adobe Photoshop CS6</w:t>
            </w:r>
            <w:r w:rsidRPr="00BA0F56">
              <w:rPr>
                <w:rFonts w:cs="Calibri"/>
                <w:color w:val="000000" w:themeColor="text1"/>
                <w:lang w:val="en-US"/>
              </w:rPr>
              <w:t xml:space="preserve">. </w:t>
            </w:r>
            <w:r w:rsidRPr="004A4C63">
              <w:rPr>
                <w:rFonts w:cs="Calibri"/>
                <w:color w:val="000000" w:themeColor="text1"/>
              </w:rPr>
              <w:t xml:space="preserve">São Paulo: </w:t>
            </w:r>
            <w:r w:rsidRPr="00BA0F56">
              <w:rPr>
                <w:rFonts w:cs="Calibri"/>
                <w:color w:val="000000" w:themeColor="text1"/>
              </w:rPr>
              <w:t>Senac São Paulo, 2010.</w:t>
            </w:r>
          </w:p>
          <w:p w14:paraId="320A6906" w14:textId="77777777" w:rsidR="00B624F5" w:rsidRPr="00BA0F56" w:rsidRDefault="00B624F5" w:rsidP="00B624F5">
            <w:pPr>
              <w:spacing w:after="0" w:line="360" w:lineRule="auto"/>
              <w:rPr>
                <w:rFonts w:cs="Calibri"/>
                <w:color w:val="000000" w:themeColor="text1"/>
              </w:rPr>
            </w:pPr>
            <w:r w:rsidRPr="004A4C63">
              <w:rPr>
                <w:rFonts w:cs="Calibri"/>
                <w:color w:val="000000" w:themeColor="text1"/>
                <w:lang w:val="en-US"/>
              </w:rPr>
              <w:t xml:space="preserve">HOROWITZ, Steve; LOONEY, Scott R. </w:t>
            </w:r>
            <w:r w:rsidRPr="004A4C63">
              <w:rPr>
                <w:rFonts w:cs="Calibri"/>
                <w:b/>
                <w:color w:val="000000" w:themeColor="text1"/>
                <w:lang w:val="en-US"/>
              </w:rPr>
              <w:t>T</w:t>
            </w:r>
            <w:r w:rsidRPr="00BC6417">
              <w:rPr>
                <w:rFonts w:cs="Calibri"/>
                <w:b/>
                <w:i/>
                <w:iCs/>
                <w:color w:val="000000" w:themeColor="text1"/>
                <w:lang w:val="en-US"/>
              </w:rPr>
              <w:t>he essential guide to game audio</w:t>
            </w:r>
            <w:r w:rsidRPr="00BC6417">
              <w:rPr>
                <w:rFonts w:cs="Calibri"/>
                <w:i/>
                <w:iCs/>
                <w:color w:val="000000" w:themeColor="text1"/>
                <w:lang w:val="en-US"/>
              </w:rPr>
              <w:t>: the theory and practice of sound for games.</w:t>
            </w:r>
            <w:r w:rsidRPr="00BA0F56">
              <w:rPr>
                <w:rFonts w:cs="Calibri"/>
                <w:color w:val="000000" w:themeColor="text1"/>
              </w:rPr>
              <w:t xml:space="preserve">New York: </w:t>
            </w:r>
            <w:proofErr w:type="spellStart"/>
            <w:r w:rsidRPr="00BA0F56">
              <w:rPr>
                <w:rFonts w:cs="Calibri"/>
                <w:color w:val="000000" w:themeColor="text1"/>
              </w:rPr>
              <w:t>Routledge</w:t>
            </w:r>
            <w:proofErr w:type="spellEnd"/>
            <w:r w:rsidRPr="00BA0F56">
              <w:rPr>
                <w:rFonts w:cs="Calibri"/>
                <w:color w:val="000000" w:themeColor="text1"/>
              </w:rPr>
              <w:t>, 2014.</w:t>
            </w:r>
          </w:p>
          <w:p w14:paraId="546BE684" w14:textId="77777777" w:rsidR="00B624F5" w:rsidRPr="004C497E" w:rsidRDefault="00B624F5" w:rsidP="00B624F5">
            <w:pPr>
              <w:spacing w:after="0" w:line="360" w:lineRule="auto"/>
              <w:rPr>
                <w:rFonts w:cs="Arial"/>
              </w:rPr>
            </w:pPr>
            <w:r w:rsidRPr="004A4C63">
              <w:rPr>
                <w:rFonts w:cs="Calibri"/>
                <w:color w:val="000000"/>
                <w:shd w:val="clear" w:color="auto" w:fill="FFFFFF"/>
              </w:rPr>
              <w:lastRenderedPageBreak/>
              <w:t>RABIN, Steve.</w:t>
            </w:r>
            <w:r w:rsidRPr="004A4C63">
              <w:rPr>
                <w:rFonts w:cs="Calibri"/>
                <w:b/>
                <w:bCs/>
                <w:color w:val="000000"/>
                <w:bdr w:val="none" w:sz="0" w:space="0" w:color="auto" w:frame="1"/>
                <w:shd w:val="clear" w:color="auto" w:fill="FFFFFF"/>
              </w:rPr>
              <w:t> Introdução ao desenvolvimento de games, v.3:</w:t>
            </w:r>
            <w:r w:rsidRPr="004A4C63">
              <w:rPr>
                <w:rFonts w:cs="Calibri"/>
                <w:color w:val="000000"/>
                <w:shd w:val="clear" w:color="auto" w:fill="FFFFFF"/>
              </w:rPr>
              <w:t> criação e produção audiovisual. São</w:t>
            </w:r>
            <w:r>
              <w:rPr>
                <w:rFonts w:cs="Calibri"/>
                <w:color w:val="000000"/>
                <w:shd w:val="clear" w:color="auto" w:fill="FFFFFF"/>
              </w:rPr>
              <w:t xml:space="preserve"> Paulo: </w:t>
            </w:r>
            <w:proofErr w:type="spellStart"/>
            <w:r>
              <w:rPr>
                <w:rFonts w:cs="Calibri"/>
                <w:color w:val="000000"/>
                <w:shd w:val="clear" w:color="auto" w:fill="FFFFFF"/>
              </w:rPr>
              <w:t>Cengage</w:t>
            </w:r>
            <w:proofErr w:type="spellEnd"/>
            <w:r>
              <w:rPr>
                <w:rFonts w:cs="Calibri"/>
                <w:color w:val="000000"/>
                <w:shd w:val="clear" w:color="auto" w:fill="FFFFFF"/>
              </w:rPr>
              <w:t xml:space="preserve"> Learning, 2012.</w:t>
            </w:r>
          </w:p>
        </w:tc>
      </w:tr>
      <w:tr w:rsidR="00B624F5" w:rsidRPr="004C497E" w14:paraId="03499F7C" w14:textId="77777777" w:rsidTr="00B624F5">
        <w:tc>
          <w:tcPr>
            <w:tcW w:w="9637" w:type="dxa"/>
            <w:shd w:val="clear" w:color="auto" w:fill="auto"/>
          </w:tcPr>
          <w:p w14:paraId="5BDB549D" w14:textId="77777777" w:rsidR="008A58A1" w:rsidRPr="004A4C63" w:rsidRDefault="008A58A1" w:rsidP="008A58A1">
            <w:pPr>
              <w:spacing w:after="0" w:line="360" w:lineRule="auto"/>
              <w:jc w:val="both"/>
              <w:rPr>
                <w:rFonts w:eastAsia="Times New Roman" w:cs="Calibri"/>
                <w:color w:val="000000"/>
                <w:lang w:eastAsia="pt-BR"/>
              </w:rPr>
            </w:pPr>
            <w:r w:rsidRPr="00F926A9">
              <w:rPr>
                <w:rFonts w:cs="Calibri"/>
                <w:b/>
              </w:rPr>
              <w:lastRenderedPageBreak/>
              <w:t>UC4:</w:t>
            </w:r>
            <w:r w:rsidRPr="004A4C63">
              <w:rPr>
                <w:rFonts w:eastAsia="Times New Roman" w:cs="Calibri"/>
                <w:color w:val="000000"/>
                <w:lang w:eastAsia="pt-BR"/>
              </w:rPr>
              <w:t>Codificar em Linguagem de programação</w:t>
            </w:r>
          </w:p>
          <w:p w14:paraId="0849E0C2" w14:textId="77777777" w:rsidR="008A58A1" w:rsidRDefault="008A58A1" w:rsidP="008A58A1">
            <w:pPr>
              <w:spacing w:after="0" w:line="360" w:lineRule="auto"/>
              <w:jc w:val="both"/>
              <w:rPr>
                <w:rFonts w:cs="Calibri"/>
                <w:bCs/>
                <w:color w:val="000000" w:themeColor="text1"/>
              </w:rPr>
            </w:pPr>
            <w:r w:rsidRPr="00F926A9">
              <w:rPr>
                <w:rFonts w:cs="Calibri"/>
                <w:b/>
                <w:bCs/>
                <w:color w:val="000000" w:themeColor="text1"/>
              </w:rPr>
              <w:t>Carga Horária:</w:t>
            </w:r>
            <w:r w:rsidRPr="004A4C63">
              <w:rPr>
                <w:rFonts w:cs="Calibri"/>
                <w:bCs/>
                <w:color w:val="000000" w:themeColor="text1"/>
              </w:rPr>
              <w:t xml:space="preserve"> 96 horas</w:t>
            </w:r>
          </w:p>
          <w:p w14:paraId="15401E2A" w14:textId="77777777" w:rsidR="008A58A1" w:rsidRPr="004A4C63" w:rsidRDefault="008A58A1" w:rsidP="008A58A1">
            <w:pPr>
              <w:spacing w:after="0" w:line="360" w:lineRule="auto"/>
              <w:rPr>
                <w:rFonts w:cs="Arial"/>
                <w:u w:val="single"/>
              </w:rPr>
            </w:pPr>
            <w:r w:rsidRPr="004A4C63">
              <w:rPr>
                <w:rFonts w:cs="Arial"/>
                <w:u w:val="single"/>
              </w:rPr>
              <w:t>Bibliografia Básica</w:t>
            </w:r>
          </w:p>
          <w:p w14:paraId="57D1E0C3" w14:textId="77777777" w:rsidR="008A58A1" w:rsidRPr="00D330B7" w:rsidRDefault="008A58A1" w:rsidP="008A58A1">
            <w:pPr>
              <w:spacing w:after="0" w:line="360" w:lineRule="auto"/>
              <w:rPr>
                <w:rFonts w:cs="Calibri"/>
              </w:rPr>
            </w:pPr>
            <w:r w:rsidRPr="004A4C63">
              <w:rPr>
                <w:rFonts w:cs="Calibri"/>
              </w:rPr>
              <w:t xml:space="preserve">NAVARRO, J. A.; MANZANO G. </w:t>
            </w:r>
            <w:r w:rsidRPr="004A4C63">
              <w:rPr>
                <w:rFonts w:cs="Calibri"/>
                <w:b/>
              </w:rPr>
              <w:t xml:space="preserve">Programação de computadores com </w:t>
            </w:r>
            <w:proofErr w:type="spellStart"/>
            <w:r w:rsidRPr="004A4C63">
              <w:rPr>
                <w:rFonts w:cs="Calibri"/>
                <w:b/>
              </w:rPr>
              <w:t>C#.</w:t>
            </w:r>
            <w:r w:rsidRPr="00D330B7">
              <w:rPr>
                <w:rFonts w:cs="Calibri"/>
              </w:rPr>
              <w:t>São</w:t>
            </w:r>
            <w:proofErr w:type="spellEnd"/>
            <w:r w:rsidRPr="00D330B7">
              <w:rPr>
                <w:rFonts w:cs="Calibri"/>
              </w:rPr>
              <w:t xml:space="preserve"> Paulo: Érica, 2014.</w:t>
            </w:r>
          </w:p>
          <w:p w14:paraId="29A878D3" w14:textId="77777777" w:rsidR="008A58A1" w:rsidRDefault="008A58A1" w:rsidP="008A58A1">
            <w:pPr>
              <w:spacing w:after="0" w:line="360" w:lineRule="auto"/>
              <w:rPr>
                <w:rStyle w:val="a-size-large"/>
                <w:rFonts w:cs="Calibri"/>
                <w:color w:val="111111"/>
              </w:rPr>
            </w:pPr>
            <w:r w:rsidRPr="004A4C63">
              <w:rPr>
                <w:rStyle w:val="a-size-large"/>
                <w:rFonts w:cs="Calibri"/>
                <w:color w:val="111111"/>
              </w:rPr>
              <w:t xml:space="preserve">VOTRE, Vilmar Pedro. </w:t>
            </w:r>
            <w:r w:rsidRPr="004A4C63">
              <w:rPr>
                <w:rStyle w:val="a-size-large"/>
                <w:rFonts w:cs="Calibri"/>
                <w:b/>
                <w:color w:val="111111"/>
              </w:rPr>
              <w:t>C++ explicado e aplicado.</w:t>
            </w:r>
            <w:r w:rsidRPr="004A4C63">
              <w:rPr>
                <w:rStyle w:val="a-size-large"/>
                <w:rFonts w:cs="Calibri"/>
                <w:color w:val="111111"/>
              </w:rPr>
              <w:t xml:space="preserve">1. ed. </w:t>
            </w:r>
            <w:r w:rsidRPr="004A4C63">
              <w:rPr>
                <w:rFonts w:cs="Calibri"/>
              </w:rPr>
              <w:t xml:space="preserve"> Rio de Janeiro: </w:t>
            </w:r>
            <w:r w:rsidRPr="00A46699">
              <w:rPr>
                <w:rFonts w:cs="Calibri"/>
              </w:rPr>
              <w:t>Alta Books</w:t>
            </w:r>
            <w:r w:rsidRPr="004A4C63">
              <w:rPr>
                <w:rStyle w:val="a-size-large"/>
                <w:rFonts w:cs="Calibri"/>
                <w:color w:val="111111"/>
              </w:rPr>
              <w:t>, 2016</w:t>
            </w:r>
            <w:r>
              <w:rPr>
                <w:rStyle w:val="a-size-large"/>
                <w:rFonts w:cs="Calibri"/>
                <w:color w:val="111111"/>
              </w:rPr>
              <w:t>.</w:t>
            </w:r>
          </w:p>
          <w:p w14:paraId="3F300447" w14:textId="77777777" w:rsidR="00B624F5" w:rsidRDefault="00B624F5" w:rsidP="00B624F5">
            <w:pPr>
              <w:spacing w:after="0" w:line="360" w:lineRule="auto"/>
              <w:rPr>
                <w:rFonts w:cs="Arial"/>
              </w:rPr>
            </w:pPr>
          </w:p>
          <w:p w14:paraId="3020F887" w14:textId="77777777" w:rsidR="008A58A1" w:rsidRPr="004A4C63" w:rsidRDefault="008A58A1" w:rsidP="008A58A1">
            <w:pPr>
              <w:spacing w:after="0" w:line="360" w:lineRule="auto"/>
              <w:jc w:val="both"/>
              <w:rPr>
                <w:rFonts w:cs="Arial"/>
                <w:u w:val="single"/>
              </w:rPr>
            </w:pPr>
            <w:r w:rsidRPr="004A4C63">
              <w:rPr>
                <w:rFonts w:cs="Arial"/>
                <w:u w:val="single"/>
              </w:rPr>
              <w:t>Bibliografia Complementar</w:t>
            </w:r>
          </w:p>
          <w:p w14:paraId="7BEB199F" w14:textId="77777777" w:rsidR="008A58A1" w:rsidRPr="00BA0F56" w:rsidRDefault="008A58A1" w:rsidP="008A58A1">
            <w:pPr>
              <w:spacing w:after="0" w:line="360" w:lineRule="auto"/>
              <w:rPr>
                <w:rFonts w:cs="Calibri"/>
              </w:rPr>
            </w:pPr>
            <w:r w:rsidRPr="00FC5459">
              <w:rPr>
                <w:rFonts w:cs="Calibri"/>
                <w:lang w:val="en-US"/>
              </w:rPr>
              <w:t xml:space="preserve">STELLMAN, Andrew. </w:t>
            </w:r>
            <w:r w:rsidRPr="00FC5459">
              <w:rPr>
                <w:rFonts w:cs="Calibri"/>
                <w:b/>
                <w:lang w:val="en-US"/>
              </w:rPr>
              <w:t xml:space="preserve">Use a </w:t>
            </w:r>
            <w:proofErr w:type="spellStart"/>
            <w:r w:rsidRPr="00FC5459">
              <w:rPr>
                <w:rFonts w:cs="Calibri"/>
                <w:b/>
                <w:lang w:val="en-US"/>
              </w:rPr>
              <w:t>Cabeça</w:t>
            </w:r>
            <w:proofErr w:type="spellEnd"/>
            <w:r w:rsidRPr="00FC5459">
              <w:rPr>
                <w:rFonts w:cs="Calibri"/>
                <w:b/>
                <w:lang w:val="en-US"/>
              </w:rPr>
              <w:t>!</w:t>
            </w:r>
            <w:r w:rsidRPr="00FC5459">
              <w:rPr>
                <w:rFonts w:cs="Calibri"/>
                <w:lang w:val="en-US"/>
              </w:rPr>
              <w:t xml:space="preserve">: C#. </w:t>
            </w:r>
            <w:r w:rsidRPr="004A4C63">
              <w:rPr>
                <w:rFonts w:cs="Calibri"/>
              </w:rPr>
              <w:t xml:space="preserve">Rio de Janeiro: </w:t>
            </w:r>
            <w:r w:rsidRPr="00BA0F56">
              <w:rPr>
                <w:rFonts w:cs="Calibri"/>
              </w:rPr>
              <w:t>Alta Books, 2013.</w:t>
            </w:r>
          </w:p>
          <w:p w14:paraId="0542ED04" w14:textId="77777777" w:rsidR="008A58A1" w:rsidRPr="00BA0F56" w:rsidRDefault="008A58A1" w:rsidP="008A58A1">
            <w:pPr>
              <w:spacing w:after="0" w:line="360" w:lineRule="auto"/>
              <w:rPr>
                <w:rFonts w:cs="Calibri"/>
                <w:color w:val="000000" w:themeColor="text1"/>
              </w:rPr>
            </w:pPr>
            <w:r w:rsidRPr="004A4C63">
              <w:rPr>
                <w:rFonts w:cs="Calibri"/>
                <w:lang w:val="en-US"/>
              </w:rPr>
              <w:t xml:space="preserve">BOND, Jeremy Gibson. </w:t>
            </w:r>
            <w:r w:rsidRPr="00BC6417">
              <w:rPr>
                <w:rFonts w:cs="Calibri"/>
                <w:b/>
                <w:i/>
                <w:iCs/>
                <w:lang w:val="en-US"/>
              </w:rPr>
              <w:t>Introduction to game design, prototyping, and development</w:t>
            </w:r>
            <w:r w:rsidRPr="00BC6417">
              <w:rPr>
                <w:rFonts w:cs="Calibri"/>
                <w:i/>
                <w:iCs/>
                <w:lang w:val="en-US"/>
              </w:rPr>
              <w:t xml:space="preserve">: from </w:t>
            </w:r>
            <w:r w:rsidRPr="00BC6417">
              <w:rPr>
                <w:rFonts w:cs="Calibri"/>
                <w:i/>
                <w:iCs/>
                <w:color w:val="000000" w:themeColor="text1"/>
                <w:lang w:val="en-US"/>
              </w:rPr>
              <w:t>concept to playable game with Unity and C#. 2</w:t>
            </w:r>
            <w:r w:rsidRPr="004A4C63">
              <w:rPr>
                <w:rFonts w:cs="Calibri"/>
                <w:color w:val="000000" w:themeColor="text1"/>
                <w:lang w:val="en-US"/>
              </w:rPr>
              <w:t xml:space="preserve">. ed. </w:t>
            </w:r>
            <w:r w:rsidRPr="00BA0F56">
              <w:rPr>
                <w:rFonts w:cs="Calibri"/>
                <w:color w:val="000000" w:themeColor="text1"/>
              </w:rPr>
              <w:t xml:space="preserve">New York: </w:t>
            </w:r>
            <w:proofErr w:type="spellStart"/>
            <w:r w:rsidRPr="00BA0F56">
              <w:rPr>
                <w:rFonts w:cs="Calibri"/>
                <w:color w:val="000000" w:themeColor="text1"/>
              </w:rPr>
              <w:t>Addison</w:t>
            </w:r>
            <w:proofErr w:type="spellEnd"/>
            <w:r w:rsidRPr="00BA0F56">
              <w:rPr>
                <w:rFonts w:cs="Calibri"/>
                <w:color w:val="000000" w:themeColor="text1"/>
              </w:rPr>
              <w:t xml:space="preserve"> Wesley Professional, 2017.</w:t>
            </w:r>
          </w:p>
          <w:p w14:paraId="738B567E" w14:textId="77777777" w:rsidR="008A58A1" w:rsidRPr="004A4C63" w:rsidRDefault="008A58A1" w:rsidP="008A58A1">
            <w:pPr>
              <w:spacing w:after="0" w:line="360" w:lineRule="auto"/>
              <w:rPr>
                <w:rFonts w:cs="Calibri"/>
                <w:color w:val="000000" w:themeColor="text1"/>
              </w:rPr>
            </w:pPr>
            <w:r w:rsidRPr="004A4C63">
              <w:rPr>
                <w:rFonts w:cs="Calibri"/>
                <w:shd w:val="clear" w:color="auto" w:fill="FFFFFF"/>
              </w:rPr>
              <w:t>CAPATI, Rafael Henrique.</w:t>
            </w:r>
            <w:r w:rsidRPr="004A4C63">
              <w:rPr>
                <w:rFonts w:cs="Calibri"/>
                <w:color w:val="111111"/>
                <w:shd w:val="clear" w:color="auto" w:fill="FFFFFF"/>
              </w:rPr>
              <w:t> </w:t>
            </w:r>
            <w:r w:rsidRPr="004A4C63">
              <w:rPr>
                <w:rFonts w:cs="Calibri"/>
                <w:b/>
                <w:color w:val="000000" w:themeColor="text1"/>
              </w:rPr>
              <w:t>Unity total</w:t>
            </w:r>
            <w:r w:rsidRPr="004A4C63">
              <w:rPr>
                <w:rFonts w:cs="Calibri"/>
                <w:color w:val="000000" w:themeColor="text1"/>
              </w:rPr>
              <w:t>: fundamentos essenciais [2D &amp; 3D, Versão 2019]: entre no mundo do desenvolvimento de jogos com este guia essencial para todos que desejam começar a</w:t>
            </w:r>
            <w:r>
              <w:rPr>
                <w:rFonts w:cs="Calibri"/>
                <w:color w:val="000000" w:themeColor="text1"/>
              </w:rPr>
              <w:t>gora mesmo. [</w:t>
            </w:r>
            <w:proofErr w:type="spellStart"/>
            <w:r>
              <w:rPr>
                <w:rFonts w:cs="Calibri"/>
                <w:color w:val="000000" w:themeColor="text1"/>
              </w:rPr>
              <w:t>S.l</w:t>
            </w:r>
            <w:proofErr w:type="spellEnd"/>
            <w:r>
              <w:rPr>
                <w:rFonts w:cs="Calibri"/>
                <w:color w:val="000000" w:themeColor="text1"/>
              </w:rPr>
              <w:t xml:space="preserve">.: </w:t>
            </w:r>
            <w:proofErr w:type="spellStart"/>
            <w:r>
              <w:rPr>
                <w:rFonts w:cs="Calibri"/>
                <w:color w:val="000000" w:themeColor="text1"/>
              </w:rPr>
              <w:t>s.n</w:t>
            </w:r>
            <w:proofErr w:type="spellEnd"/>
            <w:r>
              <w:rPr>
                <w:rFonts w:cs="Calibri"/>
                <w:color w:val="000000" w:themeColor="text1"/>
              </w:rPr>
              <w:t xml:space="preserve">], 2019. </w:t>
            </w:r>
          </w:p>
          <w:p w14:paraId="438207C6" w14:textId="77777777" w:rsidR="008A58A1" w:rsidRPr="000F147D" w:rsidRDefault="008A58A1" w:rsidP="008A58A1">
            <w:pPr>
              <w:spacing w:after="0" w:line="360" w:lineRule="auto"/>
              <w:rPr>
                <w:rStyle w:val="a-size-large"/>
                <w:rFonts w:cs="Calibri"/>
              </w:rPr>
            </w:pPr>
            <w:r w:rsidRPr="004A4C63">
              <w:rPr>
                <w:rFonts w:cs="Calibri"/>
              </w:rPr>
              <w:t xml:space="preserve">MICROSOFT. </w:t>
            </w:r>
            <w:r>
              <w:rPr>
                <w:rFonts w:cs="Calibri"/>
                <w:b/>
              </w:rPr>
              <w:t>Documentação</w:t>
            </w:r>
            <w:r w:rsidRPr="004A4C63">
              <w:rPr>
                <w:rFonts w:cs="Calibri"/>
                <w:b/>
              </w:rPr>
              <w:t>.NET</w:t>
            </w:r>
            <w:r w:rsidRPr="004A4C63">
              <w:rPr>
                <w:rFonts w:cs="Calibri"/>
              </w:rPr>
              <w:t>. Disponível em: https://docs.microsoft.com/pt-br/dotnet/</w:t>
            </w:r>
            <w:r>
              <w:rPr>
                <w:rFonts w:cs="Calibri"/>
              </w:rPr>
              <w:t>#pivot=docs&amp;panel=dotnetguides.</w:t>
            </w:r>
          </w:p>
          <w:p w14:paraId="6E711543" w14:textId="77777777" w:rsidR="008A58A1" w:rsidRPr="004C497E" w:rsidRDefault="008A58A1" w:rsidP="008A58A1">
            <w:pPr>
              <w:spacing w:after="0" w:line="360" w:lineRule="auto"/>
              <w:rPr>
                <w:rFonts w:cs="Arial"/>
              </w:rPr>
            </w:pPr>
            <w:r w:rsidRPr="004A4C63">
              <w:rPr>
                <w:rFonts w:cs="Calibri"/>
                <w:lang w:val="en-US"/>
              </w:rPr>
              <w:t xml:space="preserve">HORTON, John. </w:t>
            </w:r>
            <w:r w:rsidRPr="00BC6417">
              <w:rPr>
                <w:rFonts w:cs="Calibri"/>
                <w:b/>
                <w:i/>
                <w:iCs/>
                <w:lang w:val="en-US"/>
              </w:rPr>
              <w:t>Beginning C++ game programming</w:t>
            </w:r>
            <w:r w:rsidRPr="004A4C63">
              <w:rPr>
                <w:rFonts w:cs="Calibri"/>
                <w:lang w:val="en-US"/>
              </w:rPr>
              <w:t xml:space="preserve">. </w:t>
            </w:r>
            <w:proofErr w:type="spellStart"/>
            <w:r w:rsidRPr="004A4C63">
              <w:rPr>
                <w:rFonts w:cs="Calibri"/>
                <w:lang w:val="en-US"/>
              </w:rPr>
              <w:t>ReinoUnido</w:t>
            </w:r>
            <w:proofErr w:type="spellEnd"/>
            <w:r w:rsidRPr="004A4C63">
              <w:rPr>
                <w:rFonts w:cs="Calibri"/>
                <w:lang w:val="en-US"/>
              </w:rPr>
              <w:t xml:space="preserve">: </w:t>
            </w:r>
            <w:proofErr w:type="spellStart"/>
            <w:r w:rsidRPr="004A4C63">
              <w:rPr>
                <w:rFonts w:cs="Calibri"/>
                <w:color w:val="333333"/>
                <w:shd w:val="clear" w:color="auto" w:fill="FFFFFF"/>
              </w:rPr>
              <w:t>PacktPublishing</w:t>
            </w:r>
            <w:proofErr w:type="spellEnd"/>
            <w:r>
              <w:rPr>
                <w:rFonts w:cs="Calibri"/>
                <w:lang w:val="en-US"/>
              </w:rPr>
              <w:t>, 2016.</w:t>
            </w:r>
          </w:p>
        </w:tc>
      </w:tr>
      <w:tr w:rsidR="008A58A1" w:rsidRPr="004C497E" w14:paraId="61020D66" w14:textId="77777777" w:rsidTr="00B624F5">
        <w:tc>
          <w:tcPr>
            <w:tcW w:w="9637" w:type="dxa"/>
            <w:shd w:val="clear" w:color="auto" w:fill="auto"/>
          </w:tcPr>
          <w:p w14:paraId="3A77FA24" w14:textId="77777777" w:rsidR="008A58A1" w:rsidRPr="004A4C63" w:rsidRDefault="008A58A1" w:rsidP="008A58A1">
            <w:pPr>
              <w:shd w:val="clear" w:color="auto" w:fill="FFFFFF"/>
              <w:spacing w:after="0" w:line="360" w:lineRule="auto"/>
              <w:jc w:val="both"/>
              <w:textAlignment w:val="baseline"/>
              <w:rPr>
                <w:rFonts w:cs="Calibri"/>
                <w:shd w:val="clear" w:color="auto" w:fill="FFFFFF"/>
              </w:rPr>
            </w:pPr>
            <w:r w:rsidRPr="00F926A9">
              <w:rPr>
                <w:rFonts w:cs="Calibri"/>
                <w:b/>
              </w:rPr>
              <w:t>UC5:</w:t>
            </w:r>
            <w:r w:rsidR="000F39F1">
              <w:rPr>
                <w:rFonts w:cs="Calibri"/>
                <w:b/>
              </w:rPr>
              <w:t xml:space="preserve"> </w:t>
            </w:r>
            <w:r w:rsidRPr="004A4C63">
              <w:rPr>
                <w:rFonts w:cs="Calibri"/>
                <w:shd w:val="clear" w:color="auto" w:fill="FFFFFF"/>
              </w:rPr>
              <w:t xml:space="preserve">Programar em Game </w:t>
            </w:r>
            <w:proofErr w:type="spellStart"/>
            <w:r w:rsidRPr="004A4C63">
              <w:rPr>
                <w:rFonts w:cs="Calibri"/>
                <w:shd w:val="clear" w:color="auto" w:fill="FFFFFF"/>
              </w:rPr>
              <w:t>Engine</w:t>
            </w:r>
            <w:proofErr w:type="spellEnd"/>
          </w:p>
          <w:p w14:paraId="27C4035C" w14:textId="77777777" w:rsidR="008A58A1" w:rsidRPr="004A4C63" w:rsidRDefault="008A58A1" w:rsidP="008A58A1">
            <w:pPr>
              <w:spacing w:after="0" w:line="360" w:lineRule="auto"/>
              <w:jc w:val="both"/>
              <w:rPr>
                <w:rFonts w:cs="Calibri"/>
                <w:bCs/>
                <w:color w:val="000000" w:themeColor="text1"/>
              </w:rPr>
            </w:pPr>
            <w:r w:rsidRPr="00F926A9">
              <w:rPr>
                <w:rFonts w:cs="Calibri"/>
                <w:b/>
                <w:bCs/>
                <w:color w:val="000000" w:themeColor="text1"/>
              </w:rPr>
              <w:t>Carga Horária:</w:t>
            </w:r>
            <w:r w:rsidRPr="004A4C63">
              <w:rPr>
                <w:rFonts w:cs="Calibri"/>
                <w:bCs/>
                <w:color w:val="000000" w:themeColor="text1"/>
              </w:rPr>
              <w:t xml:space="preserve"> 108 horas</w:t>
            </w:r>
          </w:p>
          <w:p w14:paraId="25C1A775" w14:textId="77777777" w:rsidR="008A58A1" w:rsidRPr="004A4C63" w:rsidRDefault="008A58A1" w:rsidP="008A58A1">
            <w:pPr>
              <w:spacing w:after="0" w:line="360" w:lineRule="auto"/>
              <w:rPr>
                <w:rFonts w:cs="Arial"/>
                <w:u w:val="single"/>
              </w:rPr>
            </w:pPr>
            <w:r w:rsidRPr="004A4C63">
              <w:rPr>
                <w:rFonts w:cs="Arial"/>
                <w:u w:val="single"/>
              </w:rPr>
              <w:t>Bibliografia Básica</w:t>
            </w:r>
          </w:p>
          <w:p w14:paraId="1141EE7A" w14:textId="77777777" w:rsidR="008A58A1" w:rsidRPr="004A4C63" w:rsidRDefault="008A58A1" w:rsidP="008A58A1">
            <w:pPr>
              <w:spacing w:after="0" w:line="360" w:lineRule="auto"/>
              <w:rPr>
                <w:rFonts w:cs="Calibri"/>
                <w:bCs/>
              </w:rPr>
            </w:pPr>
            <w:r w:rsidRPr="004A4C63">
              <w:rPr>
                <w:rFonts w:cs="Calibri"/>
                <w:bCs/>
              </w:rPr>
              <w:t xml:space="preserve">SIMÕES, Alberto. </w:t>
            </w:r>
            <w:r w:rsidRPr="004A4C63">
              <w:rPr>
                <w:rFonts w:cs="Calibri"/>
                <w:b/>
                <w:bCs/>
              </w:rPr>
              <w:t>Introdução ao desenvolvimento de jogos com Unity</w:t>
            </w:r>
            <w:r w:rsidRPr="004A4C63">
              <w:rPr>
                <w:rFonts w:cs="Calibri"/>
                <w:bCs/>
              </w:rPr>
              <w:t>. Lisboa: FCA, 2017.</w:t>
            </w:r>
          </w:p>
          <w:p w14:paraId="29666FED" w14:textId="77777777" w:rsidR="008A58A1" w:rsidRPr="004A4C63" w:rsidRDefault="008A58A1" w:rsidP="008A58A1">
            <w:pPr>
              <w:spacing w:after="0" w:line="360" w:lineRule="auto"/>
              <w:rPr>
                <w:rFonts w:cs="Calibri"/>
              </w:rPr>
            </w:pPr>
            <w:r w:rsidRPr="004A4C63">
              <w:rPr>
                <w:rFonts w:cs="Calibri"/>
              </w:rPr>
              <w:t xml:space="preserve">UNITY. </w:t>
            </w:r>
            <w:r w:rsidRPr="004A4C63">
              <w:rPr>
                <w:rFonts w:cs="Calibri"/>
                <w:b/>
              </w:rPr>
              <w:t>Manual do usuário do Unity</w:t>
            </w:r>
            <w:r w:rsidRPr="004A4C63">
              <w:rPr>
                <w:rFonts w:cs="Calibri"/>
              </w:rPr>
              <w:t>. 2019. Disponível em: https://docs</w:t>
            </w:r>
            <w:r>
              <w:rPr>
                <w:rFonts w:cs="Calibri"/>
              </w:rPr>
              <w:t>.unity3d.com/Manual/index.html.</w:t>
            </w:r>
          </w:p>
          <w:p w14:paraId="59E09403" w14:textId="77777777" w:rsidR="008A58A1" w:rsidRDefault="008A58A1" w:rsidP="008A58A1">
            <w:pPr>
              <w:spacing w:after="0" w:line="360" w:lineRule="auto"/>
              <w:rPr>
                <w:rFonts w:cs="Calibri"/>
              </w:rPr>
            </w:pPr>
            <w:r w:rsidRPr="004A4C63">
              <w:rPr>
                <w:rFonts w:cs="Calibri"/>
                <w:lang w:val="en-US"/>
              </w:rPr>
              <w:t xml:space="preserve">COOKSON, Aram; DOWNLINKSOKA, Ryan; CRUMPLER, Clinton. </w:t>
            </w:r>
            <w:r w:rsidRPr="004A4C63">
              <w:rPr>
                <w:rFonts w:cs="Calibri"/>
                <w:b/>
                <w:lang w:val="en-US"/>
              </w:rPr>
              <w:t>Unreal Engine 4 game development in 24 Hours</w:t>
            </w:r>
            <w:r>
              <w:rPr>
                <w:rFonts w:cs="Calibri"/>
                <w:lang w:val="en-US"/>
              </w:rPr>
              <w:t xml:space="preserve">. </w:t>
            </w:r>
            <w:r w:rsidRPr="00D330B7">
              <w:rPr>
                <w:rFonts w:cs="Calibri"/>
              </w:rPr>
              <w:t>[S. l.]: SAMS, 2016.</w:t>
            </w:r>
          </w:p>
          <w:p w14:paraId="179B2AC8" w14:textId="77777777" w:rsidR="008A58A1" w:rsidRPr="00D330B7" w:rsidRDefault="008A58A1" w:rsidP="008A58A1">
            <w:pPr>
              <w:spacing w:after="0" w:line="360" w:lineRule="auto"/>
              <w:rPr>
                <w:rFonts w:cs="Calibri"/>
              </w:rPr>
            </w:pPr>
          </w:p>
          <w:p w14:paraId="36C4FF84" w14:textId="77777777" w:rsidR="008A58A1" w:rsidRPr="004A4C63" w:rsidRDefault="008A58A1" w:rsidP="008A58A1">
            <w:pPr>
              <w:shd w:val="clear" w:color="auto" w:fill="FFFFFF"/>
              <w:spacing w:after="0" w:line="360" w:lineRule="auto"/>
              <w:jc w:val="both"/>
              <w:textAlignment w:val="baseline"/>
              <w:rPr>
                <w:rFonts w:cs="Arial"/>
                <w:u w:val="single"/>
              </w:rPr>
            </w:pPr>
            <w:r w:rsidRPr="004A4C63">
              <w:rPr>
                <w:rFonts w:cs="Arial"/>
                <w:u w:val="single"/>
              </w:rPr>
              <w:t>Bibliografia Complementar</w:t>
            </w:r>
          </w:p>
          <w:p w14:paraId="3E8B4205" w14:textId="77777777" w:rsidR="008A58A1" w:rsidRPr="004A4C63" w:rsidRDefault="008A58A1" w:rsidP="008A58A1">
            <w:pPr>
              <w:spacing w:after="0" w:line="360" w:lineRule="auto"/>
              <w:rPr>
                <w:rStyle w:val="a-size-large"/>
                <w:rFonts w:cs="Calibri"/>
                <w:color w:val="111111"/>
              </w:rPr>
            </w:pPr>
            <w:r w:rsidRPr="004A4C63">
              <w:rPr>
                <w:rStyle w:val="a-size-large"/>
                <w:rFonts w:cs="Calibri"/>
                <w:color w:val="111111"/>
              </w:rPr>
              <w:t xml:space="preserve">VOTRE, Vilmar Pedro. </w:t>
            </w:r>
            <w:r w:rsidRPr="004A4C63">
              <w:rPr>
                <w:rStyle w:val="a-size-large"/>
                <w:rFonts w:cs="Calibri"/>
                <w:b/>
                <w:color w:val="111111"/>
              </w:rPr>
              <w:t>C++ explicado e aplicado.</w:t>
            </w:r>
            <w:r w:rsidRPr="004A4C63">
              <w:rPr>
                <w:rStyle w:val="a-size-large"/>
                <w:rFonts w:cs="Calibri"/>
                <w:color w:val="111111"/>
              </w:rPr>
              <w:t xml:space="preserve"> 1. ed. </w:t>
            </w:r>
            <w:r w:rsidRPr="004A4C63">
              <w:rPr>
                <w:rFonts w:cs="Calibri"/>
              </w:rPr>
              <w:t xml:space="preserve"> Rio de Janeiro: </w:t>
            </w:r>
            <w:r w:rsidRPr="00A46699">
              <w:rPr>
                <w:rFonts w:cs="Calibri"/>
              </w:rPr>
              <w:t>Alta Books</w:t>
            </w:r>
            <w:r w:rsidRPr="004A4C63">
              <w:rPr>
                <w:rStyle w:val="a-size-large"/>
                <w:rFonts w:cs="Calibri"/>
                <w:color w:val="111111"/>
              </w:rPr>
              <w:t>, 2016.</w:t>
            </w:r>
          </w:p>
          <w:p w14:paraId="7F709633" w14:textId="77777777" w:rsidR="008A58A1" w:rsidRPr="004A4C63" w:rsidRDefault="008A58A1" w:rsidP="008A58A1">
            <w:pPr>
              <w:spacing w:after="0" w:line="360" w:lineRule="auto"/>
              <w:rPr>
                <w:rFonts w:cs="Calibri"/>
                <w:color w:val="000000" w:themeColor="text1"/>
              </w:rPr>
            </w:pPr>
            <w:r w:rsidRPr="004A4C63">
              <w:rPr>
                <w:rFonts w:cs="Calibri"/>
                <w:color w:val="000000" w:themeColor="text1"/>
              </w:rPr>
              <w:t xml:space="preserve">ARAUJO, Everton Coimbra de. </w:t>
            </w:r>
            <w:r w:rsidRPr="004A4C63">
              <w:rPr>
                <w:rFonts w:cs="Calibri"/>
                <w:b/>
                <w:color w:val="000000" w:themeColor="text1"/>
              </w:rPr>
              <w:t>Orientação a Objetos em C#:</w:t>
            </w:r>
            <w:r w:rsidRPr="004A4C63">
              <w:rPr>
                <w:rFonts w:cs="Calibri"/>
                <w:color w:val="000000" w:themeColor="text1"/>
              </w:rPr>
              <w:t xml:space="preserve"> conceitos e implementações em .NET. S</w:t>
            </w:r>
            <w:r>
              <w:rPr>
                <w:rFonts w:cs="Calibri"/>
                <w:color w:val="000000" w:themeColor="text1"/>
              </w:rPr>
              <w:t>ão Paulo: Casa do Código, 2017.</w:t>
            </w:r>
          </w:p>
          <w:p w14:paraId="1D3F214F" w14:textId="77777777" w:rsidR="008A58A1" w:rsidRPr="004A4C63" w:rsidRDefault="008A58A1" w:rsidP="008A58A1">
            <w:pPr>
              <w:spacing w:after="0" w:line="360" w:lineRule="auto"/>
              <w:rPr>
                <w:rFonts w:cs="Calibri"/>
                <w:color w:val="000000" w:themeColor="text1"/>
                <w:lang w:val="en-US"/>
              </w:rPr>
            </w:pPr>
            <w:r w:rsidRPr="004A4C63">
              <w:rPr>
                <w:rFonts w:cs="Calibri"/>
                <w:color w:val="000000" w:themeColor="text1"/>
                <w:lang w:val="en-US"/>
              </w:rPr>
              <w:t xml:space="preserve">HOCKING, Joseph. </w:t>
            </w:r>
            <w:r w:rsidRPr="00BC6417">
              <w:rPr>
                <w:rFonts w:cs="Calibri"/>
                <w:b/>
                <w:i/>
                <w:iCs/>
                <w:color w:val="000000" w:themeColor="text1"/>
                <w:lang w:val="en-US"/>
              </w:rPr>
              <w:t>Unity in action</w:t>
            </w:r>
            <w:r w:rsidRPr="004A4C63">
              <w:rPr>
                <w:rFonts w:cs="Calibri"/>
                <w:color w:val="000000" w:themeColor="text1"/>
                <w:lang w:val="en-US"/>
              </w:rPr>
              <w:t>.</w:t>
            </w:r>
            <w:r>
              <w:rPr>
                <w:rFonts w:cs="Calibri"/>
                <w:color w:val="000000" w:themeColor="text1"/>
                <w:lang w:val="en-US"/>
              </w:rPr>
              <w:t xml:space="preserve"> 2. ed. [S. l.]: Manning, 2018.</w:t>
            </w:r>
          </w:p>
          <w:p w14:paraId="19ED9411" w14:textId="77777777" w:rsidR="008A58A1" w:rsidRPr="004A4C63" w:rsidRDefault="008A58A1" w:rsidP="008A58A1">
            <w:pPr>
              <w:spacing w:after="0" w:line="360" w:lineRule="auto"/>
              <w:rPr>
                <w:rFonts w:cs="Calibri"/>
                <w:color w:val="000000" w:themeColor="text1"/>
              </w:rPr>
            </w:pPr>
            <w:r w:rsidRPr="00FC5459">
              <w:rPr>
                <w:rFonts w:cs="Calibri"/>
                <w:color w:val="000000" w:themeColor="text1"/>
                <w:lang w:val="en-US"/>
              </w:rPr>
              <w:t xml:space="preserve">ALVES, William Pereira. </w:t>
            </w:r>
            <w:r w:rsidRPr="004A4C63">
              <w:rPr>
                <w:rFonts w:cs="Calibri"/>
                <w:b/>
                <w:color w:val="000000" w:themeColor="text1"/>
              </w:rPr>
              <w:t>Unity</w:t>
            </w:r>
            <w:r w:rsidRPr="004A4C63">
              <w:rPr>
                <w:rFonts w:cs="Calibri"/>
                <w:color w:val="000000" w:themeColor="text1"/>
              </w:rPr>
              <w:t xml:space="preserve">: design e desenvolvimento de jogos. </w:t>
            </w:r>
            <w:r w:rsidRPr="004A4C63">
              <w:rPr>
                <w:rFonts w:cs="Calibri"/>
              </w:rPr>
              <w:t xml:space="preserve">Rio de Janeiro: </w:t>
            </w:r>
            <w:r>
              <w:rPr>
                <w:rFonts w:cs="Calibri"/>
                <w:color w:val="000000" w:themeColor="text1"/>
              </w:rPr>
              <w:t>Alta Books, 2019.</w:t>
            </w:r>
          </w:p>
          <w:p w14:paraId="4A5604C6" w14:textId="77777777" w:rsidR="008A58A1" w:rsidRPr="00F926A9" w:rsidRDefault="008A58A1" w:rsidP="008A58A1">
            <w:pPr>
              <w:spacing w:after="0" w:line="360" w:lineRule="auto"/>
              <w:jc w:val="both"/>
              <w:rPr>
                <w:rFonts w:cs="Calibri"/>
                <w:b/>
              </w:rPr>
            </w:pPr>
            <w:r w:rsidRPr="004A4C63">
              <w:rPr>
                <w:rFonts w:cs="Calibri"/>
              </w:rPr>
              <w:lastRenderedPageBreak/>
              <w:t xml:space="preserve">EPIC GAMES. </w:t>
            </w:r>
            <w:proofErr w:type="spellStart"/>
            <w:r w:rsidRPr="00BC6417">
              <w:rPr>
                <w:rFonts w:cs="Calibri"/>
                <w:b/>
                <w:i/>
                <w:iCs/>
              </w:rPr>
              <w:t>UnrealEngine</w:t>
            </w:r>
            <w:proofErr w:type="spellEnd"/>
            <w:r w:rsidRPr="00BC6417">
              <w:rPr>
                <w:rFonts w:cs="Calibri"/>
                <w:b/>
                <w:i/>
                <w:iCs/>
              </w:rPr>
              <w:t xml:space="preserve"> 4 </w:t>
            </w:r>
            <w:proofErr w:type="spellStart"/>
            <w:r w:rsidRPr="00BC6417">
              <w:rPr>
                <w:rFonts w:cs="Calibri"/>
                <w:b/>
                <w:i/>
                <w:iCs/>
              </w:rPr>
              <w:t>Documentation</w:t>
            </w:r>
            <w:proofErr w:type="spellEnd"/>
            <w:r w:rsidRPr="004A4C63">
              <w:rPr>
                <w:rFonts w:cs="Calibri"/>
              </w:rPr>
              <w:t xml:space="preserve">. Disponível em: </w:t>
            </w:r>
            <w:hyperlink r:id="rId10" w:history="1">
              <w:r w:rsidRPr="003D1DF6">
                <w:rPr>
                  <w:rStyle w:val="Hyperlink"/>
                  <w:rFonts w:cs="Calibri"/>
                </w:rPr>
                <w:t>https://docs.unrealengine.com/en-US/index.html</w:t>
              </w:r>
            </w:hyperlink>
            <w:r>
              <w:rPr>
                <w:rFonts w:cs="Calibri"/>
              </w:rPr>
              <w:t>.</w:t>
            </w:r>
          </w:p>
        </w:tc>
      </w:tr>
      <w:tr w:rsidR="008A58A1" w:rsidRPr="004C497E" w14:paraId="14BBB2CE" w14:textId="77777777" w:rsidTr="00B624F5">
        <w:tc>
          <w:tcPr>
            <w:tcW w:w="9637" w:type="dxa"/>
            <w:shd w:val="clear" w:color="auto" w:fill="auto"/>
          </w:tcPr>
          <w:p w14:paraId="26C8EA5B" w14:textId="77777777" w:rsidR="008A58A1" w:rsidRPr="004A4C63" w:rsidRDefault="008A58A1" w:rsidP="008A58A1">
            <w:pPr>
              <w:spacing w:after="0" w:line="360" w:lineRule="auto"/>
              <w:jc w:val="both"/>
              <w:rPr>
                <w:rFonts w:eastAsia="Times New Roman" w:cs="Calibri"/>
                <w:color w:val="000000"/>
                <w:lang w:eastAsia="pt-BR"/>
              </w:rPr>
            </w:pPr>
            <w:r w:rsidRPr="00F926A9">
              <w:rPr>
                <w:rFonts w:cs="Calibri"/>
                <w:b/>
              </w:rPr>
              <w:lastRenderedPageBreak/>
              <w:t>UC</w:t>
            </w:r>
            <w:r w:rsidR="009B2B93">
              <w:rPr>
                <w:rFonts w:cs="Calibri"/>
                <w:b/>
              </w:rPr>
              <w:t>7</w:t>
            </w:r>
            <w:r w:rsidRPr="00F926A9">
              <w:rPr>
                <w:rFonts w:cs="Calibri"/>
                <w:b/>
              </w:rPr>
              <w:t>:</w:t>
            </w:r>
            <w:r w:rsidRPr="004A4C63">
              <w:rPr>
                <w:rFonts w:eastAsia="Times New Roman" w:cs="Calibri"/>
                <w:color w:val="000000"/>
                <w:lang w:eastAsia="pt-BR"/>
              </w:rPr>
              <w:t>Integrar os elementos multimídia do jogo digital</w:t>
            </w:r>
          </w:p>
          <w:p w14:paraId="04D378E8" w14:textId="77777777" w:rsidR="008A58A1" w:rsidRPr="004A4C63" w:rsidRDefault="008A58A1" w:rsidP="008A58A1">
            <w:pPr>
              <w:spacing w:after="0" w:line="360" w:lineRule="auto"/>
              <w:jc w:val="both"/>
              <w:rPr>
                <w:rFonts w:cs="Calibri"/>
                <w:bCs/>
                <w:color w:val="000000" w:themeColor="text1"/>
              </w:rPr>
            </w:pPr>
            <w:r w:rsidRPr="00F926A9">
              <w:rPr>
                <w:rFonts w:cs="Calibri"/>
                <w:b/>
                <w:bCs/>
                <w:color w:val="000000" w:themeColor="text1"/>
              </w:rPr>
              <w:t>Carga Horária:</w:t>
            </w:r>
            <w:r w:rsidRPr="004A4C63">
              <w:rPr>
                <w:rFonts w:cs="Calibri"/>
                <w:bCs/>
                <w:color w:val="000000" w:themeColor="text1"/>
              </w:rPr>
              <w:t xml:space="preserve"> 108 horas</w:t>
            </w:r>
          </w:p>
          <w:p w14:paraId="3FD21993" w14:textId="77777777" w:rsidR="008A58A1" w:rsidRPr="004A4C63" w:rsidRDefault="008A58A1" w:rsidP="008A58A1">
            <w:pPr>
              <w:spacing w:after="0" w:line="360" w:lineRule="auto"/>
              <w:rPr>
                <w:rFonts w:cs="Arial"/>
                <w:u w:val="single"/>
              </w:rPr>
            </w:pPr>
            <w:r w:rsidRPr="004A4C63">
              <w:rPr>
                <w:rFonts w:cs="Arial"/>
                <w:u w:val="single"/>
              </w:rPr>
              <w:t>Bibliografia Básica</w:t>
            </w:r>
          </w:p>
          <w:p w14:paraId="7A2BE634" w14:textId="77777777" w:rsidR="008A58A1" w:rsidRPr="00BA0F56" w:rsidRDefault="008A58A1" w:rsidP="008A58A1">
            <w:pPr>
              <w:spacing w:after="0" w:line="360" w:lineRule="auto"/>
              <w:rPr>
                <w:rFonts w:cs="Calibri"/>
                <w:lang w:val="en-US"/>
              </w:rPr>
            </w:pPr>
            <w:r w:rsidRPr="004A4C63">
              <w:rPr>
                <w:rFonts w:cs="Calibri"/>
              </w:rPr>
              <w:t xml:space="preserve">ALVES, William Pereira. </w:t>
            </w:r>
            <w:r w:rsidRPr="004A4C63">
              <w:rPr>
                <w:rFonts w:cs="Calibri"/>
                <w:b/>
              </w:rPr>
              <w:t>Unity</w:t>
            </w:r>
            <w:r w:rsidRPr="004A4C63">
              <w:rPr>
                <w:rFonts w:cs="Calibri"/>
              </w:rPr>
              <w:t xml:space="preserve">: design e desenvolvimento de jogos. </w:t>
            </w:r>
            <w:r w:rsidRPr="00BA0F56">
              <w:rPr>
                <w:rFonts w:cs="Calibri"/>
                <w:lang w:val="en-US"/>
              </w:rPr>
              <w:t>Rio de Janeiro: Alta Books, 2019.</w:t>
            </w:r>
          </w:p>
          <w:p w14:paraId="012B55E0" w14:textId="77777777" w:rsidR="008A58A1" w:rsidRPr="004A4C63" w:rsidRDefault="008A58A1" w:rsidP="008A58A1">
            <w:pPr>
              <w:spacing w:after="0" w:line="360" w:lineRule="auto"/>
              <w:rPr>
                <w:rFonts w:cs="Calibri"/>
                <w:color w:val="000000" w:themeColor="text1"/>
                <w:lang w:val="en-US"/>
              </w:rPr>
            </w:pPr>
            <w:r w:rsidRPr="00BA0F56">
              <w:rPr>
                <w:rFonts w:cs="Calibri"/>
                <w:shd w:val="clear" w:color="auto" w:fill="FFFFFF"/>
                <w:lang w:val="en-US"/>
              </w:rPr>
              <w:t xml:space="preserve">KENNEDY, Sam </w:t>
            </w:r>
            <w:proofErr w:type="spellStart"/>
            <w:r w:rsidRPr="00BA0F56">
              <w:rPr>
                <w:rFonts w:cs="Calibri"/>
                <w:shd w:val="clear" w:color="auto" w:fill="FFFFFF"/>
                <w:lang w:val="en-US"/>
              </w:rPr>
              <w:t>R</w:t>
            </w:r>
            <w:r w:rsidRPr="00BC6417">
              <w:rPr>
                <w:rFonts w:cs="Calibri"/>
                <w:i/>
                <w:iCs/>
                <w:lang w:val="en-US"/>
              </w:rPr>
              <w:t>.</w:t>
            </w:r>
            <w:r w:rsidRPr="00BC6417">
              <w:rPr>
                <w:rFonts w:cs="Calibri"/>
                <w:b/>
                <w:i/>
                <w:iCs/>
                <w:color w:val="000000" w:themeColor="text1"/>
                <w:lang w:val="en-US"/>
              </w:rPr>
              <w:t>How</w:t>
            </w:r>
            <w:proofErr w:type="spellEnd"/>
            <w:r w:rsidRPr="00BC6417">
              <w:rPr>
                <w:rFonts w:cs="Calibri"/>
                <w:b/>
                <w:i/>
                <w:iCs/>
                <w:color w:val="000000" w:themeColor="text1"/>
                <w:lang w:val="en-US"/>
              </w:rPr>
              <w:t xml:space="preserve"> to become a video game artist</w:t>
            </w:r>
            <w:r w:rsidRPr="00BC6417">
              <w:rPr>
                <w:rFonts w:cs="Calibri"/>
                <w:i/>
                <w:iCs/>
                <w:color w:val="000000" w:themeColor="text1"/>
                <w:lang w:val="en-US"/>
              </w:rPr>
              <w:t>.</w:t>
            </w:r>
            <w:r w:rsidRPr="004A4C63">
              <w:rPr>
                <w:rFonts w:cs="Calibri"/>
                <w:color w:val="000000" w:themeColor="text1"/>
                <w:lang w:val="en-US"/>
              </w:rPr>
              <w:t xml:space="preserve">  New York: Wat</w:t>
            </w:r>
            <w:r>
              <w:rPr>
                <w:rFonts w:cs="Calibri"/>
                <w:color w:val="000000" w:themeColor="text1"/>
                <w:lang w:val="en-US"/>
              </w:rPr>
              <w:t>son-Guptill Publications, 2013.</w:t>
            </w:r>
          </w:p>
          <w:p w14:paraId="768A24F3" w14:textId="77777777" w:rsidR="008A58A1" w:rsidRDefault="008A58A1" w:rsidP="008A58A1">
            <w:pPr>
              <w:spacing w:after="0" w:line="360" w:lineRule="auto"/>
              <w:rPr>
                <w:rFonts w:cs="Calibri"/>
              </w:rPr>
            </w:pPr>
            <w:r w:rsidRPr="004A4C63">
              <w:rPr>
                <w:rFonts w:cs="Calibri"/>
                <w:lang w:val="en-US"/>
              </w:rPr>
              <w:t xml:space="preserve">COOKSON, Aram; DOWNLINKSOKA, Ryan; CRUMPLER, Clinton. </w:t>
            </w:r>
            <w:r w:rsidRPr="00BC6417">
              <w:rPr>
                <w:rFonts w:cs="Calibri"/>
                <w:b/>
                <w:i/>
                <w:iCs/>
                <w:lang w:val="en-US"/>
              </w:rPr>
              <w:t>Unreal Engine 4 game development in 24 Hours</w:t>
            </w:r>
            <w:r w:rsidRPr="00BC6417">
              <w:rPr>
                <w:rFonts w:cs="Calibri"/>
                <w:i/>
                <w:iCs/>
                <w:lang w:val="en-US"/>
              </w:rPr>
              <w:t xml:space="preserve">. </w:t>
            </w:r>
            <w:r w:rsidRPr="00BA0F56">
              <w:rPr>
                <w:rFonts w:cs="Calibri"/>
              </w:rPr>
              <w:t>[S. l.]: SAMS, 2016.</w:t>
            </w:r>
          </w:p>
          <w:p w14:paraId="2CB86F6C" w14:textId="77777777" w:rsidR="008A58A1" w:rsidRPr="00BA0F56" w:rsidRDefault="008A58A1" w:rsidP="008A58A1">
            <w:pPr>
              <w:spacing w:after="0" w:line="360" w:lineRule="auto"/>
              <w:rPr>
                <w:rFonts w:cs="Calibri"/>
              </w:rPr>
            </w:pPr>
          </w:p>
          <w:p w14:paraId="3A974BE4" w14:textId="77777777" w:rsidR="008A58A1" w:rsidRPr="004A4C63" w:rsidRDefault="008A58A1" w:rsidP="008A58A1">
            <w:pPr>
              <w:spacing w:after="0" w:line="360" w:lineRule="auto"/>
              <w:jc w:val="both"/>
              <w:rPr>
                <w:rFonts w:cs="Arial"/>
                <w:u w:val="single"/>
              </w:rPr>
            </w:pPr>
            <w:r w:rsidRPr="004A4C63">
              <w:rPr>
                <w:rFonts w:cs="Arial"/>
                <w:u w:val="single"/>
              </w:rPr>
              <w:t>Bibliografia Complementar</w:t>
            </w:r>
          </w:p>
          <w:p w14:paraId="59473282" w14:textId="77777777" w:rsidR="008A58A1" w:rsidRPr="004A4C63" w:rsidRDefault="008A58A1" w:rsidP="008A58A1">
            <w:pPr>
              <w:spacing w:after="0" w:line="360" w:lineRule="auto"/>
              <w:rPr>
                <w:rFonts w:cs="Calibri"/>
                <w:bCs/>
              </w:rPr>
            </w:pPr>
            <w:r w:rsidRPr="004A4C63">
              <w:rPr>
                <w:rFonts w:cs="Calibri"/>
                <w:bCs/>
              </w:rPr>
              <w:t xml:space="preserve">SIMÕES, Alberto. </w:t>
            </w:r>
            <w:r w:rsidRPr="004A4C63">
              <w:rPr>
                <w:rFonts w:cs="Calibri"/>
                <w:b/>
                <w:bCs/>
              </w:rPr>
              <w:t>Introdução ao desenvolvimento de jogos com Unity</w:t>
            </w:r>
            <w:r>
              <w:rPr>
                <w:rFonts w:cs="Calibri"/>
                <w:bCs/>
              </w:rPr>
              <w:t>. Lisboa: FCA, 2017.</w:t>
            </w:r>
          </w:p>
          <w:p w14:paraId="1B698669" w14:textId="77777777" w:rsidR="008A58A1" w:rsidRPr="000F147D" w:rsidRDefault="008A58A1" w:rsidP="008A58A1">
            <w:pPr>
              <w:spacing w:after="0" w:line="360" w:lineRule="auto"/>
              <w:rPr>
                <w:rFonts w:cs="Calibri"/>
              </w:rPr>
            </w:pPr>
            <w:r w:rsidRPr="004A4C63">
              <w:rPr>
                <w:rFonts w:cs="Calibri"/>
              </w:rPr>
              <w:t xml:space="preserve">UNITY. </w:t>
            </w:r>
            <w:r w:rsidRPr="004A4C63">
              <w:rPr>
                <w:rFonts w:cs="Calibri"/>
                <w:b/>
              </w:rPr>
              <w:t>Manual do usuário do Unity</w:t>
            </w:r>
            <w:r w:rsidRPr="004A4C63">
              <w:rPr>
                <w:rFonts w:cs="Calibri"/>
              </w:rPr>
              <w:t>. 2019. Disponível em: https://docs</w:t>
            </w:r>
            <w:r>
              <w:rPr>
                <w:rFonts w:cs="Calibri"/>
              </w:rPr>
              <w:t>.unity3d.com/Manual/index.html.</w:t>
            </w:r>
          </w:p>
          <w:p w14:paraId="3A56342D" w14:textId="77777777" w:rsidR="008A58A1" w:rsidRPr="00BA0F56" w:rsidRDefault="008A58A1" w:rsidP="008A58A1">
            <w:pPr>
              <w:spacing w:after="0" w:line="360" w:lineRule="auto"/>
              <w:rPr>
                <w:rFonts w:cs="Calibri"/>
                <w:lang w:val="en-US"/>
              </w:rPr>
            </w:pPr>
            <w:r w:rsidRPr="00BA0F56">
              <w:rPr>
                <w:rFonts w:cs="Calibri"/>
                <w:lang w:val="en-US"/>
              </w:rPr>
              <w:t xml:space="preserve">DORAN, John P.; ZUCCONI, Alan. </w:t>
            </w:r>
            <w:r w:rsidRPr="00BC6417">
              <w:rPr>
                <w:rFonts w:cs="Calibri"/>
                <w:b/>
                <w:i/>
                <w:iCs/>
                <w:lang w:val="en-US"/>
              </w:rPr>
              <w:t>Unity 2018 shaders and effects cookbook</w:t>
            </w:r>
            <w:r w:rsidRPr="00BC6417">
              <w:rPr>
                <w:rFonts w:cs="Calibri"/>
                <w:i/>
                <w:iCs/>
                <w:lang w:val="en-US"/>
              </w:rPr>
              <w:t>: transform your game into a visually stunning masterpiece with over 70 recipes</w:t>
            </w:r>
            <w:r w:rsidRPr="00BA0F56">
              <w:rPr>
                <w:rFonts w:cs="Calibri"/>
                <w:lang w:val="en-US"/>
              </w:rPr>
              <w:t xml:space="preserve">. </w:t>
            </w:r>
            <w:proofErr w:type="spellStart"/>
            <w:r w:rsidRPr="00BA0F56">
              <w:rPr>
                <w:rFonts w:cs="Calibri"/>
                <w:lang w:val="en-US"/>
              </w:rPr>
              <w:t>ReinoUnido</w:t>
            </w:r>
            <w:proofErr w:type="spellEnd"/>
            <w:r w:rsidRPr="00BA0F56">
              <w:rPr>
                <w:rFonts w:cs="Calibri"/>
                <w:lang w:val="en-US"/>
              </w:rPr>
              <w:t xml:space="preserve">: </w:t>
            </w:r>
            <w:proofErr w:type="spellStart"/>
            <w:r w:rsidRPr="00BA0F56">
              <w:rPr>
                <w:rFonts w:cs="Calibri"/>
                <w:lang w:val="en-US"/>
              </w:rPr>
              <w:t>Packt</w:t>
            </w:r>
            <w:proofErr w:type="spellEnd"/>
            <w:r w:rsidRPr="00BA0F56">
              <w:rPr>
                <w:rFonts w:cs="Calibri"/>
                <w:lang w:val="en-US"/>
              </w:rPr>
              <w:t xml:space="preserve"> Publishing, 2018.</w:t>
            </w:r>
          </w:p>
          <w:p w14:paraId="181C6782" w14:textId="77777777" w:rsidR="008A58A1" w:rsidRPr="008A58A1" w:rsidRDefault="008A58A1" w:rsidP="008A58A1">
            <w:pPr>
              <w:shd w:val="clear" w:color="auto" w:fill="FFFFFF"/>
              <w:spacing w:after="0" w:line="360" w:lineRule="auto"/>
              <w:jc w:val="both"/>
              <w:textAlignment w:val="baseline"/>
              <w:rPr>
                <w:rFonts w:cs="Calibri"/>
                <w:lang w:val="en-US"/>
              </w:rPr>
            </w:pPr>
            <w:r w:rsidRPr="004A4C63">
              <w:rPr>
                <w:rFonts w:cs="Calibri"/>
                <w:color w:val="000000" w:themeColor="text1"/>
                <w:lang w:val="en-US"/>
              </w:rPr>
              <w:t xml:space="preserve">MONIEN, Muhammad A. </w:t>
            </w:r>
            <w:r w:rsidRPr="00BC6417">
              <w:rPr>
                <w:rFonts w:cs="Calibri"/>
                <w:b/>
                <w:i/>
                <w:iCs/>
                <w:color w:val="000000" w:themeColor="text1"/>
                <w:lang w:val="en-US"/>
              </w:rPr>
              <w:t>Unreal Engine Lighting and Rendering Essentials</w:t>
            </w:r>
            <w:r w:rsidRPr="004A4C63">
              <w:rPr>
                <w:rFonts w:cs="Calibri"/>
                <w:color w:val="000000" w:themeColor="text1"/>
                <w:lang w:val="en-US"/>
              </w:rPr>
              <w:t xml:space="preserve">. </w:t>
            </w:r>
            <w:proofErr w:type="spellStart"/>
            <w:r w:rsidRPr="004A4C63">
              <w:rPr>
                <w:rFonts w:cs="Calibri"/>
                <w:lang w:val="en-US"/>
              </w:rPr>
              <w:t>ReinoUnido</w:t>
            </w:r>
            <w:proofErr w:type="spellEnd"/>
            <w:r w:rsidRPr="004A4C63">
              <w:rPr>
                <w:rFonts w:cs="Calibri"/>
                <w:lang w:val="en-US"/>
              </w:rPr>
              <w:t xml:space="preserve">: </w:t>
            </w:r>
            <w:proofErr w:type="spellStart"/>
            <w:r w:rsidRPr="004A4C63">
              <w:rPr>
                <w:rFonts w:cs="Calibri"/>
                <w:color w:val="333333"/>
                <w:shd w:val="clear" w:color="auto" w:fill="FFFFFF"/>
              </w:rPr>
              <w:t>PacktPublishing</w:t>
            </w:r>
            <w:proofErr w:type="spellEnd"/>
            <w:r>
              <w:rPr>
                <w:rFonts w:cs="Calibri"/>
                <w:color w:val="000000" w:themeColor="text1"/>
                <w:lang w:val="en-US"/>
              </w:rPr>
              <w:t>, 2015.</w:t>
            </w:r>
          </w:p>
        </w:tc>
      </w:tr>
      <w:tr w:rsidR="008A58A1" w:rsidRPr="004C497E" w14:paraId="47987664" w14:textId="77777777" w:rsidTr="00B624F5">
        <w:tc>
          <w:tcPr>
            <w:tcW w:w="9637" w:type="dxa"/>
            <w:shd w:val="clear" w:color="auto" w:fill="auto"/>
          </w:tcPr>
          <w:p w14:paraId="7FC754BC" w14:textId="77777777" w:rsidR="008A58A1" w:rsidRPr="004A4C63" w:rsidRDefault="008A58A1" w:rsidP="008A58A1">
            <w:pPr>
              <w:shd w:val="clear" w:color="auto" w:fill="FFFFFF"/>
              <w:spacing w:after="0" w:line="360" w:lineRule="auto"/>
              <w:jc w:val="both"/>
              <w:textAlignment w:val="baseline"/>
              <w:rPr>
                <w:rFonts w:eastAsia="Times New Roman" w:cs="Calibri"/>
                <w:color w:val="000000"/>
                <w:lang w:eastAsia="pt-BR"/>
              </w:rPr>
            </w:pPr>
            <w:r w:rsidRPr="00F926A9">
              <w:rPr>
                <w:rFonts w:cs="Calibri"/>
                <w:b/>
              </w:rPr>
              <w:t>UC</w:t>
            </w:r>
            <w:r w:rsidR="009B2B93">
              <w:rPr>
                <w:rFonts w:cs="Calibri"/>
                <w:b/>
              </w:rPr>
              <w:t>8</w:t>
            </w:r>
            <w:r w:rsidRPr="00F926A9">
              <w:rPr>
                <w:rFonts w:cs="Calibri"/>
                <w:b/>
              </w:rPr>
              <w:t>:</w:t>
            </w:r>
            <w:r w:rsidRPr="004A4C63">
              <w:rPr>
                <w:rFonts w:eastAsia="Times New Roman" w:cs="Calibri"/>
                <w:color w:val="000000"/>
                <w:lang w:eastAsia="pt-BR"/>
              </w:rPr>
              <w:t>Programar Jogos Digitais para PC</w:t>
            </w:r>
          </w:p>
          <w:p w14:paraId="1D0AB094" w14:textId="77777777" w:rsidR="008A58A1" w:rsidRPr="004A4C63" w:rsidRDefault="008A58A1" w:rsidP="008A58A1">
            <w:pPr>
              <w:spacing w:after="0" w:line="360" w:lineRule="auto"/>
              <w:jc w:val="both"/>
              <w:rPr>
                <w:rFonts w:cs="Calibri"/>
                <w:bCs/>
                <w:color w:val="000000" w:themeColor="text1"/>
              </w:rPr>
            </w:pPr>
            <w:r w:rsidRPr="00F926A9">
              <w:rPr>
                <w:rFonts w:cs="Calibri"/>
                <w:b/>
                <w:bCs/>
                <w:color w:val="000000" w:themeColor="text1"/>
              </w:rPr>
              <w:t>Carga Horária:</w:t>
            </w:r>
            <w:r>
              <w:rPr>
                <w:rFonts w:cs="Calibri"/>
                <w:bCs/>
                <w:color w:val="000000" w:themeColor="text1"/>
              </w:rPr>
              <w:t xml:space="preserve"> 96 horas</w:t>
            </w:r>
          </w:p>
          <w:p w14:paraId="3E24D00B" w14:textId="77777777" w:rsidR="008A58A1" w:rsidRPr="004A4C63" w:rsidRDefault="008A58A1" w:rsidP="008A58A1">
            <w:pPr>
              <w:spacing w:after="0" w:line="360" w:lineRule="auto"/>
              <w:rPr>
                <w:rFonts w:cs="Arial"/>
                <w:u w:val="single"/>
              </w:rPr>
            </w:pPr>
            <w:r w:rsidRPr="004A4C63">
              <w:rPr>
                <w:rFonts w:cs="Arial"/>
                <w:u w:val="single"/>
              </w:rPr>
              <w:t>Bibliografia Básica</w:t>
            </w:r>
          </w:p>
          <w:p w14:paraId="254E0B44" w14:textId="77777777" w:rsidR="008A58A1" w:rsidRPr="00BA0F56" w:rsidRDefault="008A58A1" w:rsidP="008A58A1">
            <w:pPr>
              <w:spacing w:after="0" w:line="360" w:lineRule="auto"/>
              <w:rPr>
                <w:rFonts w:cs="Calibri"/>
                <w:bCs/>
                <w:lang w:val="en-US"/>
              </w:rPr>
            </w:pPr>
            <w:r w:rsidRPr="004A4C63">
              <w:rPr>
                <w:rFonts w:cs="Calibri"/>
                <w:bCs/>
              </w:rPr>
              <w:t xml:space="preserve">SIMÕES, Alberto. </w:t>
            </w:r>
            <w:r w:rsidRPr="004A4C63">
              <w:rPr>
                <w:rFonts w:cs="Calibri"/>
                <w:b/>
                <w:bCs/>
              </w:rPr>
              <w:t>Introdução ao desenvolvimento de jogos com Unity</w:t>
            </w:r>
            <w:r>
              <w:rPr>
                <w:rFonts w:cs="Calibri"/>
                <w:bCs/>
              </w:rPr>
              <w:t xml:space="preserve">. </w:t>
            </w:r>
            <w:proofErr w:type="spellStart"/>
            <w:r w:rsidRPr="00BA0F56">
              <w:rPr>
                <w:rFonts w:cs="Calibri"/>
                <w:bCs/>
                <w:lang w:val="en-US"/>
              </w:rPr>
              <w:t>Lisboa</w:t>
            </w:r>
            <w:proofErr w:type="spellEnd"/>
            <w:r w:rsidRPr="00BA0F56">
              <w:rPr>
                <w:rFonts w:cs="Calibri"/>
                <w:bCs/>
                <w:lang w:val="en-US"/>
              </w:rPr>
              <w:t>: FCA, 2017.</w:t>
            </w:r>
          </w:p>
          <w:p w14:paraId="3E12FE4E" w14:textId="77777777" w:rsidR="008A58A1" w:rsidRPr="00BA0F56" w:rsidRDefault="008A58A1" w:rsidP="008A58A1">
            <w:pPr>
              <w:spacing w:after="0" w:line="360" w:lineRule="auto"/>
              <w:rPr>
                <w:rFonts w:cs="Calibri"/>
                <w:color w:val="333333"/>
                <w:shd w:val="clear" w:color="auto" w:fill="FFFFFF"/>
                <w:lang w:val="en-US"/>
              </w:rPr>
            </w:pPr>
            <w:r w:rsidRPr="00BA0F56">
              <w:rPr>
                <w:rFonts w:cs="Calibri"/>
                <w:color w:val="000000" w:themeColor="text1"/>
                <w:lang w:val="en-US"/>
              </w:rPr>
              <w:t xml:space="preserve">FELICIA, Patrick. </w:t>
            </w:r>
            <w:r w:rsidRPr="00BC6417">
              <w:rPr>
                <w:rFonts w:cs="Calibri"/>
                <w:b/>
                <w:i/>
                <w:iCs/>
                <w:color w:val="000000" w:themeColor="text1"/>
                <w:lang w:val="en-US"/>
              </w:rPr>
              <w:t>A quick guide to C# with Unity</w:t>
            </w:r>
            <w:r w:rsidRPr="00BC6417">
              <w:rPr>
                <w:rFonts w:cs="Calibri"/>
                <w:i/>
                <w:iCs/>
                <w:color w:val="000000" w:themeColor="text1"/>
                <w:lang w:val="en-US"/>
              </w:rPr>
              <w:t>: get started with C# in Unity in less than 60 minutes</w:t>
            </w:r>
            <w:r w:rsidRPr="00BA0F56">
              <w:rPr>
                <w:rFonts w:cs="Calibri"/>
                <w:color w:val="000000" w:themeColor="text1"/>
                <w:lang w:val="en-US"/>
              </w:rPr>
              <w:t xml:space="preserve">. California: </w:t>
            </w:r>
            <w:r w:rsidRPr="00BA0F56">
              <w:rPr>
                <w:rFonts w:cs="Calibri"/>
                <w:color w:val="333333"/>
                <w:shd w:val="clear" w:color="auto" w:fill="FFFFFF"/>
                <w:lang w:val="en-US"/>
              </w:rPr>
              <w:t>CreateSpace Independent Publishing Platform, 2017.</w:t>
            </w:r>
          </w:p>
          <w:p w14:paraId="79B2BE90" w14:textId="77777777" w:rsidR="008A58A1" w:rsidRDefault="008A58A1" w:rsidP="008A58A1">
            <w:pPr>
              <w:spacing w:after="0" w:line="360" w:lineRule="auto"/>
              <w:rPr>
                <w:rFonts w:cs="Calibri"/>
                <w:lang w:val="en-US"/>
              </w:rPr>
            </w:pPr>
            <w:r w:rsidRPr="004A4C63">
              <w:rPr>
                <w:rFonts w:cs="Calibri"/>
                <w:lang w:val="en-US"/>
              </w:rPr>
              <w:t xml:space="preserve">COOKSON, Aram; DOWNLINKSOKA, Ryan; CRUMPLER, Clinton. </w:t>
            </w:r>
            <w:r w:rsidRPr="00BC6417">
              <w:rPr>
                <w:rFonts w:cs="Calibri"/>
                <w:b/>
                <w:i/>
                <w:iCs/>
                <w:lang w:val="en-US"/>
              </w:rPr>
              <w:t>Unreal Engine 4 game development in 24 Hours</w:t>
            </w:r>
            <w:r>
              <w:rPr>
                <w:rFonts w:cs="Calibri"/>
                <w:lang w:val="en-US"/>
              </w:rPr>
              <w:t>. [S. l.]: SAMS, 2016.</w:t>
            </w:r>
          </w:p>
          <w:p w14:paraId="59459E69" w14:textId="77777777" w:rsidR="008A58A1" w:rsidRPr="000F147D" w:rsidRDefault="008A58A1" w:rsidP="008A58A1">
            <w:pPr>
              <w:spacing w:after="0" w:line="360" w:lineRule="auto"/>
              <w:rPr>
                <w:rFonts w:cs="Calibri"/>
                <w:lang w:val="en-US"/>
              </w:rPr>
            </w:pPr>
          </w:p>
          <w:p w14:paraId="5EDB04F9" w14:textId="77777777" w:rsidR="008A58A1" w:rsidRPr="00BA0F56" w:rsidRDefault="008A58A1" w:rsidP="008A58A1">
            <w:pPr>
              <w:shd w:val="clear" w:color="auto" w:fill="FFFFFF"/>
              <w:spacing w:after="0" w:line="360" w:lineRule="auto"/>
              <w:jc w:val="both"/>
              <w:textAlignment w:val="baseline"/>
              <w:rPr>
                <w:rFonts w:cs="Arial"/>
                <w:u w:val="single"/>
                <w:lang w:val="en-US"/>
              </w:rPr>
            </w:pPr>
            <w:proofErr w:type="spellStart"/>
            <w:r w:rsidRPr="00BA0F56">
              <w:rPr>
                <w:rFonts w:cs="Arial"/>
                <w:u w:val="single"/>
                <w:lang w:val="en-US"/>
              </w:rPr>
              <w:t>BibliografiaComplementar</w:t>
            </w:r>
            <w:proofErr w:type="spellEnd"/>
          </w:p>
          <w:p w14:paraId="135AB4B4" w14:textId="77777777" w:rsidR="008A58A1" w:rsidRPr="004A4C63" w:rsidRDefault="008A58A1" w:rsidP="008A58A1">
            <w:pPr>
              <w:spacing w:after="0" w:line="360" w:lineRule="auto"/>
              <w:rPr>
                <w:rFonts w:eastAsia="Times New Roman" w:cs="Calibri"/>
                <w:color w:val="000000" w:themeColor="text1"/>
                <w:lang w:eastAsia="pt-BR"/>
              </w:rPr>
            </w:pPr>
            <w:r w:rsidRPr="00BA0F56">
              <w:rPr>
                <w:rFonts w:cs="Calibri"/>
                <w:shd w:val="clear" w:color="auto" w:fill="FFFFFF"/>
                <w:lang w:val="en-US"/>
              </w:rPr>
              <w:t xml:space="preserve">JACKSON, Simon. </w:t>
            </w:r>
            <w:r w:rsidRPr="00BC6417">
              <w:rPr>
                <w:rFonts w:eastAsia="Times New Roman" w:cs="Calibri"/>
                <w:b/>
                <w:i/>
                <w:iCs/>
                <w:color w:val="000000" w:themeColor="text1"/>
                <w:lang w:val="en-US" w:eastAsia="pt-BR"/>
              </w:rPr>
              <w:t>Mastering Unity 2D Game Development</w:t>
            </w:r>
            <w:r w:rsidRPr="00BA0F56">
              <w:rPr>
                <w:rFonts w:eastAsia="Times New Roman" w:cs="Calibri"/>
                <w:color w:val="000000" w:themeColor="text1"/>
                <w:lang w:val="en-US" w:eastAsia="pt-BR"/>
              </w:rPr>
              <w:t xml:space="preserve">. </w:t>
            </w:r>
            <w:r w:rsidRPr="00BA0F56">
              <w:rPr>
                <w:rFonts w:cs="Calibri"/>
              </w:rPr>
              <w:t xml:space="preserve">Reino Unido: </w:t>
            </w:r>
            <w:proofErr w:type="spellStart"/>
            <w:r w:rsidRPr="004A4C63">
              <w:rPr>
                <w:rFonts w:cs="Calibri"/>
                <w:color w:val="333333"/>
                <w:shd w:val="clear" w:color="auto" w:fill="FFFFFF"/>
              </w:rPr>
              <w:t>PacktPublishing</w:t>
            </w:r>
            <w:proofErr w:type="spellEnd"/>
            <w:r>
              <w:rPr>
                <w:rFonts w:eastAsia="Times New Roman" w:cs="Calibri"/>
                <w:color w:val="000000" w:themeColor="text1"/>
                <w:lang w:eastAsia="pt-BR"/>
              </w:rPr>
              <w:t>, 2014.</w:t>
            </w:r>
          </w:p>
          <w:p w14:paraId="19D3149E" w14:textId="77777777" w:rsidR="008A58A1" w:rsidRPr="00D97575" w:rsidRDefault="008A58A1" w:rsidP="008A58A1">
            <w:pPr>
              <w:spacing w:after="0" w:line="360" w:lineRule="auto"/>
              <w:rPr>
                <w:rFonts w:cs="Calibri"/>
                <w:color w:val="000000" w:themeColor="text1"/>
                <w:lang w:val="en-US"/>
              </w:rPr>
            </w:pPr>
            <w:r w:rsidRPr="004A4C63">
              <w:rPr>
                <w:rFonts w:cs="Calibri"/>
                <w:color w:val="000000" w:themeColor="text1"/>
              </w:rPr>
              <w:t xml:space="preserve">ARAUJO, Everton Coimbra de. </w:t>
            </w:r>
            <w:r w:rsidRPr="004A4C63">
              <w:rPr>
                <w:rFonts w:cs="Calibri"/>
                <w:b/>
                <w:color w:val="000000" w:themeColor="text1"/>
              </w:rPr>
              <w:t>Orientação a Objetos em C#:</w:t>
            </w:r>
            <w:r>
              <w:rPr>
                <w:rFonts w:cs="Calibri"/>
                <w:color w:val="000000" w:themeColor="text1"/>
              </w:rPr>
              <w:t xml:space="preserve"> conceitos e implementações em </w:t>
            </w:r>
            <w:r w:rsidRPr="004A4C63">
              <w:rPr>
                <w:rFonts w:cs="Calibri"/>
                <w:color w:val="000000" w:themeColor="text1"/>
              </w:rPr>
              <w:t xml:space="preserve">NET. </w:t>
            </w:r>
            <w:r w:rsidRPr="00D97575">
              <w:rPr>
                <w:rFonts w:cs="Calibri"/>
                <w:color w:val="000000" w:themeColor="text1"/>
                <w:lang w:val="en-US"/>
              </w:rPr>
              <w:t>São Paulo: Casa do Código, 2017.</w:t>
            </w:r>
          </w:p>
          <w:p w14:paraId="51CA9FDA" w14:textId="77777777" w:rsidR="008A58A1" w:rsidRPr="004A4C63" w:rsidRDefault="008A58A1" w:rsidP="008A58A1">
            <w:pPr>
              <w:spacing w:after="0" w:line="360" w:lineRule="auto"/>
              <w:rPr>
                <w:rFonts w:cs="Calibri"/>
                <w:color w:val="000000" w:themeColor="text1"/>
              </w:rPr>
            </w:pPr>
            <w:r w:rsidRPr="00BA0F56">
              <w:rPr>
                <w:rFonts w:cs="Calibri"/>
                <w:shd w:val="clear" w:color="auto" w:fill="FFFFFF"/>
                <w:lang w:val="en-US"/>
              </w:rPr>
              <w:t xml:space="preserve">LAVIERI, Edward. </w:t>
            </w:r>
            <w:r w:rsidRPr="00BC6417">
              <w:rPr>
                <w:rFonts w:cs="Calibri"/>
                <w:b/>
                <w:i/>
                <w:iCs/>
                <w:color w:val="000000" w:themeColor="text1"/>
                <w:lang w:val="en-US"/>
              </w:rPr>
              <w:t>Getting Started with Unity 2018</w:t>
            </w:r>
            <w:r w:rsidRPr="00BC6417">
              <w:rPr>
                <w:rFonts w:cs="Calibri"/>
                <w:i/>
                <w:iCs/>
                <w:color w:val="000000" w:themeColor="text1"/>
                <w:lang w:val="en-US"/>
              </w:rPr>
              <w:t>: a beginner's guide to 2D and 3D game development with Unity.</w:t>
            </w:r>
            <w:r w:rsidRPr="004A4C63">
              <w:rPr>
                <w:rFonts w:cs="Calibri"/>
                <w:color w:val="000000" w:themeColor="text1"/>
              </w:rPr>
              <w:t xml:space="preserve">3. ed. </w:t>
            </w:r>
            <w:r w:rsidRPr="00BA0F56">
              <w:rPr>
                <w:rFonts w:cs="Calibri"/>
              </w:rPr>
              <w:t xml:space="preserve">Reino Unido: </w:t>
            </w:r>
            <w:proofErr w:type="spellStart"/>
            <w:r w:rsidRPr="004A4C63">
              <w:rPr>
                <w:rFonts w:cs="Calibri"/>
                <w:color w:val="333333"/>
                <w:shd w:val="clear" w:color="auto" w:fill="FFFFFF"/>
              </w:rPr>
              <w:t>PacktPublishing</w:t>
            </w:r>
            <w:proofErr w:type="spellEnd"/>
            <w:r w:rsidRPr="004A4C63">
              <w:rPr>
                <w:rFonts w:cs="Calibri"/>
                <w:color w:val="333333"/>
                <w:shd w:val="clear" w:color="auto" w:fill="FFFFFF"/>
              </w:rPr>
              <w:t>, 2018.</w:t>
            </w:r>
          </w:p>
          <w:p w14:paraId="65635FB6" w14:textId="77777777" w:rsidR="008A58A1" w:rsidRPr="004A4C63" w:rsidRDefault="008A58A1" w:rsidP="008A58A1">
            <w:pPr>
              <w:spacing w:after="0" w:line="360" w:lineRule="auto"/>
              <w:rPr>
                <w:rFonts w:cs="Calibri"/>
              </w:rPr>
            </w:pPr>
            <w:r w:rsidRPr="004A4C63">
              <w:rPr>
                <w:rFonts w:cs="Calibri"/>
              </w:rPr>
              <w:t xml:space="preserve">ALVES, William Pereira. </w:t>
            </w:r>
            <w:r w:rsidRPr="004A4C63">
              <w:rPr>
                <w:rFonts w:cs="Calibri"/>
                <w:b/>
              </w:rPr>
              <w:t>Unity</w:t>
            </w:r>
            <w:r w:rsidRPr="004A4C63">
              <w:rPr>
                <w:rFonts w:cs="Calibri"/>
              </w:rPr>
              <w:t>: design e desenvolvimento de jogos. Ri</w:t>
            </w:r>
            <w:r>
              <w:rPr>
                <w:rFonts w:cs="Calibri"/>
              </w:rPr>
              <w:t>o de Janeiro: Alta Books, 2019.</w:t>
            </w:r>
          </w:p>
          <w:p w14:paraId="305BAA13" w14:textId="77777777" w:rsidR="008A58A1" w:rsidRPr="00F926A9" w:rsidRDefault="008A58A1" w:rsidP="008A58A1">
            <w:pPr>
              <w:spacing w:after="0" w:line="360" w:lineRule="auto"/>
              <w:jc w:val="both"/>
              <w:rPr>
                <w:rFonts w:cs="Calibri"/>
                <w:b/>
              </w:rPr>
            </w:pPr>
            <w:r w:rsidRPr="004A4C63">
              <w:rPr>
                <w:rStyle w:val="a-size-large"/>
                <w:rFonts w:cs="Calibri"/>
                <w:color w:val="111111"/>
              </w:rPr>
              <w:lastRenderedPageBreak/>
              <w:t xml:space="preserve">VOTRE, Vilmar Pedro. </w:t>
            </w:r>
            <w:r w:rsidRPr="004A4C63">
              <w:rPr>
                <w:rStyle w:val="a-size-large"/>
                <w:rFonts w:cs="Calibri"/>
                <w:b/>
                <w:color w:val="111111"/>
              </w:rPr>
              <w:t>C++ explicado e aplicado.</w:t>
            </w:r>
            <w:r w:rsidRPr="004A4C63">
              <w:rPr>
                <w:rStyle w:val="a-size-large"/>
                <w:rFonts w:cs="Calibri"/>
                <w:color w:val="111111"/>
              </w:rPr>
              <w:t xml:space="preserve"> 1. ed. </w:t>
            </w:r>
            <w:r w:rsidRPr="004A4C63">
              <w:rPr>
                <w:rFonts w:cs="Calibri"/>
              </w:rPr>
              <w:t xml:space="preserve"> Rio de Janeiro: </w:t>
            </w:r>
            <w:r w:rsidRPr="00BA0F56">
              <w:rPr>
                <w:rFonts w:cs="Calibri"/>
              </w:rPr>
              <w:t>Alta Books</w:t>
            </w:r>
            <w:r>
              <w:rPr>
                <w:rStyle w:val="a-size-large"/>
                <w:rFonts w:cs="Calibri"/>
                <w:color w:val="111111"/>
              </w:rPr>
              <w:t>, 2016.</w:t>
            </w:r>
          </w:p>
        </w:tc>
      </w:tr>
      <w:tr w:rsidR="008A58A1" w:rsidRPr="004C497E" w14:paraId="655D7A3C" w14:textId="77777777" w:rsidTr="00B624F5">
        <w:tc>
          <w:tcPr>
            <w:tcW w:w="9637" w:type="dxa"/>
            <w:shd w:val="clear" w:color="auto" w:fill="auto"/>
          </w:tcPr>
          <w:p w14:paraId="3F02ABDA" w14:textId="77777777" w:rsidR="008A58A1" w:rsidRPr="004A4C63" w:rsidRDefault="008A58A1" w:rsidP="008A58A1">
            <w:pPr>
              <w:shd w:val="clear" w:color="auto" w:fill="FFFFFF"/>
              <w:spacing w:after="0" w:line="360" w:lineRule="auto"/>
              <w:jc w:val="both"/>
              <w:textAlignment w:val="baseline"/>
              <w:rPr>
                <w:rFonts w:eastAsia="Times New Roman" w:cs="Calibri"/>
                <w:color w:val="000000"/>
                <w:lang w:eastAsia="pt-BR"/>
              </w:rPr>
            </w:pPr>
            <w:r w:rsidRPr="00F926A9">
              <w:rPr>
                <w:rFonts w:cs="Calibri"/>
                <w:b/>
              </w:rPr>
              <w:lastRenderedPageBreak/>
              <w:t>UC</w:t>
            </w:r>
            <w:r w:rsidR="009B2B93">
              <w:rPr>
                <w:rFonts w:cs="Calibri"/>
                <w:b/>
              </w:rPr>
              <w:t>9</w:t>
            </w:r>
            <w:r w:rsidRPr="00F926A9">
              <w:rPr>
                <w:rFonts w:cs="Calibri"/>
                <w:b/>
              </w:rPr>
              <w:t>:</w:t>
            </w:r>
            <w:r w:rsidRPr="004A4C63">
              <w:rPr>
                <w:rFonts w:eastAsia="Times New Roman" w:cs="Calibri"/>
                <w:color w:val="000000"/>
                <w:lang w:eastAsia="pt-BR"/>
              </w:rPr>
              <w:t>Programar Jogos Digitais para Mobile</w:t>
            </w:r>
          </w:p>
          <w:p w14:paraId="648795A5" w14:textId="77777777" w:rsidR="008A58A1" w:rsidRPr="004A4C63" w:rsidRDefault="008A58A1" w:rsidP="008A58A1">
            <w:pPr>
              <w:spacing w:after="0" w:line="360" w:lineRule="auto"/>
              <w:jc w:val="both"/>
              <w:rPr>
                <w:rFonts w:cs="Calibri"/>
                <w:bCs/>
                <w:color w:val="000000" w:themeColor="text1"/>
              </w:rPr>
            </w:pPr>
            <w:r w:rsidRPr="00F926A9">
              <w:rPr>
                <w:rFonts w:cs="Calibri"/>
                <w:b/>
                <w:bCs/>
                <w:color w:val="000000" w:themeColor="text1"/>
              </w:rPr>
              <w:t>Carga Horária:</w:t>
            </w:r>
            <w:r>
              <w:rPr>
                <w:rFonts w:cs="Calibri"/>
                <w:bCs/>
                <w:color w:val="000000" w:themeColor="text1"/>
              </w:rPr>
              <w:t xml:space="preserve"> 96 horas</w:t>
            </w:r>
          </w:p>
          <w:p w14:paraId="4084D7C6" w14:textId="77777777" w:rsidR="008A58A1" w:rsidRPr="004A4C63" w:rsidRDefault="008A58A1" w:rsidP="008A58A1">
            <w:pPr>
              <w:spacing w:after="0" w:line="360" w:lineRule="auto"/>
              <w:rPr>
                <w:rFonts w:cs="Arial"/>
                <w:u w:val="single"/>
              </w:rPr>
            </w:pPr>
            <w:r w:rsidRPr="004A4C63">
              <w:rPr>
                <w:rFonts w:cs="Arial"/>
                <w:u w:val="single"/>
              </w:rPr>
              <w:t>Bibliografia Básica</w:t>
            </w:r>
          </w:p>
          <w:p w14:paraId="435691EF" w14:textId="77777777" w:rsidR="008A58A1" w:rsidRPr="000F147D" w:rsidRDefault="008A58A1" w:rsidP="008A58A1">
            <w:pPr>
              <w:spacing w:after="0" w:line="360" w:lineRule="auto"/>
              <w:rPr>
                <w:rFonts w:cs="Calibri"/>
                <w:color w:val="333333"/>
                <w:shd w:val="clear" w:color="auto" w:fill="FFFFFF"/>
              </w:rPr>
            </w:pPr>
            <w:r w:rsidRPr="004A4C63">
              <w:rPr>
                <w:rFonts w:cs="Calibri"/>
                <w:shd w:val="clear" w:color="auto" w:fill="FFFFFF"/>
              </w:rPr>
              <w:t>FELICIA, Patrick.</w:t>
            </w:r>
            <w:r w:rsidRPr="00BC6417">
              <w:rPr>
                <w:rFonts w:cs="Calibri"/>
                <w:b/>
                <w:i/>
                <w:iCs/>
                <w:color w:val="000000" w:themeColor="text1"/>
                <w:lang w:val="en-US"/>
              </w:rPr>
              <w:t>A beginner's guide to web and mobile games with Unity</w:t>
            </w:r>
            <w:r w:rsidRPr="00BC6417">
              <w:rPr>
                <w:rFonts w:cs="Calibri"/>
                <w:i/>
                <w:iCs/>
                <w:color w:val="000000" w:themeColor="text1"/>
                <w:lang w:val="en-US"/>
              </w:rPr>
              <w:t>: create and publish simple web and mobile games.</w:t>
            </w:r>
            <w:r w:rsidRPr="004A4C63">
              <w:rPr>
                <w:rFonts w:cs="Calibri"/>
                <w:color w:val="000000" w:themeColor="text1"/>
              </w:rPr>
              <w:t xml:space="preserve">California: </w:t>
            </w:r>
            <w:proofErr w:type="spellStart"/>
            <w:r w:rsidRPr="00BC6417">
              <w:rPr>
                <w:rFonts w:cs="Calibri"/>
                <w:i/>
                <w:iCs/>
                <w:color w:val="333333"/>
                <w:shd w:val="clear" w:color="auto" w:fill="FFFFFF"/>
              </w:rPr>
              <w:t>Create</w:t>
            </w:r>
            <w:proofErr w:type="spellEnd"/>
            <w:r w:rsidRPr="00BC6417">
              <w:rPr>
                <w:rFonts w:cs="Calibri"/>
                <w:i/>
                <w:iCs/>
                <w:color w:val="333333"/>
                <w:shd w:val="clear" w:color="auto" w:fill="FFFFFF"/>
              </w:rPr>
              <w:t xml:space="preserve"> Space </w:t>
            </w:r>
            <w:proofErr w:type="spellStart"/>
            <w:r w:rsidRPr="00BC6417">
              <w:rPr>
                <w:rFonts w:cs="Calibri"/>
                <w:i/>
                <w:iCs/>
                <w:color w:val="333333"/>
                <w:shd w:val="clear" w:color="auto" w:fill="FFFFFF"/>
              </w:rPr>
              <w:t>IndependentPublishing</w:t>
            </w:r>
            <w:proofErr w:type="spellEnd"/>
            <w:r w:rsidRPr="00BC6417">
              <w:rPr>
                <w:rFonts w:cs="Calibri"/>
                <w:i/>
                <w:iCs/>
                <w:color w:val="333333"/>
                <w:shd w:val="clear" w:color="auto" w:fill="FFFFFF"/>
              </w:rPr>
              <w:t xml:space="preserve"> Platform</w:t>
            </w:r>
            <w:r>
              <w:rPr>
                <w:rFonts w:cs="Calibri"/>
                <w:color w:val="333333"/>
                <w:shd w:val="clear" w:color="auto" w:fill="FFFFFF"/>
              </w:rPr>
              <w:t>, 2017.</w:t>
            </w:r>
          </w:p>
          <w:p w14:paraId="6B2950D8" w14:textId="77777777" w:rsidR="008A58A1" w:rsidRPr="00BA0F56" w:rsidRDefault="008A58A1" w:rsidP="008A58A1">
            <w:pPr>
              <w:spacing w:after="0" w:line="360" w:lineRule="auto"/>
              <w:rPr>
                <w:rFonts w:cs="Calibri"/>
                <w:bCs/>
                <w:lang w:val="en-US"/>
              </w:rPr>
            </w:pPr>
            <w:r w:rsidRPr="004A4C63">
              <w:rPr>
                <w:rFonts w:cs="Calibri"/>
                <w:bCs/>
              </w:rPr>
              <w:t xml:space="preserve">SIMÕES, Alberto. </w:t>
            </w:r>
            <w:r w:rsidRPr="004A4C63">
              <w:rPr>
                <w:rFonts w:cs="Calibri"/>
                <w:b/>
                <w:bCs/>
              </w:rPr>
              <w:t>Introdução ao desenvolvimento de jogos com Unity</w:t>
            </w:r>
            <w:r>
              <w:rPr>
                <w:rFonts w:cs="Calibri"/>
                <w:bCs/>
              </w:rPr>
              <w:t xml:space="preserve">. </w:t>
            </w:r>
            <w:proofErr w:type="spellStart"/>
            <w:r w:rsidRPr="00BA0F56">
              <w:rPr>
                <w:rFonts w:cs="Calibri"/>
                <w:bCs/>
                <w:lang w:val="en-US"/>
              </w:rPr>
              <w:t>Lisboa</w:t>
            </w:r>
            <w:proofErr w:type="spellEnd"/>
            <w:r w:rsidRPr="00BA0F56">
              <w:rPr>
                <w:rFonts w:cs="Calibri"/>
                <w:bCs/>
                <w:lang w:val="en-US"/>
              </w:rPr>
              <w:t>: FCA, 2017.</w:t>
            </w:r>
          </w:p>
          <w:p w14:paraId="2B0F5233" w14:textId="77777777" w:rsidR="008A58A1" w:rsidRDefault="008A58A1" w:rsidP="008A58A1">
            <w:pPr>
              <w:spacing w:after="0" w:line="360" w:lineRule="auto"/>
              <w:rPr>
                <w:rFonts w:cs="Calibri"/>
              </w:rPr>
            </w:pPr>
            <w:r w:rsidRPr="004A4C63">
              <w:rPr>
                <w:rFonts w:cs="Calibri"/>
                <w:lang w:val="en-US"/>
              </w:rPr>
              <w:t xml:space="preserve">COOKSON, Aram; DOWNLINKSOKA, Ryan; CRUMPLER, Clinton. </w:t>
            </w:r>
            <w:r w:rsidRPr="00BC6417">
              <w:rPr>
                <w:rFonts w:cs="Calibri"/>
                <w:b/>
                <w:i/>
                <w:iCs/>
                <w:lang w:val="en-US"/>
              </w:rPr>
              <w:t>Unreal Engine 4 game development in 24 Hours</w:t>
            </w:r>
            <w:r>
              <w:rPr>
                <w:rFonts w:cs="Calibri"/>
                <w:lang w:val="en-US"/>
              </w:rPr>
              <w:t xml:space="preserve">. </w:t>
            </w:r>
            <w:r w:rsidRPr="00BA0F56">
              <w:rPr>
                <w:rFonts w:cs="Calibri"/>
              </w:rPr>
              <w:t>[S. l.]: SAMS, 2016.</w:t>
            </w:r>
          </w:p>
          <w:p w14:paraId="05D13F61" w14:textId="77777777" w:rsidR="008A58A1" w:rsidRDefault="008A58A1" w:rsidP="008A58A1">
            <w:pPr>
              <w:shd w:val="clear" w:color="auto" w:fill="FFFFFF"/>
              <w:spacing w:after="0" w:line="360" w:lineRule="auto"/>
              <w:jc w:val="both"/>
              <w:textAlignment w:val="baseline"/>
              <w:rPr>
                <w:rFonts w:cs="Calibri"/>
                <w:b/>
              </w:rPr>
            </w:pPr>
          </w:p>
          <w:p w14:paraId="47791F57" w14:textId="77777777" w:rsidR="008A58A1" w:rsidRPr="004A4C63" w:rsidRDefault="008A58A1" w:rsidP="008A58A1">
            <w:pPr>
              <w:shd w:val="clear" w:color="auto" w:fill="FFFFFF"/>
              <w:spacing w:after="0" w:line="360" w:lineRule="auto"/>
              <w:jc w:val="both"/>
              <w:textAlignment w:val="baseline"/>
              <w:rPr>
                <w:rFonts w:cs="Arial"/>
                <w:u w:val="single"/>
              </w:rPr>
            </w:pPr>
            <w:r w:rsidRPr="004A4C63">
              <w:rPr>
                <w:rFonts w:cs="Arial"/>
                <w:u w:val="single"/>
              </w:rPr>
              <w:t>Bibliografia Complementar</w:t>
            </w:r>
          </w:p>
          <w:p w14:paraId="0CB421CD" w14:textId="77777777" w:rsidR="008A58A1" w:rsidRPr="000F147D" w:rsidRDefault="008A58A1" w:rsidP="008A58A1">
            <w:pPr>
              <w:spacing w:after="0" w:line="360" w:lineRule="auto"/>
              <w:rPr>
                <w:rFonts w:cs="Calibri"/>
              </w:rPr>
            </w:pPr>
            <w:r w:rsidRPr="004A4C63">
              <w:rPr>
                <w:rFonts w:cs="Calibri"/>
              </w:rPr>
              <w:t xml:space="preserve">UNITY. </w:t>
            </w:r>
            <w:r w:rsidRPr="004A4C63">
              <w:rPr>
                <w:rFonts w:cs="Calibri"/>
                <w:b/>
              </w:rPr>
              <w:t>Manual do usuário do Unity</w:t>
            </w:r>
            <w:r w:rsidRPr="004A4C63">
              <w:rPr>
                <w:rFonts w:cs="Calibri"/>
              </w:rPr>
              <w:t>. 2019. Disponível em: https://docs</w:t>
            </w:r>
            <w:r>
              <w:rPr>
                <w:rFonts w:cs="Calibri"/>
              </w:rPr>
              <w:t>.unity3d.com/Manual/index.html.</w:t>
            </w:r>
          </w:p>
          <w:p w14:paraId="75817D1A" w14:textId="77777777" w:rsidR="008A58A1" w:rsidRPr="00BA0F56" w:rsidRDefault="008A58A1" w:rsidP="008A58A1">
            <w:pPr>
              <w:spacing w:after="0" w:line="360" w:lineRule="auto"/>
              <w:rPr>
                <w:rFonts w:cs="Calibri"/>
                <w:lang w:eastAsia="pt-BR"/>
              </w:rPr>
            </w:pPr>
            <w:r w:rsidRPr="004A4C63">
              <w:rPr>
                <w:rFonts w:cs="Calibri"/>
                <w:lang w:val="en-US" w:eastAsia="pt-BR"/>
              </w:rPr>
              <w:t xml:space="preserve">DORAN, Jon P. </w:t>
            </w:r>
            <w:r w:rsidRPr="00BC6417">
              <w:rPr>
                <w:rFonts w:cs="Calibri"/>
                <w:b/>
                <w:i/>
                <w:iCs/>
                <w:lang w:val="en-US" w:eastAsia="pt-BR"/>
              </w:rPr>
              <w:t>Unity 2017 Mobile Game Development</w:t>
            </w:r>
            <w:r w:rsidRPr="00BC6417">
              <w:rPr>
                <w:rFonts w:cs="Calibri"/>
                <w:i/>
                <w:iCs/>
                <w:lang w:val="en-US" w:eastAsia="pt-BR"/>
              </w:rPr>
              <w:t>: build, deploy, and monetize games for Android and iOS with Unity</w:t>
            </w:r>
            <w:r w:rsidRPr="004A4C63">
              <w:rPr>
                <w:rFonts w:cs="Calibri"/>
                <w:lang w:val="en-US" w:eastAsia="pt-BR"/>
              </w:rPr>
              <w:t xml:space="preserve">. </w:t>
            </w:r>
            <w:r w:rsidRPr="00BA0F56">
              <w:rPr>
                <w:rFonts w:cs="Calibri"/>
              </w:rPr>
              <w:t xml:space="preserve">Reino Unido: </w:t>
            </w:r>
            <w:proofErr w:type="spellStart"/>
            <w:r w:rsidRPr="004A4C63">
              <w:rPr>
                <w:rFonts w:cs="Calibri"/>
                <w:color w:val="333333"/>
                <w:shd w:val="clear" w:color="auto" w:fill="FFFFFF"/>
              </w:rPr>
              <w:t>PacktPublishing</w:t>
            </w:r>
            <w:proofErr w:type="spellEnd"/>
            <w:r w:rsidRPr="00BA0F56">
              <w:rPr>
                <w:rFonts w:cs="Calibri"/>
                <w:lang w:eastAsia="pt-BR"/>
              </w:rPr>
              <w:t>, 2017.</w:t>
            </w:r>
          </w:p>
          <w:p w14:paraId="03A9412A" w14:textId="77777777" w:rsidR="008A58A1" w:rsidRPr="004A4C63" w:rsidRDefault="008A58A1" w:rsidP="008A58A1">
            <w:pPr>
              <w:spacing w:after="0" w:line="360" w:lineRule="auto"/>
              <w:rPr>
                <w:rFonts w:cs="Calibri"/>
                <w:color w:val="000000" w:themeColor="text1"/>
              </w:rPr>
            </w:pPr>
            <w:r w:rsidRPr="004A4C63">
              <w:rPr>
                <w:rFonts w:cs="Calibri"/>
                <w:color w:val="000000" w:themeColor="text1"/>
              </w:rPr>
              <w:t xml:space="preserve">DAMIANI, Edgard B. </w:t>
            </w:r>
            <w:r w:rsidRPr="004A4C63">
              <w:rPr>
                <w:rFonts w:cs="Calibri"/>
                <w:b/>
                <w:color w:val="000000" w:themeColor="text1"/>
              </w:rPr>
              <w:t>Programação de Jogos Android</w:t>
            </w:r>
            <w:r>
              <w:rPr>
                <w:rFonts w:cs="Calibri"/>
                <w:color w:val="000000" w:themeColor="text1"/>
              </w:rPr>
              <w:t xml:space="preserve">. São Paulo: </w:t>
            </w:r>
            <w:proofErr w:type="spellStart"/>
            <w:r>
              <w:rPr>
                <w:rFonts w:cs="Calibri"/>
                <w:color w:val="000000" w:themeColor="text1"/>
              </w:rPr>
              <w:t>Novatec</w:t>
            </w:r>
            <w:proofErr w:type="spellEnd"/>
            <w:r>
              <w:rPr>
                <w:rFonts w:cs="Calibri"/>
                <w:color w:val="000000" w:themeColor="text1"/>
              </w:rPr>
              <w:t>, 2016.</w:t>
            </w:r>
          </w:p>
          <w:p w14:paraId="0F359F55" w14:textId="77777777" w:rsidR="008A58A1" w:rsidRDefault="008A58A1" w:rsidP="008A58A1">
            <w:pPr>
              <w:shd w:val="clear" w:color="auto" w:fill="FFFFFF"/>
              <w:spacing w:after="0" w:line="360" w:lineRule="auto"/>
              <w:jc w:val="both"/>
              <w:textAlignment w:val="baseline"/>
              <w:rPr>
                <w:rFonts w:cs="Calibri"/>
                <w:color w:val="000000" w:themeColor="text1"/>
                <w:lang w:val="en-US"/>
              </w:rPr>
            </w:pPr>
            <w:r w:rsidRPr="00D97575">
              <w:rPr>
                <w:rFonts w:cs="Calibri"/>
                <w:shd w:val="clear" w:color="auto" w:fill="FFFFFF"/>
              </w:rPr>
              <w:t>LUKOSEK, Greg</w:t>
            </w:r>
            <w:r w:rsidRPr="00D97575">
              <w:rPr>
                <w:rFonts w:cs="Calibri"/>
              </w:rPr>
              <w:t xml:space="preserve">. </w:t>
            </w:r>
            <w:r w:rsidRPr="00BC6417">
              <w:rPr>
                <w:rFonts w:cs="Calibri"/>
                <w:b/>
                <w:i/>
                <w:iCs/>
                <w:color w:val="000000" w:themeColor="text1"/>
                <w:lang w:val="en-US"/>
              </w:rPr>
              <w:t>Learning C# by Developing Games with Unity 5.x</w:t>
            </w:r>
            <w:r w:rsidRPr="00BA0F56">
              <w:rPr>
                <w:rFonts w:cs="Calibri"/>
                <w:color w:val="000000" w:themeColor="text1"/>
                <w:lang w:val="en-US"/>
              </w:rPr>
              <w:t xml:space="preserve">. 2. ed. </w:t>
            </w:r>
            <w:proofErr w:type="spellStart"/>
            <w:r w:rsidRPr="004A4C63">
              <w:rPr>
                <w:rFonts w:cs="Calibri"/>
                <w:lang w:val="en-US"/>
              </w:rPr>
              <w:t>ReinoUnido</w:t>
            </w:r>
            <w:proofErr w:type="spellEnd"/>
            <w:r w:rsidRPr="004A4C63">
              <w:rPr>
                <w:rFonts w:cs="Calibri"/>
                <w:lang w:val="en-US"/>
              </w:rPr>
              <w:t xml:space="preserve">: </w:t>
            </w:r>
            <w:proofErr w:type="spellStart"/>
            <w:r w:rsidRPr="00BA0F56">
              <w:rPr>
                <w:rFonts w:cs="Calibri"/>
                <w:color w:val="333333"/>
                <w:shd w:val="clear" w:color="auto" w:fill="FFFFFF"/>
                <w:lang w:val="en-US"/>
              </w:rPr>
              <w:t>Packt</w:t>
            </w:r>
            <w:proofErr w:type="spellEnd"/>
            <w:r w:rsidRPr="00BA0F56">
              <w:rPr>
                <w:rFonts w:cs="Calibri"/>
                <w:color w:val="333333"/>
                <w:shd w:val="clear" w:color="auto" w:fill="FFFFFF"/>
                <w:lang w:val="en-US"/>
              </w:rPr>
              <w:t xml:space="preserve"> Publishing</w:t>
            </w:r>
            <w:r w:rsidRPr="00BA0F56">
              <w:rPr>
                <w:rFonts w:cs="Calibri"/>
                <w:color w:val="000000" w:themeColor="text1"/>
                <w:lang w:val="en-US"/>
              </w:rPr>
              <w:t>, 2016.</w:t>
            </w:r>
          </w:p>
          <w:p w14:paraId="172E46C4" w14:textId="77777777" w:rsidR="008A58A1" w:rsidRPr="00F926A9" w:rsidRDefault="008A58A1" w:rsidP="008A58A1">
            <w:pPr>
              <w:shd w:val="clear" w:color="auto" w:fill="FFFFFF"/>
              <w:spacing w:after="0" w:line="360" w:lineRule="auto"/>
              <w:jc w:val="both"/>
              <w:textAlignment w:val="baseline"/>
              <w:rPr>
                <w:rFonts w:cs="Calibri"/>
                <w:b/>
              </w:rPr>
            </w:pPr>
            <w:r w:rsidRPr="00BA0F56">
              <w:rPr>
                <w:rFonts w:cs="Calibri"/>
                <w:shd w:val="clear" w:color="auto" w:fill="FFFFFF"/>
                <w:lang w:val="en-US"/>
              </w:rPr>
              <w:t xml:space="preserve">MISRA, </w:t>
            </w:r>
            <w:proofErr w:type="spellStart"/>
            <w:r w:rsidRPr="00BA0F56">
              <w:rPr>
                <w:rFonts w:cs="Calibri"/>
                <w:shd w:val="clear" w:color="auto" w:fill="FFFFFF"/>
                <w:lang w:val="en-US"/>
              </w:rPr>
              <w:t>Nitish</w:t>
            </w:r>
            <w:r w:rsidRPr="00BA0F56">
              <w:rPr>
                <w:rFonts w:cs="Calibri"/>
                <w:color w:val="111111"/>
                <w:shd w:val="clear" w:color="auto" w:fill="FFFFFF"/>
                <w:lang w:val="en-US"/>
              </w:rPr>
              <w:t>.</w:t>
            </w:r>
            <w:r w:rsidRPr="00BC6417">
              <w:rPr>
                <w:rFonts w:eastAsia="Times New Roman" w:cs="Calibri"/>
                <w:b/>
                <w:i/>
                <w:iCs/>
                <w:lang w:val="en-US" w:eastAsia="pt-BR"/>
              </w:rPr>
              <w:t>Learning</w:t>
            </w:r>
            <w:proofErr w:type="spellEnd"/>
            <w:r w:rsidRPr="00BC6417">
              <w:rPr>
                <w:rFonts w:eastAsia="Times New Roman" w:cs="Calibri"/>
                <w:b/>
                <w:i/>
                <w:iCs/>
                <w:lang w:val="en-US" w:eastAsia="pt-BR"/>
              </w:rPr>
              <w:t xml:space="preserve"> Unreal Engine Android game development</w:t>
            </w:r>
            <w:r w:rsidRPr="00BA0F56">
              <w:rPr>
                <w:rFonts w:eastAsia="Times New Roman" w:cs="Calibri"/>
                <w:lang w:val="en-US" w:eastAsia="pt-BR"/>
              </w:rPr>
              <w:t xml:space="preserve">. </w:t>
            </w:r>
            <w:proofErr w:type="spellStart"/>
            <w:r w:rsidRPr="004A4C63">
              <w:rPr>
                <w:rFonts w:cs="Calibri"/>
                <w:lang w:val="en-US"/>
              </w:rPr>
              <w:t>ReinoUnido</w:t>
            </w:r>
            <w:proofErr w:type="spellEnd"/>
            <w:r w:rsidRPr="004A4C63">
              <w:rPr>
                <w:rFonts w:cs="Calibri"/>
                <w:lang w:val="en-US"/>
              </w:rPr>
              <w:t xml:space="preserve">: </w:t>
            </w:r>
            <w:proofErr w:type="spellStart"/>
            <w:r w:rsidRPr="004A4C63">
              <w:rPr>
                <w:rFonts w:cs="Calibri"/>
                <w:color w:val="333333"/>
                <w:shd w:val="clear" w:color="auto" w:fill="FFFFFF"/>
              </w:rPr>
              <w:t>PacktPublishing</w:t>
            </w:r>
            <w:proofErr w:type="spellEnd"/>
            <w:r w:rsidRPr="004A4C63">
              <w:rPr>
                <w:rFonts w:cs="Calibri"/>
                <w:color w:val="000000" w:themeColor="text1"/>
              </w:rPr>
              <w:t>, 2015.</w:t>
            </w:r>
          </w:p>
        </w:tc>
      </w:tr>
      <w:tr w:rsidR="008A58A1" w:rsidRPr="004C497E" w14:paraId="354B158B" w14:textId="77777777" w:rsidTr="00B624F5">
        <w:tc>
          <w:tcPr>
            <w:tcW w:w="9637" w:type="dxa"/>
            <w:shd w:val="clear" w:color="auto" w:fill="auto"/>
          </w:tcPr>
          <w:p w14:paraId="4E273001" w14:textId="77777777" w:rsidR="008A58A1" w:rsidRPr="004A4C63" w:rsidRDefault="008A58A1" w:rsidP="008A58A1">
            <w:pPr>
              <w:shd w:val="clear" w:color="auto" w:fill="FFFFFF"/>
              <w:spacing w:after="0" w:line="360" w:lineRule="auto"/>
              <w:jc w:val="both"/>
              <w:textAlignment w:val="baseline"/>
              <w:rPr>
                <w:rFonts w:eastAsia="Times New Roman" w:cs="Calibri"/>
                <w:color w:val="000000"/>
                <w:lang w:eastAsia="pt-BR"/>
              </w:rPr>
            </w:pPr>
            <w:r w:rsidRPr="00F926A9">
              <w:rPr>
                <w:rFonts w:cs="Calibri"/>
                <w:b/>
              </w:rPr>
              <w:t>UC</w:t>
            </w:r>
            <w:r w:rsidR="009B2B93">
              <w:rPr>
                <w:rFonts w:cs="Calibri"/>
                <w:b/>
              </w:rPr>
              <w:t>10</w:t>
            </w:r>
            <w:r w:rsidRPr="00F926A9">
              <w:rPr>
                <w:rFonts w:cs="Calibri"/>
                <w:b/>
              </w:rPr>
              <w:t>:</w:t>
            </w:r>
            <w:r w:rsidRPr="004A4C63">
              <w:rPr>
                <w:rFonts w:eastAsia="Times New Roman" w:cs="Calibri"/>
                <w:color w:val="000000"/>
                <w:lang w:eastAsia="pt-BR"/>
              </w:rPr>
              <w:t>Programar Jogos Digitais Multiplayer</w:t>
            </w:r>
          </w:p>
          <w:p w14:paraId="506978E5" w14:textId="77777777" w:rsidR="008A58A1" w:rsidRPr="004A4C63" w:rsidRDefault="008A58A1" w:rsidP="008A58A1">
            <w:pPr>
              <w:spacing w:after="0" w:line="360" w:lineRule="auto"/>
              <w:jc w:val="both"/>
              <w:rPr>
                <w:rFonts w:cs="Calibri"/>
                <w:bCs/>
                <w:color w:val="000000" w:themeColor="text1"/>
              </w:rPr>
            </w:pPr>
            <w:r w:rsidRPr="00F926A9">
              <w:rPr>
                <w:rFonts w:cs="Calibri"/>
                <w:b/>
                <w:bCs/>
                <w:color w:val="000000" w:themeColor="text1"/>
              </w:rPr>
              <w:t>Carga Horária:</w:t>
            </w:r>
            <w:r w:rsidRPr="004A4C63">
              <w:rPr>
                <w:rFonts w:cs="Calibri"/>
                <w:bCs/>
                <w:color w:val="000000" w:themeColor="text1"/>
              </w:rPr>
              <w:t xml:space="preserve"> 108 horas</w:t>
            </w:r>
          </w:p>
          <w:p w14:paraId="794FBD8F" w14:textId="77777777" w:rsidR="008A58A1" w:rsidRPr="004A4C63" w:rsidRDefault="008A58A1" w:rsidP="008A58A1">
            <w:pPr>
              <w:spacing w:after="0" w:line="360" w:lineRule="auto"/>
              <w:rPr>
                <w:rFonts w:cs="Arial"/>
                <w:u w:val="single"/>
              </w:rPr>
            </w:pPr>
            <w:r w:rsidRPr="004A4C63">
              <w:rPr>
                <w:rFonts w:cs="Arial"/>
                <w:u w:val="single"/>
              </w:rPr>
              <w:t>Bibliografia Básica</w:t>
            </w:r>
          </w:p>
          <w:p w14:paraId="03280506" w14:textId="77777777" w:rsidR="008A58A1" w:rsidRPr="000F147D" w:rsidRDefault="008A58A1" w:rsidP="008A58A1">
            <w:pPr>
              <w:spacing w:after="0" w:line="360" w:lineRule="auto"/>
              <w:rPr>
                <w:rFonts w:cs="Calibri"/>
                <w:color w:val="000000" w:themeColor="text1"/>
              </w:rPr>
            </w:pPr>
            <w:r w:rsidRPr="00BA0F56">
              <w:rPr>
                <w:rFonts w:cs="Calibri"/>
                <w:color w:val="000000" w:themeColor="text1"/>
              </w:rPr>
              <w:t xml:space="preserve">STAGNER, Alan R. </w:t>
            </w:r>
            <w:proofErr w:type="spellStart"/>
            <w:r w:rsidRPr="00BC6417">
              <w:rPr>
                <w:rFonts w:cs="Calibri"/>
                <w:b/>
                <w:i/>
                <w:iCs/>
                <w:color w:val="000000" w:themeColor="text1"/>
              </w:rPr>
              <w:t>Unitymultiplayer</w:t>
            </w:r>
            <w:proofErr w:type="spellEnd"/>
            <w:r w:rsidRPr="00BC6417">
              <w:rPr>
                <w:rFonts w:cs="Calibri"/>
                <w:b/>
                <w:i/>
                <w:iCs/>
                <w:color w:val="000000" w:themeColor="text1"/>
              </w:rPr>
              <w:t xml:space="preserve"> games</w:t>
            </w:r>
            <w:r w:rsidRPr="00BA0F56">
              <w:rPr>
                <w:rFonts w:cs="Calibri"/>
                <w:color w:val="000000" w:themeColor="text1"/>
              </w:rPr>
              <w:t xml:space="preserve">. </w:t>
            </w:r>
            <w:r w:rsidRPr="00BA0F56">
              <w:rPr>
                <w:rFonts w:cs="Calibri"/>
              </w:rPr>
              <w:t xml:space="preserve">Reino Unido: </w:t>
            </w:r>
            <w:proofErr w:type="spellStart"/>
            <w:r w:rsidRPr="004A4C63">
              <w:rPr>
                <w:rFonts w:cs="Calibri"/>
                <w:color w:val="333333"/>
                <w:shd w:val="clear" w:color="auto" w:fill="FFFFFF"/>
              </w:rPr>
              <w:t>PacktPublishing</w:t>
            </w:r>
            <w:proofErr w:type="spellEnd"/>
            <w:r>
              <w:rPr>
                <w:rFonts w:cs="Calibri"/>
                <w:color w:val="000000" w:themeColor="text1"/>
              </w:rPr>
              <w:t>, 2013.</w:t>
            </w:r>
          </w:p>
          <w:p w14:paraId="31556436" w14:textId="77777777" w:rsidR="008A58A1" w:rsidRDefault="008A58A1" w:rsidP="008A58A1">
            <w:pPr>
              <w:spacing w:after="0" w:line="360" w:lineRule="auto"/>
            </w:pPr>
            <w:r w:rsidRPr="004A4C63">
              <w:t>PEIXOTO, Cesar da Silva</w:t>
            </w:r>
            <w:r w:rsidRPr="00A95768">
              <w:rPr>
                <w:b/>
              </w:rPr>
              <w:t xml:space="preserve">. Jogos de estratégia de guerra em tempo real multijogador e seu desenvolvimento no Motor </w:t>
            </w:r>
            <w:proofErr w:type="spellStart"/>
            <w:r w:rsidRPr="00A95768">
              <w:rPr>
                <w:b/>
              </w:rPr>
              <w:t>UnrealEngine</w:t>
            </w:r>
            <w:proofErr w:type="spellEnd"/>
            <w:r w:rsidRPr="00A95768">
              <w:rPr>
                <w:b/>
              </w:rPr>
              <w:t xml:space="preserve"> 4</w:t>
            </w:r>
            <w:r w:rsidRPr="004A4C63">
              <w:t>. 2019. 231 f. Dissertação (Mestrado em Desenvolvimento de Jogos Digitais) - Programa de Estudos Pós-Graduados em Desenvolvimento de Jogos Digitais, Pontifícia Universidade Católica</w:t>
            </w:r>
            <w:r>
              <w:t xml:space="preserve"> de São Paulo, São Paulo, 2019.</w:t>
            </w:r>
          </w:p>
          <w:p w14:paraId="33F24BD4" w14:textId="77777777" w:rsidR="008A58A1" w:rsidRPr="000F147D" w:rsidRDefault="008A58A1" w:rsidP="008A58A1">
            <w:pPr>
              <w:spacing w:after="0" w:line="360" w:lineRule="auto"/>
            </w:pPr>
          </w:p>
          <w:p w14:paraId="7153D72F" w14:textId="77777777" w:rsidR="008A58A1" w:rsidRPr="004A4C63" w:rsidRDefault="008A58A1" w:rsidP="008A58A1">
            <w:pPr>
              <w:shd w:val="clear" w:color="auto" w:fill="FFFFFF"/>
              <w:spacing w:after="0" w:line="360" w:lineRule="auto"/>
              <w:jc w:val="both"/>
              <w:textAlignment w:val="baseline"/>
              <w:rPr>
                <w:rFonts w:cs="Arial"/>
                <w:u w:val="single"/>
              </w:rPr>
            </w:pPr>
            <w:r w:rsidRPr="004A4C63">
              <w:rPr>
                <w:rFonts w:cs="Arial"/>
                <w:u w:val="single"/>
              </w:rPr>
              <w:t>Bibliografia Complementar</w:t>
            </w:r>
          </w:p>
          <w:p w14:paraId="387317BE" w14:textId="77777777" w:rsidR="008A58A1" w:rsidRPr="00BA0F56" w:rsidRDefault="008A58A1" w:rsidP="008A58A1">
            <w:pPr>
              <w:spacing w:after="0" w:line="360" w:lineRule="auto"/>
              <w:rPr>
                <w:rFonts w:cs="Calibri"/>
                <w:lang w:val="en-US"/>
              </w:rPr>
            </w:pPr>
            <w:r w:rsidRPr="00D97575">
              <w:rPr>
                <w:rFonts w:cs="Calibri"/>
              </w:rPr>
              <w:t xml:space="preserve">MADHAV, </w:t>
            </w:r>
            <w:proofErr w:type="spellStart"/>
            <w:r w:rsidRPr="00D97575">
              <w:rPr>
                <w:rFonts w:cs="Calibri"/>
              </w:rPr>
              <w:t>Sanjay</w:t>
            </w:r>
            <w:proofErr w:type="spellEnd"/>
            <w:r w:rsidRPr="00D97575">
              <w:rPr>
                <w:rFonts w:cs="Calibri"/>
              </w:rPr>
              <w:t xml:space="preserve">; GLAZER, Joshua. </w:t>
            </w:r>
            <w:r w:rsidRPr="00BC6417">
              <w:rPr>
                <w:rFonts w:cs="Calibri"/>
                <w:b/>
                <w:i/>
                <w:iCs/>
                <w:lang w:val="en-US"/>
              </w:rPr>
              <w:t>Multiplayer game programming</w:t>
            </w:r>
            <w:r w:rsidRPr="00BC6417">
              <w:rPr>
                <w:rFonts w:cs="Calibri"/>
                <w:i/>
                <w:iCs/>
                <w:lang w:val="en-US"/>
              </w:rPr>
              <w:t>: architecting networked games.</w:t>
            </w:r>
            <w:r w:rsidRPr="004A4C63">
              <w:rPr>
                <w:rFonts w:cs="Calibri"/>
                <w:lang w:val="en-US"/>
              </w:rPr>
              <w:t xml:space="preserve"> Boston: </w:t>
            </w:r>
            <w:r w:rsidRPr="00BA0F56">
              <w:rPr>
                <w:rFonts w:cs="Calibri"/>
                <w:lang w:val="en-US"/>
              </w:rPr>
              <w:t>Addison-Wesley, 2015.</w:t>
            </w:r>
          </w:p>
          <w:p w14:paraId="32629CA1" w14:textId="77777777" w:rsidR="008A58A1" w:rsidRPr="004A4C63" w:rsidRDefault="008A58A1" w:rsidP="008A58A1">
            <w:pPr>
              <w:spacing w:after="0" w:line="360" w:lineRule="auto"/>
              <w:rPr>
                <w:rFonts w:cs="Calibri"/>
              </w:rPr>
            </w:pPr>
            <w:r w:rsidRPr="00BA0F56">
              <w:rPr>
                <w:rFonts w:cs="Calibri"/>
                <w:lang w:val="en-US"/>
              </w:rPr>
              <w:t xml:space="preserve">FELICIA, Patrick. </w:t>
            </w:r>
            <w:r w:rsidRPr="00BC6417">
              <w:rPr>
                <w:rFonts w:cs="Calibri"/>
                <w:b/>
                <w:i/>
                <w:iCs/>
                <w:lang w:val="en-US"/>
              </w:rPr>
              <w:t>Unity From Zero to Proficiency (Advanced):</w:t>
            </w:r>
            <w:r w:rsidRPr="00BC6417">
              <w:rPr>
                <w:rFonts w:cs="Calibri"/>
                <w:i/>
                <w:iCs/>
                <w:lang w:val="en-US"/>
              </w:rPr>
              <w:t xml:space="preserve"> create multiplayer games and procedural levels, and boost game performances: a step-by-step guide</w:t>
            </w:r>
            <w:r w:rsidRPr="00BA0F56">
              <w:rPr>
                <w:rFonts w:cs="Calibri"/>
                <w:lang w:val="en-US"/>
              </w:rPr>
              <w:t xml:space="preserve">. </w:t>
            </w:r>
            <w:r w:rsidRPr="004A4C63">
              <w:rPr>
                <w:rFonts w:cs="Calibri"/>
              </w:rPr>
              <w:t xml:space="preserve">3. ed. </w:t>
            </w:r>
            <w:r>
              <w:rPr>
                <w:rFonts w:cs="Calibri"/>
              </w:rPr>
              <w:t xml:space="preserve">[S. l.]: Patrick </w:t>
            </w:r>
            <w:proofErr w:type="spellStart"/>
            <w:r>
              <w:rPr>
                <w:rFonts w:cs="Calibri"/>
              </w:rPr>
              <w:t>Felicia</w:t>
            </w:r>
            <w:proofErr w:type="spellEnd"/>
            <w:r>
              <w:rPr>
                <w:rFonts w:cs="Calibri"/>
              </w:rPr>
              <w:t>, 2019.</w:t>
            </w:r>
          </w:p>
          <w:p w14:paraId="0C1FA6B5" w14:textId="77777777" w:rsidR="008A58A1" w:rsidRPr="00F926A9" w:rsidRDefault="008A58A1" w:rsidP="008A58A1">
            <w:pPr>
              <w:shd w:val="clear" w:color="auto" w:fill="FFFFFF"/>
              <w:spacing w:after="0" w:line="360" w:lineRule="auto"/>
              <w:jc w:val="both"/>
              <w:textAlignment w:val="baseline"/>
              <w:rPr>
                <w:rFonts w:cs="Calibri"/>
                <w:b/>
              </w:rPr>
            </w:pPr>
            <w:r w:rsidRPr="004A4C63">
              <w:rPr>
                <w:rFonts w:cs="Calibri"/>
              </w:rPr>
              <w:lastRenderedPageBreak/>
              <w:t xml:space="preserve">UNITY. </w:t>
            </w:r>
            <w:r w:rsidRPr="004A4C63">
              <w:rPr>
                <w:rFonts w:cs="Calibri"/>
                <w:b/>
              </w:rPr>
              <w:t>Manual do usuário do Unity</w:t>
            </w:r>
            <w:r w:rsidRPr="004A4C63">
              <w:rPr>
                <w:rFonts w:cs="Calibri"/>
              </w:rPr>
              <w:t xml:space="preserve">. 2019. Disponível em: </w:t>
            </w:r>
            <w:hyperlink r:id="rId11" w:history="1">
              <w:r w:rsidRPr="003D1DF6">
                <w:rPr>
                  <w:rStyle w:val="Hyperlink"/>
                  <w:rFonts w:cs="Calibri"/>
                </w:rPr>
                <w:t>https://docs.unity3d.com/Manual/index.html</w:t>
              </w:r>
            </w:hyperlink>
            <w:r>
              <w:rPr>
                <w:rFonts w:cs="Calibri"/>
              </w:rPr>
              <w:t>.</w:t>
            </w:r>
          </w:p>
        </w:tc>
      </w:tr>
      <w:tr w:rsidR="008A58A1" w:rsidRPr="004C497E" w14:paraId="53D5BCDA" w14:textId="77777777" w:rsidTr="00B624F5">
        <w:tc>
          <w:tcPr>
            <w:tcW w:w="9637" w:type="dxa"/>
            <w:shd w:val="clear" w:color="auto" w:fill="auto"/>
          </w:tcPr>
          <w:p w14:paraId="1C863A48" w14:textId="77777777" w:rsidR="008A58A1" w:rsidRPr="004A4C63" w:rsidRDefault="008A58A1" w:rsidP="008A58A1">
            <w:pPr>
              <w:shd w:val="clear" w:color="auto" w:fill="FFFFFF"/>
              <w:spacing w:after="0" w:line="360" w:lineRule="auto"/>
              <w:jc w:val="both"/>
              <w:textAlignment w:val="baseline"/>
              <w:rPr>
                <w:rFonts w:eastAsia="Times New Roman" w:cs="Calibri"/>
                <w:color w:val="000000"/>
                <w:bdr w:val="none" w:sz="0" w:space="0" w:color="auto" w:frame="1"/>
                <w:lang w:eastAsia="pt-BR"/>
              </w:rPr>
            </w:pPr>
            <w:r w:rsidRPr="00F926A9">
              <w:rPr>
                <w:rFonts w:cs="Calibri"/>
                <w:b/>
              </w:rPr>
              <w:lastRenderedPageBreak/>
              <w:t>UC1</w:t>
            </w:r>
            <w:r w:rsidR="009B2B93">
              <w:rPr>
                <w:rFonts w:cs="Calibri"/>
                <w:b/>
              </w:rPr>
              <w:t>1</w:t>
            </w:r>
            <w:r w:rsidRPr="00F926A9">
              <w:rPr>
                <w:rFonts w:cs="Calibri"/>
                <w:b/>
              </w:rPr>
              <w:t>:</w:t>
            </w:r>
            <w:r w:rsidRPr="004A4C63">
              <w:rPr>
                <w:rFonts w:eastAsia="Times New Roman" w:cs="Calibri"/>
                <w:color w:val="000000"/>
                <w:lang w:eastAsia="pt-BR"/>
              </w:rPr>
              <w:t>Realizar publicação de jogos digitais</w:t>
            </w:r>
            <w:r w:rsidRPr="004A4C63">
              <w:rPr>
                <w:rFonts w:eastAsia="Times New Roman" w:cs="Calibri"/>
                <w:color w:val="000000"/>
                <w:bdr w:val="none" w:sz="0" w:space="0" w:color="auto" w:frame="1"/>
                <w:lang w:eastAsia="pt-BR"/>
              </w:rPr>
              <w:t> </w:t>
            </w:r>
          </w:p>
          <w:p w14:paraId="6476AC41" w14:textId="77777777" w:rsidR="008A58A1" w:rsidRPr="004A4C63" w:rsidRDefault="008A58A1" w:rsidP="008A58A1">
            <w:pPr>
              <w:spacing w:after="0" w:line="360" w:lineRule="auto"/>
              <w:jc w:val="both"/>
              <w:rPr>
                <w:rFonts w:cs="Calibri"/>
                <w:bCs/>
                <w:color w:val="000000" w:themeColor="text1"/>
              </w:rPr>
            </w:pPr>
            <w:r w:rsidRPr="00F926A9">
              <w:rPr>
                <w:rFonts w:cs="Calibri"/>
                <w:b/>
                <w:bCs/>
                <w:color w:val="000000" w:themeColor="text1"/>
              </w:rPr>
              <w:t>Carga Horária:</w:t>
            </w:r>
            <w:r w:rsidR="00EE5683">
              <w:rPr>
                <w:rFonts w:cs="Calibri"/>
                <w:bCs/>
                <w:color w:val="000000" w:themeColor="text1"/>
              </w:rPr>
              <w:t xml:space="preserve"> 48</w:t>
            </w:r>
            <w:r w:rsidRPr="004A4C63">
              <w:rPr>
                <w:rFonts w:cs="Calibri"/>
                <w:bCs/>
                <w:color w:val="000000" w:themeColor="text1"/>
              </w:rPr>
              <w:t xml:space="preserve"> horas</w:t>
            </w:r>
          </w:p>
          <w:p w14:paraId="37BB1A1F" w14:textId="77777777" w:rsidR="008A58A1" w:rsidRPr="004A4C63" w:rsidRDefault="008A58A1" w:rsidP="008A58A1">
            <w:pPr>
              <w:spacing w:after="0" w:line="360" w:lineRule="auto"/>
              <w:rPr>
                <w:rFonts w:cs="Arial"/>
                <w:u w:val="single"/>
              </w:rPr>
            </w:pPr>
            <w:r w:rsidRPr="004A4C63">
              <w:rPr>
                <w:rFonts w:cs="Arial"/>
                <w:u w:val="single"/>
              </w:rPr>
              <w:t>Bibliografia Básica</w:t>
            </w:r>
          </w:p>
          <w:p w14:paraId="1FE5EF4E" w14:textId="77777777" w:rsidR="008A58A1" w:rsidRPr="00D97575" w:rsidRDefault="008A58A1" w:rsidP="008A58A1">
            <w:pPr>
              <w:spacing w:after="0" w:line="360" w:lineRule="auto"/>
              <w:rPr>
                <w:rFonts w:cs="Calibri"/>
                <w:lang w:val="en-US"/>
              </w:rPr>
            </w:pPr>
            <w:r w:rsidRPr="00FC5459">
              <w:rPr>
                <w:rFonts w:cs="Calibri"/>
                <w:lang w:val="en-US"/>
              </w:rPr>
              <w:t xml:space="preserve">LINTAMI, Tommaso. </w:t>
            </w:r>
            <w:r w:rsidRPr="00BC6417">
              <w:rPr>
                <w:rFonts w:cs="Calibri"/>
                <w:b/>
                <w:i/>
                <w:iCs/>
                <w:lang w:val="en-US"/>
              </w:rPr>
              <w:t>Unity 2017 Game Development Essentials</w:t>
            </w:r>
            <w:r w:rsidRPr="00BC6417">
              <w:rPr>
                <w:rFonts w:cs="Calibri"/>
                <w:i/>
                <w:iCs/>
                <w:lang w:val="en-US"/>
              </w:rPr>
              <w:t>: build fully functional 2D and 3D games with realistic environments, sounds, physics, special effects, and more!</w:t>
            </w:r>
            <w:r w:rsidRPr="00A46699">
              <w:rPr>
                <w:rFonts w:cs="Calibri"/>
                <w:lang w:val="en-US"/>
              </w:rPr>
              <w:t>.</w:t>
            </w:r>
            <w:proofErr w:type="spellStart"/>
            <w:r w:rsidRPr="00D97575">
              <w:rPr>
                <w:rFonts w:cs="Calibri"/>
                <w:lang w:val="en-US"/>
              </w:rPr>
              <w:t>ReinoUnido</w:t>
            </w:r>
            <w:proofErr w:type="spellEnd"/>
            <w:r w:rsidRPr="00D97575">
              <w:rPr>
                <w:rFonts w:cs="Calibri"/>
                <w:lang w:val="en-US"/>
              </w:rPr>
              <w:t xml:space="preserve">: </w:t>
            </w:r>
            <w:proofErr w:type="spellStart"/>
            <w:r w:rsidRPr="00D97575">
              <w:rPr>
                <w:rFonts w:cs="Calibri"/>
                <w:lang w:val="en-US"/>
              </w:rPr>
              <w:t>Packt</w:t>
            </w:r>
            <w:proofErr w:type="spellEnd"/>
            <w:r w:rsidRPr="00D97575">
              <w:rPr>
                <w:rFonts w:cs="Calibri"/>
                <w:lang w:val="en-US"/>
              </w:rPr>
              <w:t xml:space="preserve"> Publishing, 2017.   </w:t>
            </w:r>
          </w:p>
          <w:p w14:paraId="531A4738" w14:textId="77777777" w:rsidR="008A58A1" w:rsidRPr="00BA0F56" w:rsidRDefault="008A58A1" w:rsidP="008A58A1">
            <w:pPr>
              <w:spacing w:after="0" w:line="360" w:lineRule="auto"/>
              <w:rPr>
                <w:rFonts w:cs="Calibri"/>
                <w:lang w:val="en-US"/>
              </w:rPr>
            </w:pPr>
            <w:r w:rsidRPr="004A4C63">
              <w:rPr>
                <w:rFonts w:cs="Calibri"/>
              </w:rPr>
              <w:t xml:space="preserve">CHANDLER, Heather M. </w:t>
            </w:r>
            <w:r w:rsidRPr="004A4C63">
              <w:rPr>
                <w:rFonts w:cs="Calibri"/>
                <w:b/>
              </w:rPr>
              <w:t>Manual de produção de jogos digitais</w:t>
            </w:r>
            <w:r w:rsidRPr="004A4C63">
              <w:rPr>
                <w:rFonts w:cs="Calibri"/>
              </w:rPr>
              <w:t xml:space="preserve">. </w:t>
            </w:r>
            <w:r w:rsidRPr="00BA0F56">
              <w:rPr>
                <w:rFonts w:cs="Calibri"/>
                <w:lang w:val="en-US"/>
              </w:rPr>
              <w:t>2. ed.  Porto Alegre: Bookman, 2012.</w:t>
            </w:r>
          </w:p>
          <w:p w14:paraId="322B1EEA" w14:textId="77777777" w:rsidR="008A58A1" w:rsidRDefault="008A58A1" w:rsidP="008A58A1">
            <w:pPr>
              <w:spacing w:after="0" w:line="360" w:lineRule="auto"/>
              <w:rPr>
                <w:rFonts w:cs="Calibri"/>
                <w:color w:val="000000"/>
                <w:shd w:val="clear" w:color="auto" w:fill="FFFFFF"/>
                <w:lang w:val="en-US"/>
              </w:rPr>
            </w:pPr>
            <w:r w:rsidRPr="00BA0F56">
              <w:rPr>
                <w:rFonts w:cs="Calibri"/>
                <w:color w:val="000000"/>
                <w:shd w:val="clear" w:color="auto" w:fill="FFFFFF"/>
                <w:lang w:val="en-US"/>
              </w:rPr>
              <w:t>RABIN, Steve.</w:t>
            </w:r>
            <w:r w:rsidRPr="00BA0F56">
              <w:rPr>
                <w:rFonts w:cs="Calibri"/>
                <w:b/>
                <w:bCs/>
                <w:color w:val="000000"/>
                <w:bdr w:val="none" w:sz="0" w:space="0" w:color="auto" w:frame="1"/>
                <w:shd w:val="clear" w:color="auto" w:fill="FFFFFF"/>
                <w:lang w:val="en-US"/>
              </w:rPr>
              <w:t> </w:t>
            </w:r>
            <w:r w:rsidRPr="004A4C63">
              <w:rPr>
                <w:rFonts w:cs="Calibri"/>
                <w:b/>
                <w:bCs/>
                <w:color w:val="000000"/>
                <w:bdr w:val="none" w:sz="0" w:space="0" w:color="auto" w:frame="1"/>
                <w:shd w:val="clear" w:color="auto" w:fill="FFFFFF"/>
              </w:rPr>
              <w:t>Introdução ao desenvolvimento de games, v.4:</w:t>
            </w:r>
            <w:r w:rsidRPr="004A4C63">
              <w:rPr>
                <w:rFonts w:cs="Calibri"/>
                <w:color w:val="000000"/>
                <w:shd w:val="clear" w:color="auto" w:fill="FFFFFF"/>
              </w:rPr>
              <w:t xml:space="preserve"> a indústria de jogos: produção, marketing, comercialização e direitos autorais. </w:t>
            </w:r>
            <w:r w:rsidRPr="00BA0F56">
              <w:rPr>
                <w:rFonts w:cs="Calibri"/>
                <w:color w:val="000000"/>
                <w:shd w:val="clear" w:color="auto" w:fill="FFFFFF"/>
                <w:lang w:val="en-US"/>
              </w:rPr>
              <w:t>São Paulo: Cengage Learning, 2012.</w:t>
            </w:r>
          </w:p>
          <w:p w14:paraId="3B4DBC3E" w14:textId="77777777" w:rsidR="008A58A1" w:rsidRPr="00D97575" w:rsidRDefault="008A58A1" w:rsidP="008A58A1">
            <w:pPr>
              <w:shd w:val="clear" w:color="auto" w:fill="FFFFFF"/>
              <w:spacing w:after="0" w:line="360" w:lineRule="auto"/>
              <w:jc w:val="both"/>
              <w:textAlignment w:val="baseline"/>
              <w:rPr>
                <w:rFonts w:cs="Calibri"/>
                <w:b/>
                <w:lang w:val="en-US"/>
              </w:rPr>
            </w:pPr>
          </w:p>
          <w:p w14:paraId="303B6A12" w14:textId="77777777" w:rsidR="008A58A1" w:rsidRPr="00BA0F56" w:rsidRDefault="008A58A1" w:rsidP="008A58A1">
            <w:pPr>
              <w:shd w:val="clear" w:color="auto" w:fill="FFFFFF"/>
              <w:spacing w:after="0" w:line="360" w:lineRule="auto"/>
              <w:jc w:val="both"/>
              <w:textAlignment w:val="baseline"/>
              <w:rPr>
                <w:rFonts w:cs="Arial"/>
                <w:u w:val="single"/>
                <w:lang w:val="en-US"/>
              </w:rPr>
            </w:pPr>
            <w:proofErr w:type="spellStart"/>
            <w:r w:rsidRPr="00BA0F56">
              <w:rPr>
                <w:rFonts w:cs="Arial"/>
                <w:u w:val="single"/>
                <w:lang w:val="en-US"/>
              </w:rPr>
              <w:t>Bibliografia</w:t>
            </w:r>
            <w:proofErr w:type="spellEnd"/>
            <w:r w:rsidR="009679E0">
              <w:rPr>
                <w:rFonts w:cs="Arial"/>
                <w:u w:val="single"/>
                <w:lang w:val="en-US"/>
              </w:rPr>
              <w:t xml:space="preserve"> </w:t>
            </w:r>
            <w:proofErr w:type="spellStart"/>
            <w:r w:rsidRPr="00BA0F56">
              <w:rPr>
                <w:rFonts w:cs="Arial"/>
                <w:u w:val="single"/>
                <w:lang w:val="en-US"/>
              </w:rPr>
              <w:t>Complementar</w:t>
            </w:r>
            <w:proofErr w:type="spellEnd"/>
          </w:p>
          <w:p w14:paraId="7260FC51" w14:textId="77777777" w:rsidR="008A58A1" w:rsidRPr="00D330B7" w:rsidRDefault="008A58A1" w:rsidP="008A58A1">
            <w:pPr>
              <w:spacing w:after="0" w:line="360" w:lineRule="auto"/>
              <w:rPr>
                <w:rFonts w:cs="Calibri"/>
                <w:color w:val="333333"/>
                <w:shd w:val="clear" w:color="auto" w:fill="FFFFFF"/>
                <w:lang w:val="en-US"/>
              </w:rPr>
            </w:pPr>
            <w:r w:rsidRPr="00BA0F56">
              <w:rPr>
                <w:rFonts w:cs="Calibri"/>
                <w:shd w:val="clear" w:color="auto" w:fill="FFFFFF"/>
                <w:lang w:val="en-US"/>
              </w:rPr>
              <w:t xml:space="preserve">FELICIA, </w:t>
            </w:r>
            <w:proofErr w:type="spellStart"/>
            <w:r w:rsidRPr="00BA0F56">
              <w:rPr>
                <w:rFonts w:cs="Calibri"/>
                <w:shd w:val="clear" w:color="auto" w:fill="FFFFFF"/>
                <w:lang w:val="en-US"/>
              </w:rPr>
              <w:t>Patrick.</w:t>
            </w:r>
            <w:r w:rsidRPr="00BC6417">
              <w:rPr>
                <w:rFonts w:cs="Calibri"/>
                <w:b/>
                <w:i/>
                <w:iCs/>
                <w:color w:val="000000" w:themeColor="text1"/>
                <w:lang w:val="en-US"/>
              </w:rPr>
              <w:t>A</w:t>
            </w:r>
            <w:proofErr w:type="spellEnd"/>
            <w:r w:rsidRPr="00BC6417">
              <w:rPr>
                <w:rFonts w:cs="Calibri"/>
                <w:b/>
                <w:i/>
                <w:iCs/>
                <w:color w:val="000000" w:themeColor="text1"/>
                <w:lang w:val="en-US"/>
              </w:rPr>
              <w:t xml:space="preserve"> beginner's guide to web and mobile games with Unity</w:t>
            </w:r>
            <w:r w:rsidRPr="00BC6417">
              <w:rPr>
                <w:rFonts w:cs="Calibri"/>
                <w:i/>
                <w:iCs/>
                <w:color w:val="000000" w:themeColor="text1"/>
                <w:lang w:val="en-US"/>
              </w:rPr>
              <w:t xml:space="preserve">: create and publish simple web and mobile </w:t>
            </w:r>
            <w:proofErr w:type="spellStart"/>
            <w:r w:rsidRPr="00BC6417">
              <w:rPr>
                <w:rFonts w:cs="Calibri"/>
                <w:i/>
                <w:iCs/>
                <w:color w:val="000000" w:themeColor="text1"/>
                <w:lang w:val="en-US"/>
              </w:rPr>
              <w:t>games.</w:t>
            </w:r>
            <w:r w:rsidRPr="00D330B7">
              <w:rPr>
                <w:rFonts w:cs="Calibri"/>
                <w:color w:val="000000" w:themeColor="text1"/>
                <w:lang w:val="en-US"/>
              </w:rPr>
              <w:t>California</w:t>
            </w:r>
            <w:proofErr w:type="spellEnd"/>
            <w:r w:rsidRPr="00D330B7">
              <w:rPr>
                <w:rFonts w:cs="Calibri"/>
                <w:color w:val="000000" w:themeColor="text1"/>
                <w:lang w:val="en-US"/>
              </w:rPr>
              <w:t xml:space="preserve">: </w:t>
            </w:r>
            <w:r w:rsidRPr="00BC6417">
              <w:rPr>
                <w:rFonts w:cs="Calibri"/>
                <w:i/>
                <w:iCs/>
                <w:color w:val="333333"/>
                <w:shd w:val="clear" w:color="auto" w:fill="FFFFFF"/>
                <w:lang w:val="en-US"/>
              </w:rPr>
              <w:t>CreateSpace Independent Publishing Platform</w:t>
            </w:r>
            <w:r w:rsidRPr="00D330B7">
              <w:rPr>
                <w:rFonts w:cs="Calibri"/>
                <w:color w:val="333333"/>
                <w:shd w:val="clear" w:color="auto" w:fill="FFFFFF"/>
                <w:lang w:val="en-US"/>
              </w:rPr>
              <w:t>, 2017.</w:t>
            </w:r>
          </w:p>
          <w:p w14:paraId="0DBCB015" w14:textId="77777777" w:rsidR="008A58A1" w:rsidRPr="00BA0F56" w:rsidRDefault="008A58A1" w:rsidP="008A58A1">
            <w:pPr>
              <w:spacing w:after="0" w:line="360" w:lineRule="auto"/>
              <w:rPr>
                <w:rFonts w:cs="Calibri"/>
                <w:bCs/>
                <w:lang w:val="en-US"/>
              </w:rPr>
            </w:pPr>
            <w:r w:rsidRPr="004A4C63">
              <w:rPr>
                <w:rFonts w:cs="Calibri"/>
                <w:bCs/>
                <w:lang w:val="en-US"/>
              </w:rPr>
              <w:t xml:space="preserve">MATHUR, Raghav; DOAN, Daniel; HAYNER, Raquel.  </w:t>
            </w:r>
            <w:r w:rsidRPr="00BC6417">
              <w:rPr>
                <w:rFonts w:cs="Calibri"/>
                <w:b/>
                <w:bCs/>
                <w:i/>
                <w:iCs/>
                <w:lang w:val="en-US"/>
              </w:rPr>
              <w:t>Indie Game Marketing Secrets</w:t>
            </w:r>
            <w:r w:rsidRPr="00BC6417">
              <w:rPr>
                <w:rFonts w:cs="Calibri"/>
                <w:bCs/>
                <w:i/>
                <w:iCs/>
                <w:lang w:val="en-US"/>
              </w:rPr>
              <w:t>: how to get noticed, sell more copies, and grow your fanbase</w:t>
            </w:r>
            <w:r w:rsidRPr="004A4C63">
              <w:rPr>
                <w:rFonts w:cs="Calibri"/>
                <w:bCs/>
                <w:lang w:val="en-US"/>
              </w:rPr>
              <w:t xml:space="preserve">. [S. l.]: </w:t>
            </w:r>
            <w:r w:rsidRPr="00BA0F56">
              <w:rPr>
                <w:rFonts w:cs="Calibri"/>
                <w:bCs/>
                <w:lang w:val="en-US"/>
              </w:rPr>
              <w:t>Black Shell Media, 2017.</w:t>
            </w:r>
          </w:p>
          <w:p w14:paraId="1ABBC476" w14:textId="77777777" w:rsidR="008A58A1" w:rsidRPr="004A4C63" w:rsidRDefault="008A58A1" w:rsidP="008A58A1">
            <w:pPr>
              <w:spacing w:after="0" w:line="360" w:lineRule="auto"/>
              <w:rPr>
                <w:rFonts w:cs="Calibri"/>
              </w:rPr>
            </w:pPr>
            <w:r w:rsidRPr="00BA0F56">
              <w:rPr>
                <w:rFonts w:cs="Calibri"/>
                <w:lang w:val="en-US"/>
              </w:rPr>
              <w:t xml:space="preserve">FUTTER, Michael. </w:t>
            </w:r>
            <w:r w:rsidRPr="00BC6417">
              <w:rPr>
                <w:rFonts w:cs="Calibri"/>
                <w:b/>
                <w:i/>
                <w:iCs/>
                <w:lang w:val="en-US"/>
              </w:rPr>
              <w:t xml:space="preserve">The </w:t>
            </w:r>
            <w:proofErr w:type="spellStart"/>
            <w:r w:rsidRPr="00BC6417">
              <w:rPr>
                <w:rFonts w:cs="Calibri"/>
                <w:b/>
                <w:i/>
                <w:iCs/>
                <w:lang w:val="en-US"/>
              </w:rPr>
              <w:t>gamedev</w:t>
            </w:r>
            <w:proofErr w:type="spellEnd"/>
            <w:r w:rsidRPr="00BC6417">
              <w:rPr>
                <w:rFonts w:cs="Calibri"/>
                <w:b/>
                <w:i/>
                <w:iCs/>
                <w:lang w:val="en-US"/>
              </w:rPr>
              <w:t xml:space="preserve"> business handbook</w:t>
            </w:r>
            <w:r w:rsidRPr="00BC6417">
              <w:rPr>
                <w:rFonts w:cs="Calibri"/>
                <w:i/>
                <w:iCs/>
                <w:lang w:val="en-US"/>
              </w:rPr>
              <w:t>: How to build the business you'll build games with</w:t>
            </w:r>
            <w:r w:rsidRPr="00BA0F56">
              <w:rPr>
                <w:rFonts w:cs="Calibri"/>
                <w:lang w:val="en-US"/>
              </w:rPr>
              <w:t xml:space="preserve">. </w:t>
            </w:r>
            <w:r>
              <w:rPr>
                <w:rFonts w:cs="Calibri"/>
              </w:rPr>
              <w:t xml:space="preserve">[S. l.]: </w:t>
            </w:r>
            <w:proofErr w:type="spellStart"/>
            <w:r>
              <w:rPr>
                <w:rFonts w:cs="Calibri"/>
              </w:rPr>
              <w:t>Bithell</w:t>
            </w:r>
            <w:proofErr w:type="spellEnd"/>
            <w:r>
              <w:rPr>
                <w:rFonts w:cs="Calibri"/>
              </w:rPr>
              <w:t xml:space="preserve"> Games, 2017.</w:t>
            </w:r>
          </w:p>
          <w:p w14:paraId="306CAA80" w14:textId="77777777" w:rsidR="008A58A1" w:rsidRPr="00F926A9" w:rsidRDefault="008A58A1" w:rsidP="008A58A1">
            <w:pPr>
              <w:shd w:val="clear" w:color="auto" w:fill="FFFFFF"/>
              <w:spacing w:after="0" w:line="360" w:lineRule="auto"/>
              <w:jc w:val="both"/>
              <w:textAlignment w:val="baseline"/>
              <w:rPr>
                <w:rFonts w:cs="Calibri"/>
                <w:b/>
              </w:rPr>
            </w:pPr>
            <w:r w:rsidRPr="004A4C63">
              <w:rPr>
                <w:rFonts w:cs="Calibri"/>
                <w:bCs/>
              </w:rPr>
              <w:t xml:space="preserve">DEVELOPERS. </w:t>
            </w:r>
            <w:r w:rsidRPr="004A4C63">
              <w:rPr>
                <w:rFonts w:cs="Calibri"/>
                <w:b/>
                <w:bCs/>
              </w:rPr>
              <w:t>Publicar seu App</w:t>
            </w:r>
            <w:r w:rsidRPr="004A4C63">
              <w:rPr>
                <w:rFonts w:cs="Calibri"/>
                <w:bCs/>
              </w:rPr>
              <w:t>. Disponível em: https://developer.andr</w:t>
            </w:r>
            <w:r>
              <w:rPr>
                <w:rFonts w:cs="Calibri"/>
                <w:bCs/>
              </w:rPr>
              <w:t>oid.com/studio/publish?hl=pt-br.</w:t>
            </w:r>
          </w:p>
        </w:tc>
      </w:tr>
    </w:tbl>
    <w:p w14:paraId="49BAD48E" w14:textId="1A57040A" w:rsidR="00A24231" w:rsidRDefault="00A24231" w:rsidP="004A4C63">
      <w:pPr>
        <w:spacing w:after="0" w:line="360" w:lineRule="auto"/>
        <w:rPr>
          <w:strike/>
        </w:rPr>
      </w:pPr>
    </w:p>
    <w:tbl>
      <w:tblPr>
        <w:tblW w:w="0" w:type="auto"/>
        <w:tblInd w:w="108"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567"/>
        <w:gridCol w:w="376"/>
        <w:gridCol w:w="8155"/>
      </w:tblGrid>
      <w:tr w:rsidR="00571271" w:rsidRPr="00167DD1" w14:paraId="5B5C653D" w14:textId="77777777" w:rsidTr="00470261">
        <w:trPr>
          <w:trHeight w:val="397"/>
        </w:trPr>
        <w:tc>
          <w:tcPr>
            <w:tcW w:w="567" w:type="dxa"/>
            <w:tcBorders>
              <w:top w:val="nil"/>
              <w:left w:val="nil"/>
              <w:bottom w:val="nil"/>
            </w:tcBorders>
            <w:shd w:val="clear" w:color="auto" w:fill="808080"/>
            <w:vAlign w:val="center"/>
          </w:tcPr>
          <w:p w14:paraId="7F9258BB" w14:textId="77777777" w:rsidR="00571271" w:rsidRPr="00167DD1" w:rsidRDefault="00571271" w:rsidP="00470261">
            <w:pPr>
              <w:spacing w:after="0" w:line="360" w:lineRule="auto"/>
              <w:rPr>
                <w:rFonts w:cstheme="minorHAnsi"/>
                <w:b/>
                <w:bCs/>
                <w:color w:val="FFFFFF"/>
                <w:sz w:val="24"/>
              </w:rPr>
            </w:pPr>
            <w:r w:rsidRPr="00167DD1">
              <w:rPr>
                <w:rFonts w:cstheme="minorHAnsi"/>
                <w:b/>
                <w:bCs/>
                <w:color w:val="FFFFFF"/>
                <w:sz w:val="24"/>
              </w:rPr>
              <w:t>13.</w:t>
            </w:r>
          </w:p>
        </w:tc>
        <w:tc>
          <w:tcPr>
            <w:tcW w:w="376" w:type="dxa"/>
            <w:tcBorders>
              <w:top w:val="nil"/>
              <w:bottom w:val="nil"/>
            </w:tcBorders>
            <w:shd w:val="clear" w:color="auto" w:fill="FFFFFF"/>
          </w:tcPr>
          <w:p w14:paraId="2C62F49F" w14:textId="77777777" w:rsidR="00571271" w:rsidRPr="00167DD1" w:rsidRDefault="00571271" w:rsidP="00470261">
            <w:pPr>
              <w:spacing w:after="0" w:line="360" w:lineRule="auto"/>
              <w:rPr>
                <w:rFonts w:cstheme="minorHAnsi"/>
                <w:b/>
                <w:bCs/>
                <w:color w:val="FFFFFF"/>
                <w:sz w:val="24"/>
              </w:rPr>
            </w:pPr>
          </w:p>
        </w:tc>
        <w:tc>
          <w:tcPr>
            <w:tcW w:w="8155" w:type="dxa"/>
            <w:tcBorders>
              <w:top w:val="nil"/>
              <w:bottom w:val="nil"/>
              <w:right w:val="nil"/>
            </w:tcBorders>
            <w:shd w:val="clear" w:color="auto" w:fill="808080"/>
            <w:vAlign w:val="center"/>
          </w:tcPr>
          <w:p w14:paraId="6B4F46CF" w14:textId="77777777" w:rsidR="00571271" w:rsidRPr="00167DD1" w:rsidRDefault="00571271" w:rsidP="00470261">
            <w:pPr>
              <w:spacing w:after="0" w:line="360" w:lineRule="auto"/>
              <w:rPr>
                <w:rFonts w:cstheme="minorHAnsi"/>
                <w:b/>
                <w:bCs/>
                <w:color w:val="FFFFFF"/>
                <w:sz w:val="24"/>
              </w:rPr>
            </w:pPr>
            <w:r>
              <w:rPr>
                <w:rFonts w:cstheme="minorHAnsi"/>
                <w:b/>
                <w:bCs/>
                <w:color w:val="FFFFFF"/>
                <w:sz w:val="24"/>
              </w:rPr>
              <w:t>Prazo de Integralização</w:t>
            </w:r>
          </w:p>
        </w:tc>
      </w:tr>
    </w:tbl>
    <w:p w14:paraId="02A4C0B0" w14:textId="77777777" w:rsidR="00571271" w:rsidRPr="009F7ADD" w:rsidRDefault="00571271" w:rsidP="00571271">
      <w:pPr>
        <w:spacing w:after="0" w:line="360" w:lineRule="auto"/>
        <w:rPr>
          <w:rFonts w:cstheme="minorHAnsi"/>
        </w:rPr>
      </w:pPr>
    </w:p>
    <w:p w14:paraId="0580C628" w14:textId="77777777" w:rsidR="00571271" w:rsidRPr="009F7ADD" w:rsidRDefault="00571271" w:rsidP="00571271">
      <w:pPr>
        <w:pStyle w:val="Bulletbsico1"/>
        <w:numPr>
          <w:ilvl w:val="0"/>
          <w:numId w:val="0"/>
        </w:numPr>
        <w:spacing w:before="0" w:line="360" w:lineRule="auto"/>
        <w:ind w:left="360"/>
        <w:rPr>
          <w:rFonts w:asciiTheme="minorHAnsi" w:hAnsiTheme="minorHAnsi" w:cstheme="minorHAnsi"/>
          <w:sz w:val="22"/>
          <w:szCs w:val="22"/>
        </w:rPr>
      </w:pPr>
      <w:r>
        <w:rPr>
          <w:rFonts w:asciiTheme="minorHAnsi" w:hAnsiTheme="minorHAnsi" w:cstheme="minorHAnsi"/>
          <w:sz w:val="22"/>
          <w:szCs w:val="22"/>
        </w:rPr>
        <w:t>O prazo máximo de integralização para conclusão de todas as unidades curriculares não poderá exceder o dobro do tempo necessário para cumprimento da carga horária total do curso.</w:t>
      </w:r>
    </w:p>
    <w:p w14:paraId="3FA0315B" w14:textId="77777777" w:rsidR="00571271" w:rsidRPr="00E40A63" w:rsidRDefault="00571271" w:rsidP="004A4C63">
      <w:pPr>
        <w:spacing w:after="0" w:line="360" w:lineRule="auto"/>
        <w:rPr>
          <w:strike/>
        </w:rPr>
      </w:pPr>
    </w:p>
    <w:tbl>
      <w:tblPr>
        <w:tblStyle w:val="ListaClara-nfase1"/>
        <w:tblW w:w="0" w:type="auto"/>
        <w:tblLook w:val="04A0" w:firstRow="1" w:lastRow="0" w:firstColumn="1" w:lastColumn="0" w:noHBand="0" w:noVBand="1"/>
      </w:tblPr>
      <w:tblGrid>
        <w:gridCol w:w="524"/>
        <w:gridCol w:w="281"/>
        <w:gridCol w:w="8694"/>
      </w:tblGrid>
      <w:tr w:rsidR="002275EE" w:rsidRPr="003F5169" w14:paraId="311B2064" w14:textId="77777777" w:rsidTr="0018695A">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524" w:type="dxa"/>
            <w:tcBorders>
              <w:top w:val="nil"/>
              <w:left w:val="nil"/>
              <w:bottom w:val="nil"/>
            </w:tcBorders>
            <w:shd w:val="clear" w:color="auto" w:fill="808080" w:themeFill="background1" w:themeFillShade="80"/>
            <w:vAlign w:val="center"/>
          </w:tcPr>
          <w:p w14:paraId="1F7931DE" w14:textId="696E8D54" w:rsidR="002275EE" w:rsidRPr="003F5169" w:rsidRDefault="002275EE" w:rsidP="004A4C63">
            <w:pPr>
              <w:spacing w:line="360" w:lineRule="auto"/>
              <w:rPr>
                <w:rFonts w:cs="Arial"/>
                <w:sz w:val="24"/>
                <w:szCs w:val="24"/>
              </w:rPr>
            </w:pPr>
            <w:r w:rsidRPr="003F5169">
              <w:rPr>
                <w:rFonts w:cs="Arial"/>
                <w:sz w:val="24"/>
                <w:szCs w:val="24"/>
              </w:rPr>
              <w:t>1</w:t>
            </w:r>
            <w:r w:rsidR="00571271">
              <w:rPr>
                <w:rFonts w:cs="Arial"/>
                <w:sz w:val="24"/>
                <w:szCs w:val="24"/>
              </w:rPr>
              <w:t>4</w:t>
            </w:r>
            <w:r w:rsidRPr="003F5169">
              <w:rPr>
                <w:rFonts w:cs="Arial"/>
                <w:sz w:val="24"/>
                <w:szCs w:val="24"/>
              </w:rPr>
              <w:t>.</w:t>
            </w:r>
          </w:p>
        </w:tc>
        <w:tc>
          <w:tcPr>
            <w:tcW w:w="281" w:type="dxa"/>
            <w:tcBorders>
              <w:top w:val="nil"/>
              <w:bottom w:val="nil"/>
            </w:tcBorders>
            <w:shd w:val="clear" w:color="auto" w:fill="FFFFFF" w:themeFill="background1"/>
          </w:tcPr>
          <w:p w14:paraId="077AC2CE" w14:textId="77777777" w:rsidR="002275EE" w:rsidRPr="003F5169" w:rsidRDefault="002275EE" w:rsidP="004A4C63">
            <w:pPr>
              <w:spacing w:line="360" w:lineRule="auto"/>
              <w:cnfStyle w:val="100000000000" w:firstRow="1" w:lastRow="0" w:firstColumn="0" w:lastColumn="0" w:oddVBand="0" w:evenVBand="0" w:oddHBand="0" w:evenHBand="0" w:firstRowFirstColumn="0" w:firstRowLastColumn="0" w:lastRowFirstColumn="0" w:lastRowLastColumn="0"/>
              <w:rPr>
                <w:rFonts w:cs="Arial"/>
                <w:sz w:val="24"/>
                <w:szCs w:val="24"/>
              </w:rPr>
            </w:pPr>
          </w:p>
        </w:tc>
        <w:tc>
          <w:tcPr>
            <w:tcW w:w="8694" w:type="dxa"/>
            <w:tcBorders>
              <w:top w:val="nil"/>
              <w:bottom w:val="nil"/>
              <w:right w:val="nil"/>
            </w:tcBorders>
            <w:shd w:val="clear" w:color="auto" w:fill="808080" w:themeFill="background1" w:themeFillShade="80"/>
            <w:vAlign w:val="center"/>
          </w:tcPr>
          <w:p w14:paraId="0B90124F" w14:textId="77777777" w:rsidR="002275EE" w:rsidRPr="003F5169" w:rsidRDefault="002275EE" w:rsidP="004A4C63">
            <w:pPr>
              <w:spacing w:line="360" w:lineRule="auto"/>
              <w:cnfStyle w:val="100000000000" w:firstRow="1" w:lastRow="0" w:firstColumn="0" w:lastColumn="0" w:oddVBand="0" w:evenVBand="0" w:oddHBand="0" w:evenHBand="0" w:firstRowFirstColumn="0" w:firstRowLastColumn="0" w:lastRowFirstColumn="0" w:lastRowLastColumn="0"/>
              <w:rPr>
                <w:rFonts w:cs="Arial"/>
                <w:b w:val="0"/>
                <w:sz w:val="24"/>
                <w:szCs w:val="24"/>
              </w:rPr>
            </w:pPr>
            <w:r w:rsidRPr="003F5169">
              <w:rPr>
                <w:rFonts w:cs="Arial"/>
                <w:sz w:val="24"/>
                <w:szCs w:val="24"/>
              </w:rPr>
              <w:t>Certificação</w:t>
            </w:r>
          </w:p>
        </w:tc>
      </w:tr>
    </w:tbl>
    <w:p w14:paraId="78B65EF0" w14:textId="77777777" w:rsidR="009B2B93" w:rsidRDefault="009B2B93" w:rsidP="00C832E8">
      <w:pPr>
        <w:pStyle w:val="Bulletbsico1"/>
        <w:numPr>
          <w:ilvl w:val="0"/>
          <w:numId w:val="0"/>
        </w:numPr>
        <w:spacing w:before="0" w:line="360" w:lineRule="auto"/>
        <w:rPr>
          <w:rFonts w:asciiTheme="minorHAnsi" w:eastAsiaTheme="minorHAnsi" w:hAnsiTheme="minorHAnsi"/>
          <w:color w:val="auto"/>
          <w:sz w:val="22"/>
          <w:szCs w:val="22"/>
          <w:lang w:eastAsia="en-US"/>
        </w:rPr>
      </w:pPr>
    </w:p>
    <w:p w14:paraId="07650963" w14:textId="77777777" w:rsidR="009B2B93" w:rsidRDefault="009B2B93" w:rsidP="00C832E8">
      <w:pPr>
        <w:pStyle w:val="Bulletbsico1"/>
        <w:numPr>
          <w:ilvl w:val="0"/>
          <w:numId w:val="0"/>
        </w:numPr>
        <w:spacing w:before="0" w:line="360" w:lineRule="auto"/>
        <w:ind w:left="720"/>
        <w:rPr>
          <w:rFonts w:asciiTheme="minorHAnsi" w:eastAsiaTheme="minorHAnsi" w:hAnsiTheme="minorHAnsi"/>
          <w:color w:val="auto"/>
          <w:sz w:val="22"/>
          <w:szCs w:val="22"/>
          <w:lang w:eastAsia="en-US"/>
        </w:rPr>
      </w:pPr>
      <w:r w:rsidRPr="009B2B93">
        <w:rPr>
          <w:rFonts w:asciiTheme="minorHAnsi" w:eastAsiaTheme="minorHAnsi" w:hAnsiTheme="minorHAnsi"/>
          <w:color w:val="auto"/>
          <w:sz w:val="22"/>
          <w:szCs w:val="22"/>
          <w:lang w:eastAsia="en-US"/>
        </w:rPr>
        <w:t>Àquele que concluir com aprovação a</w:t>
      </w:r>
      <w:r w:rsidR="00EE5683">
        <w:rPr>
          <w:rFonts w:asciiTheme="minorHAnsi" w:eastAsiaTheme="minorHAnsi" w:hAnsiTheme="minorHAnsi"/>
          <w:color w:val="auto"/>
          <w:sz w:val="22"/>
          <w:szCs w:val="22"/>
          <w:lang w:eastAsia="en-US"/>
        </w:rPr>
        <w:t>s</w:t>
      </w:r>
      <w:r w:rsidRPr="009B2B93">
        <w:rPr>
          <w:rFonts w:asciiTheme="minorHAnsi" w:eastAsiaTheme="minorHAnsi" w:hAnsiTheme="minorHAnsi"/>
          <w:color w:val="auto"/>
          <w:sz w:val="22"/>
          <w:szCs w:val="22"/>
          <w:lang w:eastAsia="en-US"/>
        </w:rPr>
        <w:t xml:space="preserve"> unidade</w:t>
      </w:r>
      <w:r w:rsidR="00EE5683">
        <w:rPr>
          <w:rFonts w:asciiTheme="minorHAnsi" w:eastAsiaTheme="minorHAnsi" w:hAnsiTheme="minorHAnsi"/>
          <w:color w:val="auto"/>
          <w:sz w:val="22"/>
          <w:szCs w:val="22"/>
          <w:lang w:eastAsia="en-US"/>
        </w:rPr>
        <w:t>s</w:t>
      </w:r>
      <w:r w:rsidRPr="009B2B93">
        <w:rPr>
          <w:rFonts w:asciiTheme="minorHAnsi" w:eastAsiaTheme="minorHAnsi" w:hAnsiTheme="minorHAnsi"/>
          <w:color w:val="auto"/>
          <w:sz w:val="22"/>
          <w:szCs w:val="22"/>
          <w:lang w:eastAsia="en-US"/>
        </w:rPr>
        <w:t xml:space="preserve"> curricular</w:t>
      </w:r>
      <w:r w:rsidR="00EE5683">
        <w:rPr>
          <w:rFonts w:asciiTheme="minorHAnsi" w:eastAsiaTheme="minorHAnsi" w:hAnsiTheme="minorHAnsi"/>
          <w:color w:val="auto"/>
          <w:sz w:val="22"/>
          <w:szCs w:val="22"/>
          <w:lang w:eastAsia="en-US"/>
        </w:rPr>
        <w:t>es</w:t>
      </w:r>
      <w:r w:rsidRPr="009B2B93">
        <w:rPr>
          <w:rFonts w:asciiTheme="minorHAnsi" w:eastAsiaTheme="minorHAnsi" w:hAnsiTheme="minorHAnsi"/>
          <w:color w:val="auto"/>
          <w:sz w:val="22"/>
          <w:szCs w:val="22"/>
          <w:lang w:eastAsia="en-US"/>
        </w:rPr>
        <w:t xml:space="preserve"> 1, 2, 3, 4, 5</w:t>
      </w:r>
      <w:r>
        <w:rPr>
          <w:rFonts w:asciiTheme="minorHAnsi" w:eastAsiaTheme="minorHAnsi" w:hAnsiTheme="minorHAnsi"/>
          <w:color w:val="auto"/>
          <w:sz w:val="22"/>
          <w:szCs w:val="22"/>
          <w:lang w:eastAsia="en-US"/>
        </w:rPr>
        <w:t xml:space="preserve"> e</w:t>
      </w:r>
      <w:r w:rsidRPr="009B2B93">
        <w:rPr>
          <w:rFonts w:asciiTheme="minorHAnsi" w:eastAsiaTheme="minorHAnsi" w:hAnsiTheme="minorHAnsi"/>
          <w:color w:val="auto"/>
          <w:sz w:val="22"/>
          <w:szCs w:val="22"/>
          <w:lang w:eastAsia="en-US"/>
        </w:rPr>
        <w:t xml:space="preserve"> 6, será conferido o certificado de </w:t>
      </w:r>
      <w:r w:rsidRPr="00BC6417">
        <w:rPr>
          <w:rFonts w:asciiTheme="minorHAnsi" w:eastAsiaTheme="minorHAnsi" w:hAnsiTheme="minorHAnsi"/>
          <w:b/>
          <w:bCs/>
          <w:color w:val="auto"/>
          <w:sz w:val="22"/>
          <w:szCs w:val="22"/>
          <w:lang w:eastAsia="en-US"/>
        </w:rPr>
        <w:t>Qualificação Profissional Técnica de Desenvolvedor de Games</w:t>
      </w:r>
      <w:r>
        <w:rPr>
          <w:rFonts w:asciiTheme="minorHAnsi" w:eastAsiaTheme="minorHAnsi" w:hAnsiTheme="minorHAnsi"/>
          <w:color w:val="auto"/>
          <w:sz w:val="22"/>
          <w:szCs w:val="22"/>
          <w:lang w:eastAsia="en-US"/>
        </w:rPr>
        <w:t>, co</w:t>
      </w:r>
      <w:r w:rsidRPr="009B2B93">
        <w:rPr>
          <w:rFonts w:asciiTheme="minorHAnsi" w:eastAsiaTheme="minorHAnsi" w:hAnsiTheme="minorHAnsi"/>
          <w:color w:val="auto"/>
          <w:sz w:val="22"/>
          <w:szCs w:val="22"/>
          <w:lang w:eastAsia="en-US"/>
        </w:rPr>
        <w:t>m validade nacional.</w:t>
      </w:r>
    </w:p>
    <w:p w14:paraId="4A25D988" w14:textId="77777777" w:rsidR="000840CD" w:rsidRPr="004A4C63" w:rsidRDefault="00666313" w:rsidP="009B2B93">
      <w:pPr>
        <w:pStyle w:val="Bulletbsico1"/>
        <w:numPr>
          <w:ilvl w:val="0"/>
          <w:numId w:val="0"/>
        </w:numPr>
        <w:spacing w:before="0" w:line="360" w:lineRule="auto"/>
        <w:ind w:left="708" w:firstLine="12"/>
        <w:rPr>
          <w:rFonts w:asciiTheme="minorHAnsi" w:hAnsiTheme="minorHAnsi"/>
          <w:color w:val="auto"/>
          <w:sz w:val="22"/>
          <w:szCs w:val="22"/>
        </w:rPr>
      </w:pPr>
      <w:r w:rsidRPr="004A4C63">
        <w:rPr>
          <w:rFonts w:asciiTheme="minorHAnsi" w:eastAsiaTheme="minorHAnsi" w:hAnsiTheme="minorHAnsi"/>
          <w:color w:val="auto"/>
          <w:sz w:val="22"/>
          <w:szCs w:val="22"/>
          <w:lang w:eastAsia="en-US"/>
        </w:rPr>
        <w:t xml:space="preserve">Àquele que concluir com aprovação todas as unidades curriculares que compõem a organização curricular desta Habilitação Técnica de Nível Médio e comprovar a conclusão do Ensino Médio será conferido o Diploma de </w:t>
      </w:r>
      <w:r w:rsidRPr="00F926A9">
        <w:rPr>
          <w:rFonts w:asciiTheme="minorHAnsi" w:eastAsiaTheme="minorHAnsi" w:hAnsiTheme="minorHAnsi"/>
          <w:b/>
          <w:color w:val="auto"/>
          <w:sz w:val="22"/>
          <w:szCs w:val="22"/>
          <w:lang w:eastAsia="en-US"/>
        </w:rPr>
        <w:t>Técnico em Programação de Jogos Digitais</w:t>
      </w:r>
      <w:r w:rsidRPr="004A4C63">
        <w:rPr>
          <w:rFonts w:asciiTheme="minorHAnsi" w:eastAsiaTheme="minorHAnsi" w:hAnsiTheme="minorHAnsi"/>
          <w:color w:val="auto"/>
          <w:sz w:val="22"/>
          <w:szCs w:val="22"/>
          <w:lang w:eastAsia="en-US"/>
        </w:rPr>
        <w:t>, com validade nacional.</w:t>
      </w:r>
    </w:p>
    <w:sectPr w:rsidR="000840CD" w:rsidRPr="004A4C63" w:rsidSect="006E173A">
      <w:footerReference w:type="even" r:id="rId12"/>
      <w:footerReference w:type="default" r:id="rId13"/>
      <w:pgSz w:w="11906" w:h="16838"/>
      <w:pgMar w:top="1417" w:right="1133" w:bottom="1417" w:left="1276"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78A04D" w14:textId="77777777" w:rsidR="009519F5" w:rsidRDefault="009519F5" w:rsidP="008922E0">
      <w:pPr>
        <w:spacing w:after="0" w:line="240" w:lineRule="auto"/>
      </w:pPr>
      <w:r>
        <w:separator/>
      </w:r>
    </w:p>
  </w:endnote>
  <w:endnote w:type="continuationSeparator" w:id="0">
    <w:p w14:paraId="2BF17B59" w14:textId="77777777" w:rsidR="009519F5" w:rsidRDefault="009519F5" w:rsidP="008922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Helvetica">
    <w:panose1 w:val="020B05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44587379"/>
      <w:docPartObj>
        <w:docPartGallery w:val="Page Numbers (Bottom of Page)"/>
        <w:docPartUnique/>
      </w:docPartObj>
    </w:sdtPr>
    <w:sdtEndPr/>
    <w:sdtContent>
      <w:p w14:paraId="03468015" w14:textId="77777777" w:rsidR="00205F7B" w:rsidRDefault="00E21432">
        <w:pPr>
          <w:pStyle w:val="Rodap"/>
          <w:jc w:val="right"/>
        </w:pPr>
        <w:r>
          <w:rPr>
            <w:noProof/>
          </w:rPr>
          <w:fldChar w:fldCharType="begin"/>
        </w:r>
        <w:r w:rsidR="00205F7B">
          <w:rPr>
            <w:noProof/>
          </w:rPr>
          <w:instrText>PAGE   \* MERGEFORMAT</w:instrText>
        </w:r>
        <w:r>
          <w:rPr>
            <w:noProof/>
          </w:rPr>
          <w:fldChar w:fldCharType="separate"/>
        </w:r>
        <w:r w:rsidR="00205F7B">
          <w:rPr>
            <w:noProof/>
          </w:rPr>
          <w:t>2</w:t>
        </w:r>
        <w:r>
          <w:rPr>
            <w:noProof/>
          </w:rPr>
          <w:fldChar w:fldCharType="end"/>
        </w:r>
      </w:p>
    </w:sdtContent>
  </w:sdt>
  <w:p w14:paraId="42AC586E" w14:textId="77777777" w:rsidR="00205F7B" w:rsidRDefault="00205F7B" w:rsidP="009108F0">
    <w:pPr>
      <w:pStyle w:val="Rodap"/>
    </w:pPr>
  </w:p>
  <w:p w14:paraId="68C953A5" w14:textId="77777777" w:rsidR="00205F7B" w:rsidRDefault="00205F7B"/>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2CB799" w14:textId="77777777" w:rsidR="00205F7B" w:rsidRDefault="00E21432">
    <w:pPr>
      <w:pStyle w:val="Rodap"/>
      <w:jc w:val="right"/>
    </w:pPr>
    <w:r>
      <w:rPr>
        <w:noProof/>
      </w:rPr>
      <w:fldChar w:fldCharType="begin"/>
    </w:r>
    <w:r w:rsidR="00205F7B">
      <w:rPr>
        <w:noProof/>
      </w:rPr>
      <w:instrText>PAGE   \* MERGEFORMAT</w:instrText>
    </w:r>
    <w:r>
      <w:rPr>
        <w:noProof/>
      </w:rPr>
      <w:fldChar w:fldCharType="separate"/>
    </w:r>
    <w:r w:rsidR="0000105E">
      <w:rPr>
        <w:noProof/>
      </w:rPr>
      <w:t>38</w:t>
    </w:r>
    <w:r>
      <w:rPr>
        <w:noProof/>
      </w:rPr>
      <w:fldChar w:fldCharType="end"/>
    </w:r>
  </w:p>
  <w:p w14:paraId="228C54DB" w14:textId="77777777" w:rsidR="00205F7B" w:rsidRDefault="00205F7B" w:rsidP="009108F0">
    <w:pPr>
      <w:pStyle w:val="Rodap"/>
    </w:pPr>
  </w:p>
  <w:p w14:paraId="7CA01B17" w14:textId="77777777" w:rsidR="00205F7B" w:rsidRDefault="00205F7B"/>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27F9AB" w14:textId="77777777" w:rsidR="00205F7B" w:rsidRDefault="00E21432">
    <w:pPr>
      <w:pStyle w:val="Rodap"/>
      <w:jc w:val="right"/>
    </w:pPr>
    <w:r>
      <w:rPr>
        <w:noProof/>
      </w:rPr>
      <w:fldChar w:fldCharType="begin"/>
    </w:r>
    <w:r w:rsidR="00205F7B">
      <w:rPr>
        <w:noProof/>
      </w:rPr>
      <w:instrText>PAGE   \* MERGEFORMAT</w:instrText>
    </w:r>
    <w:r>
      <w:rPr>
        <w:noProof/>
      </w:rPr>
      <w:fldChar w:fldCharType="separate"/>
    </w:r>
    <w:r w:rsidR="0000105E">
      <w:rPr>
        <w:noProof/>
      </w:rPr>
      <w:t>39</w:t>
    </w:r>
    <w:r>
      <w:rPr>
        <w:noProof/>
      </w:rPr>
      <w:fldChar w:fldCharType="end"/>
    </w:r>
  </w:p>
  <w:p w14:paraId="45A1D183" w14:textId="77777777" w:rsidR="00205F7B" w:rsidRDefault="00205F7B">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E70F36" w14:textId="77777777" w:rsidR="009519F5" w:rsidRDefault="009519F5" w:rsidP="008922E0">
      <w:pPr>
        <w:spacing w:after="0" w:line="240" w:lineRule="auto"/>
      </w:pPr>
      <w:r>
        <w:separator/>
      </w:r>
    </w:p>
  </w:footnote>
  <w:footnote w:type="continuationSeparator" w:id="0">
    <w:p w14:paraId="6F40FBC5" w14:textId="77777777" w:rsidR="009519F5" w:rsidRDefault="009519F5" w:rsidP="008922E0">
      <w:pPr>
        <w:spacing w:after="0" w:line="240" w:lineRule="auto"/>
      </w:pPr>
      <w:r>
        <w:continuationSeparator/>
      </w:r>
    </w:p>
  </w:footnote>
  <w:footnote w:id="1">
    <w:p w14:paraId="21A1F6B8" w14:textId="458F0E1D" w:rsidR="00205F7B" w:rsidRPr="0039508D" w:rsidRDefault="00205F7B" w:rsidP="00844941">
      <w:pPr>
        <w:tabs>
          <w:tab w:val="left" w:pos="709"/>
        </w:tabs>
        <w:autoSpaceDE w:val="0"/>
        <w:autoSpaceDN w:val="0"/>
        <w:spacing w:after="0" w:line="240" w:lineRule="auto"/>
        <w:jc w:val="both"/>
      </w:pPr>
      <w:r w:rsidRPr="0039508D">
        <w:rPr>
          <w:rStyle w:val="Refdenotaderodap"/>
          <w:sz w:val="18"/>
          <w:szCs w:val="18"/>
        </w:rPr>
        <w:footnoteRef/>
      </w:r>
      <w:r w:rsidRPr="0039508D">
        <w:rPr>
          <w:bCs/>
          <w:sz w:val="18"/>
          <w:szCs w:val="18"/>
        </w:rPr>
        <w:t>Os requisitos de acesso indicados neste plano de curso consideram as especificidades técnicas da ocupação e legislações</w:t>
      </w:r>
      <w:r w:rsidR="00226EAF">
        <w:rPr>
          <w:bCs/>
          <w:sz w:val="18"/>
          <w:szCs w:val="18"/>
        </w:rPr>
        <w:t xml:space="preserve"> </w:t>
      </w:r>
      <w:r w:rsidRPr="0039508D">
        <w:rPr>
          <w:bCs/>
          <w:sz w:val="18"/>
          <w:szCs w:val="18"/>
        </w:rPr>
        <w:t>vigentes que versam sobre idade mínima, escolaridade e experiências requeridas para a formação profissional e exercício de</w:t>
      </w:r>
      <w:r w:rsidR="00226EAF">
        <w:rPr>
          <w:bCs/>
          <w:sz w:val="18"/>
          <w:szCs w:val="18"/>
        </w:rPr>
        <w:t xml:space="preserve"> </w:t>
      </w:r>
      <w:r w:rsidRPr="0039508D">
        <w:rPr>
          <w:bCs/>
          <w:sz w:val="18"/>
          <w:szCs w:val="18"/>
        </w:rPr>
        <w:t>atividade laboral. Cabe a cada Conselho Regional a aprovação de alterações realizadas neste item do plano de curso, desde</w:t>
      </w:r>
      <w:r w:rsidR="00226EAF">
        <w:rPr>
          <w:bCs/>
          <w:sz w:val="18"/>
          <w:szCs w:val="18"/>
        </w:rPr>
        <w:t xml:space="preserve"> </w:t>
      </w:r>
      <w:r w:rsidRPr="0039508D">
        <w:rPr>
          <w:bCs/>
          <w:sz w:val="18"/>
          <w:szCs w:val="18"/>
        </w:rPr>
        <w:t>que embasad</w:t>
      </w:r>
      <w:r>
        <w:rPr>
          <w:bCs/>
          <w:sz w:val="18"/>
          <w:szCs w:val="18"/>
        </w:rPr>
        <w:t>a</w:t>
      </w:r>
      <w:r w:rsidRPr="0039508D">
        <w:rPr>
          <w:bCs/>
          <w:sz w:val="18"/>
          <w:szCs w:val="18"/>
        </w:rPr>
        <w:t>s em parecer da Diretoria de Educação Profissional.</w:t>
      </w:r>
    </w:p>
  </w:footnote>
  <w:footnote w:id="2">
    <w:p w14:paraId="5D82BF84" w14:textId="77777777" w:rsidR="00205F7B" w:rsidRPr="00803B5D" w:rsidRDefault="00205F7B">
      <w:pPr>
        <w:pStyle w:val="Textodenotaderodap"/>
        <w:rPr>
          <w:sz w:val="18"/>
          <w:szCs w:val="18"/>
        </w:rPr>
      </w:pPr>
      <w:r w:rsidRPr="00803B5D">
        <w:rPr>
          <w:rStyle w:val="Refdenotaderodap"/>
          <w:sz w:val="18"/>
          <w:szCs w:val="18"/>
        </w:rPr>
        <w:footnoteRef/>
      </w:r>
      <w:r w:rsidRPr="00803B5D">
        <w:rPr>
          <w:sz w:val="18"/>
          <w:szCs w:val="18"/>
        </w:rPr>
        <w:t xml:space="preserve"> LARGHI. Nathália. Brasil é o 13º maior mercado de games do mundo e o maior da América Latina. Valor Investe, São Paulo, 2019. Disponível em: &lt;</w:t>
      </w:r>
      <w:hyperlink r:id="rId1" w:history="1">
        <w:r w:rsidRPr="00803B5D">
          <w:rPr>
            <w:rStyle w:val="Hyperlink"/>
            <w:sz w:val="18"/>
            <w:szCs w:val="18"/>
          </w:rPr>
          <w:t>https://valorinveste.globo.com/objetivo/empreenda-se/noticia/2019/07/30/brasil-e-o-13o-maior-mercado-de-games-do-mundo-e-o-maior-da-america-latina.ghtml</w:t>
        </w:r>
      </w:hyperlink>
      <w:r w:rsidRPr="00803B5D">
        <w:rPr>
          <w:sz w:val="18"/>
          <w:szCs w:val="18"/>
        </w:rPr>
        <w:t>&gt; Acesso em 03 dez de 2019.</w:t>
      </w:r>
    </w:p>
  </w:footnote>
  <w:footnote w:id="3">
    <w:p w14:paraId="7BFA2083" w14:textId="77777777" w:rsidR="00205F7B" w:rsidRPr="00803B5D" w:rsidRDefault="00205F7B">
      <w:pPr>
        <w:pStyle w:val="Textodenotaderodap"/>
        <w:rPr>
          <w:sz w:val="18"/>
          <w:szCs w:val="18"/>
        </w:rPr>
      </w:pPr>
      <w:r w:rsidRPr="00803B5D">
        <w:rPr>
          <w:rStyle w:val="Refdenotaderodap"/>
          <w:sz w:val="18"/>
          <w:szCs w:val="18"/>
        </w:rPr>
        <w:footnoteRef/>
      </w:r>
      <w:r w:rsidRPr="00803B5D">
        <w:rPr>
          <w:sz w:val="18"/>
          <w:szCs w:val="18"/>
        </w:rPr>
        <w:t xml:space="preserve"> 2º Censo da Indústria Brasileira de Jogos Digitais aponta crescimento de games no Brasil. Ministério da Cidadania, Brasília, 23 de novembro de 2018. Disponível em: &lt;</w:t>
      </w:r>
      <w:hyperlink r:id="rId2" w:history="1">
        <w:r w:rsidRPr="00803B5D">
          <w:rPr>
            <w:rStyle w:val="Hyperlink"/>
            <w:sz w:val="18"/>
            <w:szCs w:val="18"/>
          </w:rPr>
          <w:t>http://cultura.gov.br/2o-censo-da-industria-brasileira-de-jogos-digitais-aponta-crescimento-de-games-no-brasil-2/</w:t>
        </w:r>
      </w:hyperlink>
      <w:r w:rsidRPr="00803B5D">
        <w:rPr>
          <w:sz w:val="18"/>
          <w:szCs w:val="18"/>
        </w:rPr>
        <w:t>&gt; Acesso em 03 dez 2019.</w:t>
      </w:r>
    </w:p>
  </w:footnote>
  <w:footnote w:id="4">
    <w:p w14:paraId="45BE4191" w14:textId="77777777" w:rsidR="00205F7B" w:rsidRPr="00803B5D" w:rsidRDefault="00205F7B">
      <w:pPr>
        <w:pStyle w:val="Textodenotaderodap"/>
        <w:rPr>
          <w:sz w:val="18"/>
          <w:szCs w:val="18"/>
        </w:rPr>
      </w:pPr>
      <w:r w:rsidRPr="00803B5D">
        <w:rPr>
          <w:rStyle w:val="Refdenotaderodap"/>
          <w:sz w:val="18"/>
          <w:szCs w:val="18"/>
        </w:rPr>
        <w:footnoteRef/>
      </w:r>
      <w:r w:rsidRPr="00803B5D">
        <w:rPr>
          <w:sz w:val="18"/>
          <w:szCs w:val="18"/>
        </w:rPr>
        <w:t xml:space="preserve"> Mercado de games no Brasil deve crescer 5,3% até 2022, diz estudo. EXAME, São Paulo, 3 de agosto de 2019. Disponível em: </w:t>
      </w:r>
      <w:hyperlink r:id="rId3" w:history="1">
        <w:r w:rsidRPr="00803B5D">
          <w:rPr>
            <w:rStyle w:val="Hyperlink"/>
            <w:sz w:val="18"/>
            <w:szCs w:val="18"/>
          </w:rPr>
          <w:t>https://exame.abril.com.br/negocios/mercado-de-games-no-brasil-deve-crescer-53-ate-2022-diz-estudo/</w:t>
        </w:r>
      </w:hyperlink>
      <w:r w:rsidRPr="00803B5D">
        <w:rPr>
          <w:sz w:val="18"/>
          <w:szCs w:val="18"/>
        </w:rPr>
        <w:t xml:space="preserve"> Acesso em 03 dez 2019.</w:t>
      </w:r>
    </w:p>
  </w:footnote>
  <w:footnote w:id="5">
    <w:p w14:paraId="6A6B0CB6" w14:textId="77777777" w:rsidR="00226EAF" w:rsidRPr="009F7ADD" w:rsidRDefault="00226EAF" w:rsidP="00226EAF">
      <w:pPr>
        <w:pStyle w:val="Textodenotaderodap"/>
        <w:jc w:val="both"/>
        <w:rPr>
          <w:rFonts w:asciiTheme="minorHAnsi" w:hAnsiTheme="minorHAnsi"/>
          <w:sz w:val="18"/>
          <w:szCs w:val="18"/>
        </w:rPr>
      </w:pPr>
      <w:r w:rsidRPr="009F7ADD">
        <w:rPr>
          <w:rFonts w:asciiTheme="minorHAnsi" w:hAnsiTheme="minorHAnsi" w:cs="Arial"/>
          <w:sz w:val="18"/>
          <w:szCs w:val="18"/>
          <w:vertAlign w:val="superscript"/>
        </w:rPr>
        <w:t>2</w:t>
      </w:r>
      <w:r w:rsidRPr="009F7ADD">
        <w:rPr>
          <w:rFonts w:asciiTheme="minorHAnsi" w:hAnsiTheme="minorHAnsi" w:cs="Arial"/>
          <w:sz w:val="18"/>
          <w:szCs w:val="18"/>
        </w:rPr>
        <w:t xml:space="preserve">De </w:t>
      </w:r>
      <w:r w:rsidRPr="001A7230">
        <w:rPr>
          <w:rFonts w:asciiTheme="minorHAnsi" w:hAnsiTheme="minorHAnsi" w:cs="Arial"/>
          <w:sz w:val="18"/>
          <w:szCs w:val="18"/>
        </w:rPr>
        <w:t xml:space="preserve">acordo com o </w:t>
      </w:r>
      <w:proofErr w:type="spellStart"/>
      <w:r w:rsidRPr="001A7230">
        <w:rPr>
          <w:rFonts w:asciiTheme="minorHAnsi" w:hAnsiTheme="minorHAnsi" w:cs="Arial"/>
          <w:sz w:val="18"/>
          <w:szCs w:val="18"/>
        </w:rPr>
        <w:t>Art</w:t>
      </w:r>
      <w:proofErr w:type="spellEnd"/>
      <w:r w:rsidRPr="001A7230">
        <w:rPr>
          <w:rFonts w:asciiTheme="minorHAnsi" w:hAnsiTheme="minorHAnsi" w:cs="Arial"/>
          <w:sz w:val="18"/>
          <w:szCs w:val="18"/>
        </w:rPr>
        <w:t xml:space="preserve"> 26, § 5º, da Resolução CNE/CP nº 1/2021, quando ofertado na modalidade presencial, o plano do curso técnico pode prever carga horária na modalidade a distância, até o limite indicado no CNCT, desde que haja suporte tecnológico e seja garantido o atendimento por docentes e tutores.</w:t>
      </w:r>
    </w:p>
  </w:footnote>
  <w:footnote w:id="6">
    <w:p w14:paraId="2EE63ACF" w14:textId="77777777" w:rsidR="00205F7B" w:rsidRPr="00461758" w:rsidRDefault="00205F7B">
      <w:pPr>
        <w:pStyle w:val="Textodenotaderodap"/>
      </w:pPr>
      <w:r>
        <w:rPr>
          <w:rStyle w:val="Refdenotaderodap"/>
        </w:rPr>
        <w:footnoteRef/>
      </w:r>
      <w:r w:rsidRPr="006549C7">
        <w:rPr>
          <w:color w:val="231F20"/>
          <w:sz w:val="16"/>
        </w:rPr>
        <w:t>É</w:t>
      </w:r>
      <w:r w:rsidR="000F39F1">
        <w:rPr>
          <w:color w:val="231F20"/>
          <w:sz w:val="16"/>
        </w:rPr>
        <w:t xml:space="preserve"> </w:t>
      </w:r>
      <w:r w:rsidRPr="006549C7">
        <w:rPr>
          <w:color w:val="231F20"/>
          <w:sz w:val="16"/>
        </w:rPr>
        <w:t>impo</w:t>
      </w:r>
      <w:r w:rsidRPr="006549C7">
        <w:rPr>
          <w:color w:val="231F20"/>
          <w:spacing w:val="1"/>
          <w:sz w:val="16"/>
        </w:rPr>
        <w:t>rta</w:t>
      </w:r>
      <w:r w:rsidRPr="006549C7">
        <w:rPr>
          <w:color w:val="231F20"/>
          <w:sz w:val="16"/>
        </w:rPr>
        <w:t>n</w:t>
      </w:r>
      <w:r w:rsidRPr="006549C7">
        <w:rPr>
          <w:color w:val="231F20"/>
          <w:spacing w:val="1"/>
          <w:sz w:val="16"/>
        </w:rPr>
        <w:t>te</w:t>
      </w:r>
      <w:r w:rsidR="000F39F1">
        <w:rPr>
          <w:color w:val="231F20"/>
          <w:spacing w:val="1"/>
          <w:sz w:val="16"/>
        </w:rPr>
        <w:t xml:space="preserve"> </w:t>
      </w:r>
      <w:r w:rsidRPr="006549C7">
        <w:rPr>
          <w:color w:val="231F20"/>
          <w:sz w:val="16"/>
        </w:rPr>
        <w:t>que</w:t>
      </w:r>
      <w:r w:rsidRPr="006549C7">
        <w:rPr>
          <w:color w:val="231F20"/>
          <w:spacing w:val="2"/>
          <w:sz w:val="16"/>
        </w:rPr>
        <w:t xml:space="preserve"> as</w:t>
      </w:r>
      <w:r w:rsidR="000F39F1">
        <w:rPr>
          <w:color w:val="231F20"/>
          <w:spacing w:val="2"/>
          <w:sz w:val="16"/>
        </w:rPr>
        <w:t xml:space="preserve"> </w:t>
      </w:r>
      <w:r w:rsidRPr="006549C7">
        <w:rPr>
          <w:color w:val="231F20"/>
          <w:sz w:val="16"/>
        </w:rPr>
        <w:t>in</w:t>
      </w:r>
      <w:r w:rsidRPr="006549C7">
        <w:rPr>
          <w:color w:val="231F20"/>
          <w:spacing w:val="1"/>
          <w:sz w:val="16"/>
        </w:rPr>
        <w:t>stala</w:t>
      </w:r>
      <w:r w:rsidRPr="006549C7">
        <w:rPr>
          <w:color w:val="231F20"/>
          <w:sz w:val="16"/>
        </w:rPr>
        <w:t>çõ</w:t>
      </w:r>
      <w:r w:rsidRPr="006549C7">
        <w:rPr>
          <w:color w:val="231F20"/>
          <w:spacing w:val="1"/>
          <w:sz w:val="16"/>
        </w:rPr>
        <w:t>es</w:t>
      </w:r>
      <w:r w:rsidR="000F39F1">
        <w:rPr>
          <w:color w:val="231F20"/>
          <w:spacing w:val="1"/>
          <w:sz w:val="16"/>
        </w:rPr>
        <w:t xml:space="preserve"> </w:t>
      </w:r>
      <w:r w:rsidRPr="006549C7">
        <w:rPr>
          <w:color w:val="231F20"/>
          <w:sz w:val="16"/>
        </w:rPr>
        <w:t>e</w:t>
      </w:r>
      <w:r w:rsidR="000F39F1">
        <w:rPr>
          <w:color w:val="231F20"/>
          <w:sz w:val="16"/>
        </w:rPr>
        <w:t xml:space="preserve"> </w:t>
      </w:r>
      <w:r w:rsidRPr="006549C7">
        <w:rPr>
          <w:color w:val="231F20"/>
          <w:sz w:val="16"/>
        </w:rPr>
        <w:t>equipamentos</w:t>
      </w:r>
      <w:r w:rsidR="000F39F1">
        <w:rPr>
          <w:color w:val="231F20"/>
          <w:sz w:val="16"/>
        </w:rPr>
        <w:t xml:space="preserve"> </w:t>
      </w:r>
      <w:r w:rsidRPr="006549C7">
        <w:rPr>
          <w:color w:val="231F20"/>
          <w:sz w:val="16"/>
        </w:rPr>
        <w:t>estejam</w:t>
      </w:r>
      <w:r w:rsidR="000F39F1">
        <w:rPr>
          <w:color w:val="231F20"/>
          <w:sz w:val="16"/>
        </w:rPr>
        <w:t xml:space="preserve"> </w:t>
      </w:r>
      <w:r w:rsidRPr="006549C7">
        <w:rPr>
          <w:color w:val="231F20"/>
          <w:sz w:val="16"/>
        </w:rPr>
        <w:t>em</w:t>
      </w:r>
      <w:r w:rsidR="000F39F1">
        <w:rPr>
          <w:color w:val="231F20"/>
          <w:sz w:val="16"/>
        </w:rPr>
        <w:t xml:space="preserve"> </w:t>
      </w:r>
      <w:r w:rsidRPr="006549C7">
        <w:rPr>
          <w:color w:val="231F20"/>
          <w:sz w:val="16"/>
        </w:rPr>
        <w:t>consonância</w:t>
      </w:r>
      <w:r w:rsidR="000F39F1">
        <w:rPr>
          <w:color w:val="231F20"/>
          <w:sz w:val="16"/>
        </w:rPr>
        <w:t xml:space="preserve"> </w:t>
      </w:r>
      <w:r w:rsidRPr="006549C7">
        <w:rPr>
          <w:color w:val="231F20"/>
          <w:sz w:val="16"/>
        </w:rPr>
        <w:t>com</w:t>
      </w:r>
      <w:r w:rsidR="000F39F1">
        <w:rPr>
          <w:color w:val="231F20"/>
          <w:sz w:val="16"/>
        </w:rPr>
        <w:t xml:space="preserve"> </w:t>
      </w:r>
      <w:r w:rsidRPr="006549C7">
        <w:rPr>
          <w:color w:val="231F20"/>
          <w:sz w:val="16"/>
        </w:rPr>
        <w:t>a</w:t>
      </w:r>
      <w:r w:rsidR="000F39F1">
        <w:rPr>
          <w:color w:val="231F20"/>
          <w:sz w:val="16"/>
        </w:rPr>
        <w:t xml:space="preserve"> </w:t>
      </w:r>
      <w:r w:rsidRPr="006549C7">
        <w:rPr>
          <w:color w:val="231F20"/>
          <w:sz w:val="16"/>
        </w:rPr>
        <w:t>legislação</w:t>
      </w:r>
      <w:r w:rsidR="000F39F1">
        <w:rPr>
          <w:color w:val="231F20"/>
          <w:sz w:val="16"/>
        </w:rPr>
        <w:t xml:space="preserve"> </w:t>
      </w:r>
      <w:r w:rsidRPr="006549C7">
        <w:rPr>
          <w:color w:val="231F20"/>
          <w:sz w:val="16"/>
        </w:rPr>
        <w:t>e</w:t>
      </w:r>
      <w:r w:rsidR="000F39F1">
        <w:rPr>
          <w:color w:val="231F20"/>
          <w:sz w:val="16"/>
        </w:rPr>
        <w:t xml:space="preserve"> </w:t>
      </w:r>
      <w:r w:rsidRPr="006549C7">
        <w:rPr>
          <w:color w:val="231F20"/>
          <w:sz w:val="16"/>
        </w:rPr>
        <w:t>atendam</w:t>
      </w:r>
      <w:r w:rsidR="000F39F1">
        <w:rPr>
          <w:color w:val="231F20"/>
          <w:sz w:val="16"/>
        </w:rPr>
        <w:t xml:space="preserve"> </w:t>
      </w:r>
      <w:r w:rsidRPr="006549C7">
        <w:rPr>
          <w:color w:val="231F20"/>
          <w:spacing w:val="2"/>
          <w:sz w:val="16"/>
        </w:rPr>
        <w:t xml:space="preserve">às </w:t>
      </w:r>
      <w:r w:rsidRPr="006549C7">
        <w:rPr>
          <w:color w:val="231F20"/>
          <w:sz w:val="16"/>
        </w:rPr>
        <w:t>o</w:t>
      </w:r>
      <w:r w:rsidRPr="006549C7">
        <w:rPr>
          <w:color w:val="231F20"/>
          <w:spacing w:val="1"/>
          <w:sz w:val="16"/>
        </w:rPr>
        <w:t>r</w:t>
      </w:r>
      <w:r w:rsidRPr="006549C7">
        <w:rPr>
          <w:color w:val="231F20"/>
          <w:sz w:val="16"/>
        </w:rPr>
        <w:t>i</w:t>
      </w:r>
      <w:r w:rsidRPr="006549C7">
        <w:rPr>
          <w:color w:val="231F20"/>
          <w:spacing w:val="1"/>
          <w:sz w:val="16"/>
        </w:rPr>
        <w:t>e</w:t>
      </w:r>
      <w:r w:rsidRPr="006549C7">
        <w:rPr>
          <w:color w:val="231F20"/>
          <w:sz w:val="16"/>
        </w:rPr>
        <w:t>n</w:t>
      </w:r>
      <w:r w:rsidRPr="006549C7">
        <w:rPr>
          <w:color w:val="231F20"/>
          <w:spacing w:val="1"/>
          <w:sz w:val="16"/>
        </w:rPr>
        <w:t>ta</w:t>
      </w:r>
      <w:r w:rsidRPr="006549C7">
        <w:rPr>
          <w:color w:val="231F20"/>
          <w:sz w:val="16"/>
        </w:rPr>
        <w:t>çõ</w:t>
      </w:r>
      <w:r w:rsidRPr="006549C7">
        <w:rPr>
          <w:color w:val="231F20"/>
          <w:spacing w:val="1"/>
          <w:sz w:val="16"/>
        </w:rPr>
        <w:t xml:space="preserve">es </w:t>
      </w:r>
      <w:r w:rsidRPr="006549C7">
        <w:rPr>
          <w:color w:val="231F20"/>
          <w:sz w:val="16"/>
        </w:rPr>
        <w:t>d</w:t>
      </w:r>
      <w:r w:rsidRPr="006549C7">
        <w:rPr>
          <w:color w:val="231F20"/>
          <w:spacing w:val="1"/>
          <w:sz w:val="16"/>
        </w:rPr>
        <w:t>es</w:t>
      </w:r>
      <w:r w:rsidRPr="006549C7">
        <w:rPr>
          <w:color w:val="231F20"/>
          <w:sz w:val="16"/>
        </w:rPr>
        <w:t>c</w:t>
      </w:r>
      <w:r w:rsidRPr="006549C7">
        <w:rPr>
          <w:color w:val="231F20"/>
          <w:spacing w:val="1"/>
          <w:sz w:val="16"/>
        </w:rPr>
        <w:t>r</w:t>
      </w:r>
      <w:r w:rsidRPr="006549C7">
        <w:rPr>
          <w:color w:val="231F20"/>
          <w:sz w:val="16"/>
        </w:rPr>
        <w:t>i</w:t>
      </w:r>
      <w:r w:rsidRPr="006549C7">
        <w:rPr>
          <w:color w:val="231F20"/>
          <w:spacing w:val="1"/>
          <w:sz w:val="16"/>
        </w:rPr>
        <w:t>tas</w:t>
      </w:r>
      <w:r w:rsidR="000F39F1">
        <w:rPr>
          <w:color w:val="231F20"/>
          <w:spacing w:val="1"/>
          <w:sz w:val="16"/>
        </w:rPr>
        <w:t xml:space="preserve"> </w:t>
      </w:r>
      <w:r w:rsidRPr="006549C7">
        <w:rPr>
          <w:color w:val="231F20"/>
          <w:sz w:val="16"/>
        </w:rPr>
        <w:t>na</w:t>
      </w:r>
      <w:r w:rsidRPr="006549C7">
        <w:rPr>
          <w:color w:val="231F20"/>
          <w:spacing w:val="1"/>
          <w:sz w:val="16"/>
        </w:rPr>
        <w:t>s</w:t>
      </w:r>
      <w:r w:rsidR="000F39F1">
        <w:rPr>
          <w:color w:val="231F20"/>
          <w:spacing w:val="1"/>
          <w:sz w:val="16"/>
        </w:rPr>
        <w:t xml:space="preserve"> </w:t>
      </w:r>
      <w:r w:rsidRPr="006549C7">
        <w:rPr>
          <w:color w:val="231F20"/>
          <w:sz w:val="16"/>
        </w:rPr>
        <w:t>no</w:t>
      </w:r>
      <w:r w:rsidRPr="006549C7">
        <w:rPr>
          <w:color w:val="231F20"/>
          <w:spacing w:val="1"/>
          <w:sz w:val="16"/>
        </w:rPr>
        <w:t>r</w:t>
      </w:r>
      <w:r w:rsidRPr="006549C7">
        <w:rPr>
          <w:color w:val="231F20"/>
          <w:sz w:val="16"/>
        </w:rPr>
        <w:t>m</w:t>
      </w:r>
      <w:r w:rsidRPr="006549C7">
        <w:rPr>
          <w:color w:val="231F20"/>
          <w:spacing w:val="1"/>
          <w:sz w:val="16"/>
        </w:rPr>
        <w:t>as</w:t>
      </w:r>
      <w:r w:rsidR="000F39F1">
        <w:rPr>
          <w:color w:val="231F20"/>
          <w:spacing w:val="1"/>
          <w:sz w:val="16"/>
        </w:rPr>
        <w:t xml:space="preserve"> </w:t>
      </w:r>
      <w:r w:rsidRPr="006549C7">
        <w:rPr>
          <w:color w:val="231F20"/>
          <w:spacing w:val="1"/>
          <w:sz w:val="16"/>
        </w:rPr>
        <w:t>té</w:t>
      </w:r>
      <w:r w:rsidRPr="006549C7">
        <w:rPr>
          <w:color w:val="231F20"/>
          <w:sz w:val="16"/>
        </w:rPr>
        <w:t>cnic</w:t>
      </w:r>
      <w:r w:rsidRPr="006549C7">
        <w:rPr>
          <w:color w:val="231F20"/>
          <w:spacing w:val="1"/>
          <w:sz w:val="16"/>
        </w:rPr>
        <w:t>as</w:t>
      </w:r>
      <w:r w:rsidR="000F39F1">
        <w:rPr>
          <w:color w:val="231F20"/>
          <w:spacing w:val="1"/>
          <w:sz w:val="16"/>
        </w:rPr>
        <w:t xml:space="preserve"> </w:t>
      </w:r>
      <w:r w:rsidRPr="006549C7">
        <w:rPr>
          <w:color w:val="231F20"/>
          <w:sz w:val="16"/>
        </w:rPr>
        <w:t>de</w:t>
      </w:r>
      <w:r w:rsidR="000F39F1">
        <w:rPr>
          <w:color w:val="231F20"/>
          <w:sz w:val="16"/>
        </w:rPr>
        <w:t xml:space="preserve"> </w:t>
      </w:r>
      <w:r w:rsidRPr="006549C7">
        <w:rPr>
          <w:color w:val="231F20"/>
          <w:sz w:val="16"/>
        </w:rPr>
        <w:t>acessibilidade.</w:t>
      </w:r>
      <w:r w:rsidR="000F39F1">
        <w:rPr>
          <w:color w:val="231F20"/>
          <w:sz w:val="16"/>
        </w:rPr>
        <w:t xml:space="preserve"> </w:t>
      </w:r>
      <w:r w:rsidRPr="006549C7">
        <w:rPr>
          <w:color w:val="231F20"/>
          <w:spacing w:val="1"/>
          <w:sz w:val="16"/>
        </w:rPr>
        <w:t>Estes</w:t>
      </w:r>
      <w:r w:rsidR="000F39F1">
        <w:rPr>
          <w:color w:val="231F20"/>
          <w:spacing w:val="1"/>
          <w:sz w:val="16"/>
        </w:rPr>
        <w:t xml:space="preserve"> </w:t>
      </w:r>
      <w:r w:rsidRPr="006549C7">
        <w:rPr>
          <w:color w:val="231F20"/>
          <w:spacing w:val="1"/>
          <w:sz w:val="16"/>
        </w:rPr>
        <w:t>as</w:t>
      </w:r>
      <w:r w:rsidRPr="006549C7">
        <w:rPr>
          <w:color w:val="231F20"/>
          <w:sz w:val="16"/>
        </w:rPr>
        <w:t>p</w:t>
      </w:r>
      <w:r w:rsidRPr="006549C7">
        <w:rPr>
          <w:color w:val="231F20"/>
          <w:spacing w:val="1"/>
          <w:sz w:val="16"/>
        </w:rPr>
        <w:t>e</w:t>
      </w:r>
      <w:r w:rsidRPr="006549C7">
        <w:rPr>
          <w:color w:val="231F20"/>
          <w:sz w:val="16"/>
        </w:rPr>
        <w:t>c</w:t>
      </w:r>
      <w:r w:rsidRPr="006549C7">
        <w:rPr>
          <w:color w:val="231F20"/>
          <w:spacing w:val="1"/>
          <w:sz w:val="16"/>
        </w:rPr>
        <w:t>t</w:t>
      </w:r>
      <w:r w:rsidRPr="006549C7">
        <w:rPr>
          <w:color w:val="231F20"/>
          <w:sz w:val="16"/>
        </w:rPr>
        <w:t>o</w:t>
      </w:r>
      <w:r w:rsidRPr="006549C7">
        <w:rPr>
          <w:color w:val="231F20"/>
          <w:spacing w:val="1"/>
          <w:sz w:val="16"/>
        </w:rPr>
        <w:t>s</w:t>
      </w:r>
      <w:r w:rsidRPr="006549C7">
        <w:rPr>
          <w:color w:val="231F20"/>
          <w:sz w:val="16"/>
        </w:rPr>
        <w:t>,</w:t>
      </w:r>
      <w:r w:rsidR="000F39F1">
        <w:rPr>
          <w:color w:val="231F20"/>
          <w:sz w:val="16"/>
        </w:rPr>
        <w:t xml:space="preserve"> </w:t>
      </w:r>
      <w:r w:rsidRPr="006549C7">
        <w:rPr>
          <w:color w:val="231F20"/>
          <w:spacing w:val="1"/>
          <w:sz w:val="16"/>
        </w:rPr>
        <w:t>ass</w:t>
      </w:r>
      <w:r w:rsidRPr="006549C7">
        <w:rPr>
          <w:color w:val="231F20"/>
          <w:sz w:val="16"/>
        </w:rPr>
        <w:t>im</w:t>
      </w:r>
      <w:r w:rsidR="000F39F1">
        <w:rPr>
          <w:color w:val="231F20"/>
          <w:sz w:val="16"/>
        </w:rPr>
        <w:t xml:space="preserve"> </w:t>
      </w:r>
      <w:r w:rsidRPr="006549C7">
        <w:rPr>
          <w:color w:val="231F20"/>
          <w:sz w:val="16"/>
        </w:rPr>
        <w:t>como</w:t>
      </w:r>
      <w:r w:rsidR="000F39F1">
        <w:rPr>
          <w:color w:val="231F20"/>
          <w:sz w:val="16"/>
        </w:rPr>
        <w:t xml:space="preserve"> </w:t>
      </w:r>
      <w:r w:rsidRPr="006549C7">
        <w:rPr>
          <w:color w:val="231F20"/>
          <w:sz w:val="16"/>
        </w:rPr>
        <w:t>o</w:t>
      </w:r>
      <w:r w:rsidRPr="006549C7">
        <w:rPr>
          <w:color w:val="231F20"/>
          <w:spacing w:val="1"/>
          <w:sz w:val="16"/>
        </w:rPr>
        <w:t>s</w:t>
      </w:r>
      <w:r w:rsidR="000F39F1">
        <w:rPr>
          <w:color w:val="231F20"/>
          <w:spacing w:val="1"/>
          <w:sz w:val="16"/>
        </w:rPr>
        <w:t xml:space="preserve"> </w:t>
      </w:r>
      <w:r w:rsidRPr="006549C7">
        <w:rPr>
          <w:color w:val="231F20"/>
          <w:sz w:val="16"/>
        </w:rPr>
        <w:t>atitudinais,</w:t>
      </w:r>
      <w:r w:rsidR="000F39F1">
        <w:rPr>
          <w:color w:val="231F20"/>
          <w:sz w:val="16"/>
        </w:rPr>
        <w:t xml:space="preserve"> </w:t>
      </w:r>
      <w:r w:rsidRPr="006549C7">
        <w:rPr>
          <w:color w:val="231F20"/>
          <w:sz w:val="16"/>
        </w:rPr>
        <w:t>comunicacionais</w:t>
      </w:r>
      <w:r w:rsidR="000F39F1">
        <w:rPr>
          <w:color w:val="231F20"/>
          <w:sz w:val="16"/>
        </w:rPr>
        <w:t xml:space="preserve"> </w:t>
      </w:r>
      <w:r w:rsidRPr="006549C7">
        <w:rPr>
          <w:color w:val="231F20"/>
          <w:sz w:val="16"/>
        </w:rPr>
        <w:t>e</w:t>
      </w:r>
      <w:r w:rsidR="000F39F1">
        <w:rPr>
          <w:color w:val="231F20"/>
          <w:sz w:val="16"/>
        </w:rPr>
        <w:t xml:space="preserve"> </w:t>
      </w:r>
      <w:r w:rsidRPr="006549C7">
        <w:rPr>
          <w:color w:val="231F20"/>
          <w:sz w:val="16"/>
        </w:rPr>
        <w:t>metodológicos,</w:t>
      </w:r>
      <w:r w:rsidR="000F39F1">
        <w:rPr>
          <w:color w:val="231F20"/>
          <w:sz w:val="16"/>
        </w:rPr>
        <w:t xml:space="preserve"> </w:t>
      </w:r>
      <w:r w:rsidRPr="006549C7">
        <w:rPr>
          <w:color w:val="231F20"/>
          <w:sz w:val="16"/>
        </w:rPr>
        <w:t>bu</w:t>
      </w:r>
      <w:r w:rsidRPr="006549C7">
        <w:rPr>
          <w:color w:val="231F20"/>
          <w:spacing w:val="1"/>
          <w:sz w:val="16"/>
        </w:rPr>
        <w:t>s</w:t>
      </w:r>
      <w:r w:rsidRPr="006549C7">
        <w:rPr>
          <w:color w:val="231F20"/>
          <w:sz w:val="16"/>
        </w:rPr>
        <w:t>c</w:t>
      </w:r>
      <w:r w:rsidRPr="006549C7">
        <w:rPr>
          <w:color w:val="231F20"/>
          <w:spacing w:val="1"/>
          <w:sz w:val="16"/>
        </w:rPr>
        <w:t>a</w:t>
      </w:r>
      <w:r w:rsidRPr="006549C7">
        <w:rPr>
          <w:color w:val="231F20"/>
          <w:sz w:val="16"/>
        </w:rPr>
        <w:t>m</w:t>
      </w:r>
      <w:r w:rsidR="000F39F1">
        <w:rPr>
          <w:color w:val="231F20"/>
          <w:sz w:val="16"/>
        </w:rPr>
        <w:t xml:space="preserve"> </w:t>
      </w:r>
      <w:r w:rsidRPr="006549C7">
        <w:rPr>
          <w:color w:val="231F20"/>
          <w:sz w:val="16"/>
        </w:rPr>
        <w:t>atender</w:t>
      </w:r>
      <w:r w:rsidR="000F39F1">
        <w:rPr>
          <w:color w:val="231F20"/>
          <w:sz w:val="16"/>
        </w:rPr>
        <w:t xml:space="preserve"> </w:t>
      </w:r>
      <w:r w:rsidRPr="006549C7">
        <w:rPr>
          <w:color w:val="231F20"/>
          <w:spacing w:val="2"/>
          <w:sz w:val="16"/>
        </w:rPr>
        <w:t>às</w:t>
      </w:r>
      <w:r w:rsidR="000F39F1">
        <w:rPr>
          <w:color w:val="231F20"/>
          <w:spacing w:val="2"/>
          <w:sz w:val="16"/>
        </w:rPr>
        <w:t xml:space="preserve"> </w:t>
      </w:r>
      <w:r w:rsidRPr="006549C7">
        <w:rPr>
          <w:color w:val="231F20"/>
          <w:sz w:val="16"/>
        </w:rPr>
        <w:t>o</w:t>
      </w:r>
      <w:r w:rsidRPr="006549C7">
        <w:rPr>
          <w:color w:val="231F20"/>
          <w:spacing w:val="1"/>
          <w:sz w:val="16"/>
        </w:rPr>
        <w:t>r</w:t>
      </w:r>
      <w:r w:rsidRPr="006549C7">
        <w:rPr>
          <w:color w:val="231F20"/>
          <w:sz w:val="16"/>
        </w:rPr>
        <w:t>i</w:t>
      </w:r>
      <w:r w:rsidRPr="006549C7">
        <w:rPr>
          <w:color w:val="231F20"/>
          <w:spacing w:val="1"/>
          <w:sz w:val="16"/>
        </w:rPr>
        <w:t>e</w:t>
      </w:r>
      <w:r w:rsidRPr="006549C7">
        <w:rPr>
          <w:color w:val="231F20"/>
          <w:sz w:val="16"/>
        </w:rPr>
        <w:t>n</w:t>
      </w:r>
      <w:r w:rsidRPr="006549C7">
        <w:rPr>
          <w:color w:val="231F20"/>
          <w:spacing w:val="1"/>
          <w:sz w:val="16"/>
        </w:rPr>
        <w:t>ta</w:t>
      </w:r>
      <w:r w:rsidRPr="006549C7">
        <w:rPr>
          <w:color w:val="231F20"/>
          <w:sz w:val="16"/>
        </w:rPr>
        <w:t>çõ</w:t>
      </w:r>
      <w:r w:rsidRPr="006549C7">
        <w:rPr>
          <w:color w:val="231F20"/>
          <w:spacing w:val="1"/>
          <w:sz w:val="16"/>
        </w:rPr>
        <w:t>es</w:t>
      </w:r>
      <w:r w:rsidR="000F39F1">
        <w:rPr>
          <w:color w:val="231F20"/>
          <w:spacing w:val="1"/>
          <w:sz w:val="16"/>
        </w:rPr>
        <w:t xml:space="preserve"> </w:t>
      </w:r>
      <w:r w:rsidRPr="006549C7">
        <w:rPr>
          <w:color w:val="231F20"/>
          <w:sz w:val="16"/>
        </w:rPr>
        <w:t>da</w:t>
      </w:r>
      <w:r w:rsidR="000F39F1">
        <w:rPr>
          <w:color w:val="231F20"/>
          <w:sz w:val="16"/>
        </w:rPr>
        <w:t xml:space="preserve"> </w:t>
      </w:r>
      <w:r w:rsidRPr="006549C7">
        <w:rPr>
          <w:color w:val="231F20"/>
          <w:sz w:val="16"/>
        </w:rPr>
        <w:t>Convenção</w:t>
      </w:r>
      <w:r w:rsidR="000F39F1">
        <w:rPr>
          <w:color w:val="231F20"/>
          <w:sz w:val="16"/>
        </w:rPr>
        <w:t xml:space="preserve"> </w:t>
      </w:r>
      <w:r w:rsidRPr="006549C7">
        <w:rPr>
          <w:color w:val="231F20"/>
          <w:sz w:val="16"/>
        </w:rPr>
        <w:t>de</w:t>
      </w:r>
      <w:r w:rsidR="000F39F1">
        <w:rPr>
          <w:color w:val="231F20"/>
          <w:sz w:val="16"/>
        </w:rPr>
        <w:t xml:space="preserve"> </w:t>
      </w:r>
      <w:r w:rsidRPr="006549C7">
        <w:rPr>
          <w:color w:val="231F20"/>
          <w:sz w:val="16"/>
        </w:rPr>
        <w:t>Direitos</w:t>
      </w:r>
      <w:r w:rsidR="000F39F1">
        <w:rPr>
          <w:color w:val="231F20"/>
          <w:sz w:val="16"/>
        </w:rPr>
        <w:t xml:space="preserve"> </w:t>
      </w:r>
      <w:r w:rsidRPr="006549C7">
        <w:rPr>
          <w:color w:val="231F20"/>
          <w:sz w:val="16"/>
        </w:rPr>
        <w:t>d</w:t>
      </w:r>
      <w:r w:rsidRPr="006549C7">
        <w:rPr>
          <w:color w:val="231F20"/>
          <w:spacing w:val="1"/>
          <w:sz w:val="16"/>
        </w:rPr>
        <w:t>as</w:t>
      </w:r>
      <w:r w:rsidR="000F39F1">
        <w:rPr>
          <w:color w:val="231F20"/>
          <w:spacing w:val="1"/>
          <w:sz w:val="16"/>
        </w:rPr>
        <w:t xml:space="preserve"> </w:t>
      </w:r>
      <w:r w:rsidRPr="006549C7">
        <w:rPr>
          <w:color w:val="231F20"/>
          <w:sz w:val="16"/>
        </w:rPr>
        <w:t>P</w:t>
      </w:r>
      <w:r w:rsidRPr="006549C7">
        <w:rPr>
          <w:color w:val="231F20"/>
          <w:spacing w:val="1"/>
          <w:sz w:val="16"/>
        </w:rPr>
        <w:t>ess</w:t>
      </w:r>
      <w:r w:rsidRPr="006549C7">
        <w:rPr>
          <w:color w:val="231F20"/>
          <w:sz w:val="16"/>
        </w:rPr>
        <w:t>o</w:t>
      </w:r>
      <w:r w:rsidRPr="006549C7">
        <w:rPr>
          <w:color w:val="231F20"/>
          <w:spacing w:val="1"/>
          <w:sz w:val="16"/>
        </w:rPr>
        <w:t>as</w:t>
      </w:r>
      <w:r w:rsidR="000F39F1">
        <w:rPr>
          <w:color w:val="231F20"/>
          <w:spacing w:val="1"/>
          <w:sz w:val="16"/>
        </w:rPr>
        <w:t xml:space="preserve"> </w:t>
      </w:r>
      <w:r w:rsidRPr="006549C7">
        <w:rPr>
          <w:color w:val="231F20"/>
          <w:sz w:val="16"/>
        </w:rPr>
        <w:t>com</w:t>
      </w:r>
      <w:r w:rsidR="000F39F1">
        <w:rPr>
          <w:color w:val="231F20"/>
          <w:sz w:val="16"/>
        </w:rPr>
        <w:t xml:space="preserve"> </w:t>
      </w:r>
      <w:r w:rsidRPr="006549C7">
        <w:rPr>
          <w:color w:val="231F20"/>
          <w:sz w:val="16"/>
        </w:rPr>
        <w:t>Deficiência,</w:t>
      </w:r>
      <w:r w:rsidR="000F39F1">
        <w:rPr>
          <w:color w:val="231F20"/>
          <w:sz w:val="16"/>
        </w:rPr>
        <w:t xml:space="preserve"> </w:t>
      </w:r>
      <w:r w:rsidRPr="006549C7">
        <w:rPr>
          <w:color w:val="231F20"/>
          <w:sz w:val="16"/>
        </w:rPr>
        <w:t>da</w:t>
      </w:r>
      <w:r w:rsidR="000F39F1">
        <w:rPr>
          <w:color w:val="231F20"/>
          <w:sz w:val="16"/>
        </w:rPr>
        <w:t xml:space="preserve"> </w:t>
      </w:r>
      <w:r w:rsidRPr="006549C7">
        <w:rPr>
          <w:color w:val="231F20"/>
          <w:spacing w:val="-1"/>
          <w:sz w:val="16"/>
        </w:rPr>
        <w:t>qual</w:t>
      </w:r>
      <w:r w:rsidR="000F39F1">
        <w:rPr>
          <w:color w:val="231F20"/>
          <w:spacing w:val="-1"/>
          <w:sz w:val="16"/>
        </w:rPr>
        <w:t xml:space="preserve"> </w:t>
      </w:r>
      <w:r w:rsidRPr="006549C7">
        <w:rPr>
          <w:color w:val="231F20"/>
          <w:sz w:val="16"/>
        </w:rPr>
        <w:t>o</w:t>
      </w:r>
      <w:r w:rsidR="000F39F1">
        <w:rPr>
          <w:color w:val="231F20"/>
          <w:sz w:val="16"/>
        </w:rPr>
        <w:t xml:space="preserve"> </w:t>
      </w:r>
      <w:r w:rsidRPr="006549C7">
        <w:rPr>
          <w:color w:val="231F20"/>
          <w:sz w:val="16"/>
        </w:rPr>
        <w:t>Brasil</w:t>
      </w:r>
      <w:r w:rsidR="000F39F1">
        <w:rPr>
          <w:color w:val="231F20"/>
          <w:sz w:val="16"/>
        </w:rPr>
        <w:t xml:space="preserve"> </w:t>
      </w:r>
      <w:r w:rsidRPr="006549C7">
        <w:rPr>
          <w:color w:val="231F20"/>
          <w:sz w:val="16"/>
        </w:rPr>
        <w:t>é</w:t>
      </w:r>
      <w:r w:rsidR="000F39F1">
        <w:rPr>
          <w:color w:val="231F20"/>
          <w:sz w:val="16"/>
        </w:rPr>
        <w:t xml:space="preserve"> </w:t>
      </w:r>
      <w:r w:rsidRPr="006549C7">
        <w:rPr>
          <w:color w:val="231F20"/>
          <w:sz w:val="16"/>
        </w:rPr>
        <w:t>signatário.</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524B4"/>
    <w:multiLevelType w:val="hybridMultilevel"/>
    <w:tmpl w:val="A6DCE2D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5181B96"/>
    <w:multiLevelType w:val="hybridMultilevel"/>
    <w:tmpl w:val="ECE4AE3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B6D0AD9"/>
    <w:multiLevelType w:val="hybridMultilevel"/>
    <w:tmpl w:val="A8EA82A4"/>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0BA85778"/>
    <w:multiLevelType w:val="hybridMultilevel"/>
    <w:tmpl w:val="B49A031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11EE059F"/>
    <w:multiLevelType w:val="hybridMultilevel"/>
    <w:tmpl w:val="D1AE9D2C"/>
    <w:lvl w:ilvl="0" w:tplc="A9F00B98">
      <w:numFmt w:val="bullet"/>
      <w:lvlText w:val="•"/>
      <w:lvlJc w:val="left"/>
      <w:pPr>
        <w:ind w:left="720" w:hanging="360"/>
      </w:pPr>
      <w:rPr>
        <w:rFonts w:ascii="Arial" w:eastAsia="Calibri" w:hAnsi="Aria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1BE13846"/>
    <w:multiLevelType w:val="hybridMultilevel"/>
    <w:tmpl w:val="49B4DB5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1D6738BF"/>
    <w:multiLevelType w:val="hybridMultilevel"/>
    <w:tmpl w:val="7A2C64CC"/>
    <w:lvl w:ilvl="0" w:tplc="0416000F">
      <w:start w:val="1"/>
      <w:numFmt w:val="decimal"/>
      <w:lvlText w:val="%1."/>
      <w:lvlJc w:val="left"/>
      <w:pPr>
        <w:ind w:left="910" w:hanging="360"/>
      </w:pPr>
    </w:lvl>
    <w:lvl w:ilvl="1" w:tplc="04160019" w:tentative="1">
      <w:start w:val="1"/>
      <w:numFmt w:val="lowerLetter"/>
      <w:lvlText w:val="%2."/>
      <w:lvlJc w:val="left"/>
      <w:pPr>
        <w:ind w:left="1630" w:hanging="360"/>
      </w:pPr>
    </w:lvl>
    <w:lvl w:ilvl="2" w:tplc="0416001B" w:tentative="1">
      <w:start w:val="1"/>
      <w:numFmt w:val="lowerRoman"/>
      <w:lvlText w:val="%3."/>
      <w:lvlJc w:val="right"/>
      <w:pPr>
        <w:ind w:left="2350" w:hanging="180"/>
      </w:pPr>
    </w:lvl>
    <w:lvl w:ilvl="3" w:tplc="0416000F" w:tentative="1">
      <w:start w:val="1"/>
      <w:numFmt w:val="decimal"/>
      <w:lvlText w:val="%4."/>
      <w:lvlJc w:val="left"/>
      <w:pPr>
        <w:ind w:left="3070" w:hanging="360"/>
      </w:pPr>
    </w:lvl>
    <w:lvl w:ilvl="4" w:tplc="04160019" w:tentative="1">
      <w:start w:val="1"/>
      <w:numFmt w:val="lowerLetter"/>
      <w:lvlText w:val="%5."/>
      <w:lvlJc w:val="left"/>
      <w:pPr>
        <w:ind w:left="3790" w:hanging="360"/>
      </w:pPr>
    </w:lvl>
    <w:lvl w:ilvl="5" w:tplc="0416001B" w:tentative="1">
      <w:start w:val="1"/>
      <w:numFmt w:val="lowerRoman"/>
      <w:lvlText w:val="%6."/>
      <w:lvlJc w:val="right"/>
      <w:pPr>
        <w:ind w:left="4510" w:hanging="180"/>
      </w:pPr>
    </w:lvl>
    <w:lvl w:ilvl="6" w:tplc="0416000F" w:tentative="1">
      <w:start w:val="1"/>
      <w:numFmt w:val="decimal"/>
      <w:lvlText w:val="%7."/>
      <w:lvlJc w:val="left"/>
      <w:pPr>
        <w:ind w:left="5230" w:hanging="360"/>
      </w:pPr>
    </w:lvl>
    <w:lvl w:ilvl="7" w:tplc="04160019" w:tentative="1">
      <w:start w:val="1"/>
      <w:numFmt w:val="lowerLetter"/>
      <w:lvlText w:val="%8."/>
      <w:lvlJc w:val="left"/>
      <w:pPr>
        <w:ind w:left="5950" w:hanging="360"/>
      </w:pPr>
    </w:lvl>
    <w:lvl w:ilvl="8" w:tplc="0416001B" w:tentative="1">
      <w:start w:val="1"/>
      <w:numFmt w:val="lowerRoman"/>
      <w:lvlText w:val="%9."/>
      <w:lvlJc w:val="right"/>
      <w:pPr>
        <w:ind w:left="6670" w:hanging="180"/>
      </w:pPr>
    </w:lvl>
  </w:abstractNum>
  <w:abstractNum w:abstractNumId="7" w15:restartNumberingAfterBreak="0">
    <w:nsid w:val="1E6D7B51"/>
    <w:multiLevelType w:val="hybridMultilevel"/>
    <w:tmpl w:val="390610DA"/>
    <w:lvl w:ilvl="0" w:tplc="A9F00B98">
      <w:numFmt w:val="bullet"/>
      <w:lvlText w:val="•"/>
      <w:lvlJc w:val="left"/>
      <w:pPr>
        <w:ind w:left="2468" w:hanging="360"/>
      </w:pPr>
      <w:rPr>
        <w:rFonts w:ascii="Arial" w:eastAsia="Calibri" w:hAnsi="Arial" w:cs="Arial" w:hint="default"/>
      </w:rPr>
    </w:lvl>
    <w:lvl w:ilvl="1" w:tplc="04160003" w:tentative="1">
      <w:start w:val="1"/>
      <w:numFmt w:val="bullet"/>
      <w:lvlText w:val="o"/>
      <w:lvlJc w:val="left"/>
      <w:pPr>
        <w:ind w:left="3188" w:hanging="360"/>
      </w:pPr>
      <w:rPr>
        <w:rFonts w:ascii="Courier New" w:hAnsi="Courier New" w:cs="Courier New" w:hint="default"/>
      </w:rPr>
    </w:lvl>
    <w:lvl w:ilvl="2" w:tplc="04160005" w:tentative="1">
      <w:start w:val="1"/>
      <w:numFmt w:val="bullet"/>
      <w:lvlText w:val=""/>
      <w:lvlJc w:val="left"/>
      <w:pPr>
        <w:ind w:left="3908" w:hanging="360"/>
      </w:pPr>
      <w:rPr>
        <w:rFonts w:ascii="Wingdings" w:hAnsi="Wingdings" w:hint="default"/>
      </w:rPr>
    </w:lvl>
    <w:lvl w:ilvl="3" w:tplc="04160001" w:tentative="1">
      <w:start w:val="1"/>
      <w:numFmt w:val="bullet"/>
      <w:lvlText w:val=""/>
      <w:lvlJc w:val="left"/>
      <w:pPr>
        <w:ind w:left="4628" w:hanging="360"/>
      </w:pPr>
      <w:rPr>
        <w:rFonts w:ascii="Symbol" w:hAnsi="Symbol" w:hint="default"/>
      </w:rPr>
    </w:lvl>
    <w:lvl w:ilvl="4" w:tplc="04160003" w:tentative="1">
      <w:start w:val="1"/>
      <w:numFmt w:val="bullet"/>
      <w:lvlText w:val="o"/>
      <w:lvlJc w:val="left"/>
      <w:pPr>
        <w:ind w:left="5348" w:hanging="360"/>
      </w:pPr>
      <w:rPr>
        <w:rFonts w:ascii="Courier New" w:hAnsi="Courier New" w:cs="Courier New" w:hint="default"/>
      </w:rPr>
    </w:lvl>
    <w:lvl w:ilvl="5" w:tplc="04160005" w:tentative="1">
      <w:start w:val="1"/>
      <w:numFmt w:val="bullet"/>
      <w:lvlText w:val=""/>
      <w:lvlJc w:val="left"/>
      <w:pPr>
        <w:ind w:left="6068" w:hanging="360"/>
      </w:pPr>
      <w:rPr>
        <w:rFonts w:ascii="Wingdings" w:hAnsi="Wingdings" w:hint="default"/>
      </w:rPr>
    </w:lvl>
    <w:lvl w:ilvl="6" w:tplc="04160001" w:tentative="1">
      <w:start w:val="1"/>
      <w:numFmt w:val="bullet"/>
      <w:lvlText w:val=""/>
      <w:lvlJc w:val="left"/>
      <w:pPr>
        <w:ind w:left="6788" w:hanging="360"/>
      </w:pPr>
      <w:rPr>
        <w:rFonts w:ascii="Symbol" w:hAnsi="Symbol" w:hint="default"/>
      </w:rPr>
    </w:lvl>
    <w:lvl w:ilvl="7" w:tplc="04160003" w:tentative="1">
      <w:start w:val="1"/>
      <w:numFmt w:val="bullet"/>
      <w:lvlText w:val="o"/>
      <w:lvlJc w:val="left"/>
      <w:pPr>
        <w:ind w:left="7508" w:hanging="360"/>
      </w:pPr>
      <w:rPr>
        <w:rFonts w:ascii="Courier New" w:hAnsi="Courier New" w:cs="Courier New" w:hint="default"/>
      </w:rPr>
    </w:lvl>
    <w:lvl w:ilvl="8" w:tplc="04160005" w:tentative="1">
      <w:start w:val="1"/>
      <w:numFmt w:val="bullet"/>
      <w:lvlText w:val=""/>
      <w:lvlJc w:val="left"/>
      <w:pPr>
        <w:ind w:left="8228" w:hanging="360"/>
      </w:pPr>
      <w:rPr>
        <w:rFonts w:ascii="Wingdings" w:hAnsi="Wingdings" w:hint="default"/>
      </w:rPr>
    </w:lvl>
  </w:abstractNum>
  <w:abstractNum w:abstractNumId="8" w15:restartNumberingAfterBreak="0">
    <w:nsid w:val="28DE79E4"/>
    <w:multiLevelType w:val="hybridMultilevel"/>
    <w:tmpl w:val="071E4A2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2A57093C"/>
    <w:multiLevelType w:val="hybridMultilevel"/>
    <w:tmpl w:val="9E12B3EA"/>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320653B1"/>
    <w:multiLevelType w:val="hybridMultilevel"/>
    <w:tmpl w:val="263C5250"/>
    <w:lvl w:ilvl="0" w:tplc="CDF248CE">
      <w:start w:val="1"/>
      <w:numFmt w:val="bullet"/>
      <w:pStyle w:val="Bulletbsico1"/>
      <w:lvlText w:val=""/>
      <w:lvlJc w:val="left"/>
      <w:pPr>
        <w:tabs>
          <w:tab w:val="num" w:pos="360"/>
        </w:tabs>
        <w:ind w:left="340" w:hanging="340"/>
      </w:pPr>
      <w:rPr>
        <w:rFonts w:ascii="Wingdings" w:hAnsi="Wingdings"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9B644EA"/>
    <w:multiLevelType w:val="hybridMultilevel"/>
    <w:tmpl w:val="26BA05B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3A6D35ED"/>
    <w:multiLevelType w:val="hybridMultilevel"/>
    <w:tmpl w:val="22B85386"/>
    <w:lvl w:ilvl="0" w:tplc="AFC80D0E">
      <w:start w:val="1"/>
      <w:numFmt w:val="bullet"/>
      <w:lvlText w:val=""/>
      <w:lvlJc w:val="left"/>
      <w:pPr>
        <w:ind w:left="720" w:hanging="360"/>
      </w:pPr>
      <w:rPr>
        <w:rFonts w:ascii="Symbol" w:hAnsi="Symbol" w:hint="default"/>
        <w:color w:val="auto"/>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3FA97154"/>
    <w:multiLevelType w:val="multilevel"/>
    <w:tmpl w:val="D83E74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07A4E90"/>
    <w:multiLevelType w:val="multilevel"/>
    <w:tmpl w:val="D81C6728"/>
    <w:lvl w:ilvl="0">
      <w:start w:val="1"/>
      <w:numFmt w:val="decimal"/>
      <w:lvlText w:val="%1."/>
      <w:lvlJc w:val="left"/>
      <w:pPr>
        <w:ind w:left="360" w:hanging="360"/>
      </w:pPr>
      <w:rPr>
        <w:rFonts w:hint="default"/>
      </w:rPr>
    </w:lvl>
    <w:lvl w:ilvl="1">
      <w:start w:val="1"/>
      <w:numFmt w:val="decimal"/>
      <w:lvlText w:val="%1.%2."/>
      <w:lvlJc w:val="left"/>
      <w:pPr>
        <w:ind w:left="1288" w:hanging="720"/>
      </w:pPr>
    </w:lvl>
    <w:lvl w:ilvl="2">
      <w:start w:val="1"/>
      <w:numFmt w:val="decimal"/>
      <w:lvlText w:val="%1.%2.%3."/>
      <w:lvlJc w:val="left"/>
      <w:pPr>
        <w:ind w:left="1440" w:hanging="1080"/>
      </w:p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15" w15:restartNumberingAfterBreak="0">
    <w:nsid w:val="40D14D82"/>
    <w:multiLevelType w:val="hybridMultilevel"/>
    <w:tmpl w:val="7C5AF1B8"/>
    <w:lvl w:ilvl="0" w:tplc="A9F00B98">
      <w:numFmt w:val="bullet"/>
      <w:lvlText w:val="•"/>
      <w:lvlJc w:val="left"/>
      <w:pPr>
        <w:ind w:left="2440" w:hanging="360"/>
      </w:pPr>
      <w:rPr>
        <w:rFonts w:ascii="Arial" w:eastAsia="Calibri" w:hAnsi="Arial" w:cs="Arial" w:hint="default"/>
      </w:rPr>
    </w:lvl>
    <w:lvl w:ilvl="1" w:tplc="04160003" w:tentative="1">
      <w:start w:val="1"/>
      <w:numFmt w:val="bullet"/>
      <w:lvlText w:val="o"/>
      <w:lvlJc w:val="left"/>
      <w:pPr>
        <w:ind w:left="3160" w:hanging="360"/>
      </w:pPr>
      <w:rPr>
        <w:rFonts w:ascii="Courier New" w:hAnsi="Courier New" w:cs="Courier New" w:hint="default"/>
      </w:rPr>
    </w:lvl>
    <w:lvl w:ilvl="2" w:tplc="04160005" w:tentative="1">
      <w:start w:val="1"/>
      <w:numFmt w:val="bullet"/>
      <w:lvlText w:val=""/>
      <w:lvlJc w:val="left"/>
      <w:pPr>
        <w:ind w:left="3880" w:hanging="360"/>
      </w:pPr>
      <w:rPr>
        <w:rFonts w:ascii="Wingdings" w:hAnsi="Wingdings" w:hint="default"/>
      </w:rPr>
    </w:lvl>
    <w:lvl w:ilvl="3" w:tplc="04160001" w:tentative="1">
      <w:start w:val="1"/>
      <w:numFmt w:val="bullet"/>
      <w:lvlText w:val=""/>
      <w:lvlJc w:val="left"/>
      <w:pPr>
        <w:ind w:left="4600" w:hanging="360"/>
      </w:pPr>
      <w:rPr>
        <w:rFonts w:ascii="Symbol" w:hAnsi="Symbol" w:hint="default"/>
      </w:rPr>
    </w:lvl>
    <w:lvl w:ilvl="4" w:tplc="04160003" w:tentative="1">
      <w:start w:val="1"/>
      <w:numFmt w:val="bullet"/>
      <w:lvlText w:val="o"/>
      <w:lvlJc w:val="left"/>
      <w:pPr>
        <w:ind w:left="5320" w:hanging="360"/>
      </w:pPr>
      <w:rPr>
        <w:rFonts w:ascii="Courier New" w:hAnsi="Courier New" w:cs="Courier New" w:hint="default"/>
      </w:rPr>
    </w:lvl>
    <w:lvl w:ilvl="5" w:tplc="04160005" w:tentative="1">
      <w:start w:val="1"/>
      <w:numFmt w:val="bullet"/>
      <w:lvlText w:val=""/>
      <w:lvlJc w:val="left"/>
      <w:pPr>
        <w:ind w:left="6040" w:hanging="360"/>
      </w:pPr>
      <w:rPr>
        <w:rFonts w:ascii="Wingdings" w:hAnsi="Wingdings" w:hint="default"/>
      </w:rPr>
    </w:lvl>
    <w:lvl w:ilvl="6" w:tplc="04160001" w:tentative="1">
      <w:start w:val="1"/>
      <w:numFmt w:val="bullet"/>
      <w:lvlText w:val=""/>
      <w:lvlJc w:val="left"/>
      <w:pPr>
        <w:ind w:left="6760" w:hanging="360"/>
      </w:pPr>
      <w:rPr>
        <w:rFonts w:ascii="Symbol" w:hAnsi="Symbol" w:hint="default"/>
      </w:rPr>
    </w:lvl>
    <w:lvl w:ilvl="7" w:tplc="04160003" w:tentative="1">
      <w:start w:val="1"/>
      <w:numFmt w:val="bullet"/>
      <w:lvlText w:val="o"/>
      <w:lvlJc w:val="left"/>
      <w:pPr>
        <w:ind w:left="7480" w:hanging="360"/>
      </w:pPr>
      <w:rPr>
        <w:rFonts w:ascii="Courier New" w:hAnsi="Courier New" w:cs="Courier New" w:hint="default"/>
      </w:rPr>
    </w:lvl>
    <w:lvl w:ilvl="8" w:tplc="04160005" w:tentative="1">
      <w:start w:val="1"/>
      <w:numFmt w:val="bullet"/>
      <w:lvlText w:val=""/>
      <w:lvlJc w:val="left"/>
      <w:pPr>
        <w:ind w:left="8200" w:hanging="360"/>
      </w:pPr>
      <w:rPr>
        <w:rFonts w:ascii="Wingdings" w:hAnsi="Wingdings" w:hint="default"/>
      </w:rPr>
    </w:lvl>
  </w:abstractNum>
  <w:abstractNum w:abstractNumId="16" w15:restartNumberingAfterBreak="0">
    <w:nsid w:val="45BE5222"/>
    <w:multiLevelType w:val="hybridMultilevel"/>
    <w:tmpl w:val="6850419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4741467F"/>
    <w:multiLevelType w:val="hybridMultilevel"/>
    <w:tmpl w:val="9522A59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47B1198C"/>
    <w:multiLevelType w:val="hybridMultilevel"/>
    <w:tmpl w:val="AEAA4D4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15:restartNumberingAfterBreak="0">
    <w:nsid w:val="4C546711"/>
    <w:multiLevelType w:val="hybridMultilevel"/>
    <w:tmpl w:val="7484830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4CBA383A"/>
    <w:multiLevelType w:val="hybridMultilevel"/>
    <w:tmpl w:val="9D404692"/>
    <w:lvl w:ilvl="0" w:tplc="B7A4BA0E">
      <w:start w:val="1"/>
      <w:numFmt w:val="decimal"/>
      <w:lvlText w:val="%1."/>
      <w:lvlJc w:val="left"/>
      <w:pPr>
        <w:ind w:left="550" w:hanging="360"/>
      </w:pPr>
      <w:rPr>
        <w:rFonts w:ascii="Calibri" w:eastAsia="Calibri" w:hAnsi="Calibri" w:hint="default"/>
        <w:color w:val="231F20"/>
        <w:spacing w:val="-11"/>
        <w:w w:val="108"/>
        <w:sz w:val="18"/>
        <w:szCs w:val="18"/>
      </w:rPr>
    </w:lvl>
    <w:lvl w:ilvl="1" w:tplc="2EF4A3DA">
      <w:start w:val="1"/>
      <w:numFmt w:val="bullet"/>
      <w:lvlText w:val="•"/>
      <w:lvlJc w:val="left"/>
      <w:pPr>
        <w:ind w:left="1349" w:hanging="360"/>
      </w:pPr>
      <w:rPr>
        <w:rFonts w:hint="default"/>
      </w:rPr>
    </w:lvl>
    <w:lvl w:ilvl="2" w:tplc="55B8DBB2">
      <w:start w:val="1"/>
      <w:numFmt w:val="bullet"/>
      <w:lvlText w:val="•"/>
      <w:lvlJc w:val="left"/>
      <w:pPr>
        <w:ind w:left="2148" w:hanging="360"/>
      </w:pPr>
      <w:rPr>
        <w:rFonts w:hint="default"/>
      </w:rPr>
    </w:lvl>
    <w:lvl w:ilvl="3" w:tplc="C5A6FAD6">
      <w:start w:val="1"/>
      <w:numFmt w:val="bullet"/>
      <w:lvlText w:val="•"/>
      <w:lvlJc w:val="left"/>
      <w:pPr>
        <w:ind w:left="2948" w:hanging="360"/>
      </w:pPr>
      <w:rPr>
        <w:rFonts w:hint="default"/>
      </w:rPr>
    </w:lvl>
    <w:lvl w:ilvl="4" w:tplc="A7C01B32">
      <w:start w:val="1"/>
      <w:numFmt w:val="bullet"/>
      <w:lvlText w:val="•"/>
      <w:lvlJc w:val="left"/>
      <w:pPr>
        <w:ind w:left="3747" w:hanging="360"/>
      </w:pPr>
      <w:rPr>
        <w:rFonts w:hint="default"/>
      </w:rPr>
    </w:lvl>
    <w:lvl w:ilvl="5" w:tplc="B4886D38">
      <w:start w:val="1"/>
      <w:numFmt w:val="bullet"/>
      <w:lvlText w:val="•"/>
      <w:lvlJc w:val="left"/>
      <w:pPr>
        <w:ind w:left="4547" w:hanging="360"/>
      </w:pPr>
      <w:rPr>
        <w:rFonts w:hint="default"/>
      </w:rPr>
    </w:lvl>
    <w:lvl w:ilvl="6" w:tplc="84401C20">
      <w:start w:val="1"/>
      <w:numFmt w:val="bullet"/>
      <w:lvlText w:val="•"/>
      <w:lvlJc w:val="left"/>
      <w:pPr>
        <w:ind w:left="5346" w:hanging="360"/>
      </w:pPr>
      <w:rPr>
        <w:rFonts w:hint="default"/>
      </w:rPr>
    </w:lvl>
    <w:lvl w:ilvl="7" w:tplc="5244536C">
      <w:start w:val="1"/>
      <w:numFmt w:val="bullet"/>
      <w:lvlText w:val="•"/>
      <w:lvlJc w:val="left"/>
      <w:pPr>
        <w:ind w:left="6145" w:hanging="360"/>
      </w:pPr>
      <w:rPr>
        <w:rFonts w:hint="default"/>
      </w:rPr>
    </w:lvl>
    <w:lvl w:ilvl="8" w:tplc="D76E5640">
      <w:start w:val="1"/>
      <w:numFmt w:val="bullet"/>
      <w:lvlText w:val="•"/>
      <w:lvlJc w:val="left"/>
      <w:pPr>
        <w:ind w:left="6945" w:hanging="360"/>
      </w:pPr>
      <w:rPr>
        <w:rFonts w:hint="default"/>
      </w:rPr>
    </w:lvl>
  </w:abstractNum>
  <w:abstractNum w:abstractNumId="21" w15:restartNumberingAfterBreak="0">
    <w:nsid w:val="4DED4C65"/>
    <w:multiLevelType w:val="hybridMultilevel"/>
    <w:tmpl w:val="EA7E91C8"/>
    <w:lvl w:ilvl="0" w:tplc="101C83CE">
      <w:start w:val="1"/>
      <w:numFmt w:val="decimal"/>
      <w:lvlText w:val="%1."/>
      <w:lvlJc w:val="left"/>
      <w:pPr>
        <w:ind w:left="720" w:hanging="360"/>
      </w:pPr>
    </w:lvl>
    <w:lvl w:ilvl="1" w:tplc="FA1CB1AE">
      <w:start w:val="1"/>
      <w:numFmt w:val="lowerLetter"/>
      <w:lvlText w:val="%2."/>
      <w:lvlJc w:val="left"/>
      <w:pPr>
        <w:ind w:left="1440" w:hanging="360"/>
      </w:pPr>
    </w:lvl>
    <w:lvl w:ilvl="2" w:tplc="FF38B1B4">
      <w:start w:val="1"/>
      <w:numFmt w:val="lowerRoman"/>
      <w:lvlText w:val="%3."/>
      <w:lvlJc w:val="right"/>
      <w:pPr>
        <w:ind w:left="2160" w:hanging="180"/>
      </w:pPr>
    </w:lvl>
    <w:lvl w:ilvl="3" w:tplc="BC5A3986">
      <w:start w:val="1"/>
      <w:numFmt w:val="decimal"/>
      <w:lvlText w:val="%4."/>
      <w:lvlJc w:val="left"/>
      <w:pPr>
        <w:ind w:left="2880" w:hanging="360"/>
      </w:pPr>
    </w:lvl>
    <w:lvl w:ilvl="4" w:tplc="4CF4BE6A">
      <w:start w:val="1"/>
      <w:numFmt w:val="lowerLetter"/>
      <w:lvlText w:val="%5."/>
      <w:lvlJc w:val="left"/>
      <w:pPr>
        <w:ind w:left="3600" w:hanging="360"/>
      </w:pPr>
    </w:lvl>
    <w:lvl w:ilvl="5" w:tplc="651AF880">
      <w:start w:val="1"/>
      <w:numFmt w:val="lowerRoman"/>
      <w:lvlText w:val="%6."/>
      <w:lvlJc w:val="right"/>
      <w:pPr>
        <w:ind w:left="4320" w:hanging="180"/>
      </w:pPr>
    </w:lvl>
    <w:lvl w:ilvl="6" w:tplc="ED3CD37C">
      <w:start w:val="1"/>
      <w:numFmt w:val="decimal"/>
      <w:lvlText w:val="%7."/>
      <w:lvlJc w:val="left"/>
      <w:pPr>
        <w:ind w:left="5040" w:hanging="360"/>
      </w:pPr>
    </w:lvl>
    <w:lvl w:ilvl="7" w:tplc="CB368A66">
      <w:start w:val="1"/>
      <w:numFmt w:val="lowerLetter"/>
      <w:lvlText w:val="%8."/>
      <w:lvlJc w:val="left"/>
      <w:pPr>
        <w:ind w:left="5760" w:hanging="360"/>
      </w:pPr>
    </w:lvl>
    <w:lvl w:ilvl="8" w:tplc="D6029DD2">
      <w:start w:val="1"/>
      <w:numFmt w:val="lowerRoman"/>
      <w:lvlText w:val="%9."/>
      <w:lvlJc w:val="right"/>
      <w:pPr>
        <w:ind w:left="6480" w:hanging="180"/>
      </w:pPr>
    </w:lvl>
  </w:abstractNum>
  <w:abstractNum w:abstractNumId="22" w15:restartNumberingAfterBreak="0">
    <w:nsid w:val="50E063C7"/>
    <w:multiLevelType w:val="hybridMultilevel"/>
    <w:tmpl w:val="39A85CC4"/>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15:restartNumberingAfterBreak="0">
    <w:nsid w:val="513F1AD2"/>
    <w:multiLevelType w:val="hybridMultilevel"/>
    <w:tmpl w:val="4AA2C00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15:restartNumberingAfterBreak="0">
    <w:nsid w:val="51625C14"/>
    <w:multiLevelType w:val="hybridMultilevel"/>
    <w:tmpl w:val="50982E22"/>
    <w:lvl w:ilvl="0" w:tplc="A9F00B98">
      <w:numFmt w:val="bullet"/>
      <w:lvlText w:val="•"/>
      <w:lvlJc w:val="left"/>
      <w:pPr>
        <w:ind w:left="2520" w:hanging="360"/>
      </w:pPr>
      <w:rPr>
        <w:rFonts w:ascii="Arial" w:eastAsia="Calibri" w:hAnsi="Arial" w:cs="Arial" w:hint="default"/>
      </w:rPr>
    </w:lvl>
    <w:lvl w:ilvl="1" w:tplc="04160003" w:tentative="1">
      <w:start w:val="1"/>
      <w:numFmt w:val="bullet"/>
      <w:lvlText w:val="o"/>
      <w:lvlJc w:val="left"/>
      <w:pPr>
        <w:ind w:left="3240" w:hanging="360"/>
      </w:pPr>
      <w:rPr>
        <w:rFonts w:ascii="Courier New" w:hAnsi="Courier New" w:cs="Courier New" w:hint="default"/>
      </w:rPr>
    </w:lvl>
    <w:lvl w:ilvl="2" w:tplc="04160005" w:tentative="1">
      <w:start w:val="1"/>
      <w:numFmt w:val="bullet"/>
      <w:lvlText w:val=""/>
      <w:lvlJc w:val="left"/>
      <w:pPr>
        <w:ind w:left="3960" w:hanging="360"/>
      </w:pPr>
      <w:rPr>
        <w:rFonts w:ascii="Wingdings" w:hAnsi="Wingdings" w:hint="default"/>
      </w:rPr>
    </w:lvl>
    <w:lvl w:ilvl="3" w:tplc="04160001" w:tentative="1">
      <w:start w:val="1"/>
      <w:numFmt w:val="bullet"/>
      <w:lvlText w:val=""/>
      <w:lvlJc w:val="left"/>
      <w:pPr>
        <w:ind w:left="4680" w:hanging="360"/>
      </w:pPr>
      <w:rPr>
        <w:rFonts w:ascii="Symbol" w:hAnsi="Symbol" w:hint="default"/>
      </w:rPr>
    </w:lvl>
    <w:lvl w:ilvl="4" w:tplc="04160003" w:tentative="1">
      <w:start w:val="1"/>
      <w:numFmt w:val="bullet"/>
      <w:lvlText w:val="o"/>
      <w:lvlJc w:val="left"/>
      <w:pPr>
        <w:ind w:left="5400" w:hanging="360"/>
      </w:pPr>
      <w:rPr>
        <w:rFonts w:ascii="Courier New" w:hAnsi="Courier New" w:cs="Courier New" w:hint="default"/>
      </w:rPr>
    </w:lvl>
    <w:lvl w:ilvl="5" w:tplc="04160005" w:tentative="1">
      <w:start w:val="1"/>
      <w:numFmt w:val="bullet"/>
      <w:lvlText w:val=""/>
      <w:lvlJc w:val="left"/>
      <w:pPr>
        <w:ind w:left="6120" w:hanging="360"/>
      </w:pPr>
      <w:rPr>
        <w:rFonts w:ascii="Wingdings" w:hAnsi="Wingdings" w:hint="default"/>
      </w:rPr>
    </w:lvl>
    <w:lvl w:ilvl="6" w:tplc="04160001" w:tentative="1">
      <w:start w:val="1"/>
      <w:numFmt w:val="bullet"/>
      <w:lvlText w:val=""/>
      <w:lvlJc w:val="left"/>
      <w:pPr>
        <w:ind w:left="6840" w:hanging="360"/>
      </w:pPr>
      <w:rPr>
        <w:rFonts w:ascii="Symbol" w:hAnsi="Symbol" w:hint="default"/>
      </w:rPr>
    </w:lvl>
    <w:lvl w:ilvl="7" w:tplc="04160003" w:tentative="1">
      <w:start w:val="1"/>
      <w:numFmt w:val="bullet"/>
      <w:lvlText w:val="o"/>
      <w:lvlJc w:val="left"/>
      <w:pPr>
        <w:ind w:left="7560" w:hanging="360"/>
      </w:pPr>
      <w:rPr>
        <w:rFonts w:ascii="Courier New" w:hAnsi="Courier New" w:cs="Courier New" w:hint="default"/>
      </w:rPr>
    </w:lvl>
    <w:lvl w:ilvl="8" w:tplc="04160005" w:tentative="1">
      <w:start w:val="1"/>
      <w:numFmt w:val="bullet"/>
      <w:lvlText w:val=""/>
      <w:lvlJc w:val="left"/>
      <w:pPr>
        <w:ind w:left="8280" w:hanging="360"/>
      </w:pPr>
      <w:rPr>
        <w:rFonts w:ascii="Wingdings" w:hAnsi="Wingdings" w:hint="default"/>
      </w:rPr>
    </w:lvl>
  </w:abstractNum>
  <w:abstractNum w:abstractNumId="25" w15:restartNumberingAfterBreak="0">
    <w:nsid w:val="5ADC6BF5"/>
    <w:multiLevelType w:val="hybridMultilevel"/>
    <w:tmpl w:val="B7EA0EC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15:restartNumberingAfterBreak="0">
    <w:nsid w:val="5B797648"/>
    <w:multiLevelType w:val="hybridMultilevel"/>
    <w:tmpl w:val="073260C8"/>
    <w:lvl w:ilvl="0" w:tplc="04160001">
      <w:start w:val="1"/>
      <w:numFmt w:val="bullet"/>
      <w:lvlText w:val=""/>
      <w:lvlJc w:val="left"/>
      <w:pPr>
        <w:ind w:left="1380" w:hanging="360"/>
      </w:pPr>
      <w:rPr>
        <w:rFonts w:ascii="Symbol" w:hAnsi="Symbol" w:hint="default"/>
      </w:rPr>
    </w:lvl>
    <w:lvl w:ilvl="1" w:tplc="5DB6A0A6">
      <w:numFmt w:val="bullet"/>
      <w:lvlText w:val="•"/>
      <w:lvlJc w:val="left"/>
      <w:pPr>
        <w:ind w:left="2100" w:hanging="360"/>
      </w:pPr>
      <w:rPr>
        <w:rFonts w:ascii="Arial" w:eastAsiaTheme="minorHAnsi" w:hAnsi="Arial" w:cs="Arial" w:hint="default"/>
      </w:rPr>
    </w:lvl>
    <w:lvl w:ilvl="2" w:tplc="04160005" w:tentative="1">
      <w:start w:val="1"/>
      <w:numFmt w:val="bullet"/>
      <w:lvlText w:val=""/>
      <w:lvlJc w:val="left"/>
      <w:pPr>
        <w:ind w:left="2820" w:hanging="360"/>
      </w:pPr>
      <w:rPr>
        <w:rFonts w:ascii="Wingdings" w:hAnsi="Wingdings" w:hint="default"/>
      </w:rPr>
    </w:lvl>
    <w:lvl w:ilvl="3" w:tplc="04160001" w:tentative="1">
      <w:start w:val="1"/>
      <w:numFmt w:val="bullet"/>
      <w:lvlText w:val=""/>
      <w:lvlJc w:val="left"/>
      <w:pPr>
        <w:ind w:left="3540" w:hanging="360"/>
      </w:pPr>
      <w:rPr>
        <w:rFonts w:ascii="Symbol" w:hAnsi="Symbol" w:hint="default"/>
      </w:rPr>
    </w:lvl>
    <w:lvl w:ilvl="4" w:tplc="04160003" w:tentative="1">
      <w:start w:val="1"/>
      <w:numFmt w:val="bullet"/>
      <w:lvlText w:val="o"/>
      <w:lvlJc w:val="left"/>
      <w:pPr>
        <w:ind w:left="4260" w:hanging="360"/>
      </w:pPr>
      <w:rPr>
        <w:rFonts w:ascii="Courier New" w:hAnsi="Courier New" w:cs="Courier New" w:hint="default"/>
      </w:rPr>
    </w:lvl>
    <w:lvl w:ilvl="5" w:tplc="04160005" w:tentative="1">
      <w:start w:val="1"/>
      <w:numFmt w:val="bullet"/>
      <w:lvlText w:val=""/>
      <w:lvlJc w:val="left"/>
      <w:pPr>
        <w:ind w:left="4980" w:hanging="360"/>
      </w:pPr>
      <w:rPr>
        <w:rFonts w:ascii="Wingdings" w:hAnsi="Wingdings" w:hint="default"/>
      </w:rPr>
    </w:lvl>
    <w:lvl w:ilvl="6" w:tplc="04160001" w:tentative="1">
      <w:start w:val="1"/>
      <w:numFmt w:val="bullet"/>
      <w:lvlText w:val=""/>
      <w:lvlJc w:val="left"/>
      <w:pPr>
        <w:ind w:left="5700" w:hanging="360"/>
      </w:pPr>
      <w:rPr>
        <w:rFonts w:ascii="Symbol" w:hAnsi="Symbol" w:hint="default"/>
      </w:rPr>
    </w:lvl>
    <w:lvl w:ilvl="7" w:tplc="04160003" w:tentative="1">
      <w:start w:val="1"/>
      <w:numFmt w:val="bullet"/>
      <w:lvlText w:val="o"/>
      <w:lvlJc w:val="left"/>
      <w:pPr>
        <w:ind w:left="6420" w:hanging="360"/>
      </w:pPr>
      <w:rPr>
        <w:rFonts w:ascii="Courier New" w:hAnsi="Courier New" w:cs="Courier New" w:hint="default"/>
      </w:rPr>
    </w:lvl>
    <w:lvl w:ilvl="8" w:tplc="04160005" w:tentative="1">
      <w:start w:val="1"/>
      <w:numFmt w:val="bullet"/>
      <w:lvlText w:val=""/>
      <w:lvlJc w:val="left"/>
      <w:pPr>
        <w:ind w:left="7140" w:hanging="360"/>
      </w:pPr>
      <w:rPr>
        <w:rFonts w:ascii="Wingdings" w:hAnsi="Wingdings" w:hint="default"/>
      </w:rPr>
    </w:lvl>
  </w:abstractNum>
  <w:abstractNum w:abstractNumId="27" w15:restartNumberingAfterBreak="0">
    <w:nsid w:val="63975FC7"/>
    <w:multiLevelType w:val="multilevel"/>
    <w:tmpl w:val="2F00802C"/>
    <w:lvl w:ilvl="0">
      <w:start w:val="1"/>
      <w:numFmt w:val="decimal"/>
      <w:pStyle w:val="Ttulo1"/>
      <w:lvlText w:val="%1."/>
      <w:lvlJc w:val="left"/>
      <w:pPr>
        <w:tabs>
          <w:tab w:val="num" w:pos="720"/>
        </w:tabs>
        <w:ind w:left="720" w:hanging="720"/>
      </w:pPr>
    </w:lvl>
    <w:lvl w:ilvl="1">
      <w:start w:val="1"/>
      <w:numFmt w:val="decimal"/>
      <w:pStyle w:val="Ttulo2"/>
      <w:lvlText w:val="%2."/>
      <w:lvlJc w:val="left"/>
      <w:pPr>
        <w:tabs>
          <w:tab w:val="num" w:pos="1440"/>
        </w:tabs>
        <w:ind w:left="1440" w:hanging="720"/>
      </w:pPr>
    </w:lvl>
    <w:lvl w:ilvl="2">
      <w:start w:val="1"/>
      <w:numFmt w:val="decimal"/>
      <w:pStyle w:val="Ttulo3"/>
      <w:lvlText w:val="%3."/>
      <w:lvlJc w:val="left"/>
      <w:pPr>
        <w:tabs>
          <w:tab w:val="num" w:pos="2160"/>
        </w:tabs>
        <w:ind w:left="2160" w:hanging="720"/>
      </w:pPr>
    </w:lvl>
    <w:lvl w:ilvl="3">
      <w:start w:val="1"/>
      <w:numFmt w:val="decimal"/>
      <w:pStyle w:val="Ttulo4"/>
      <w:lvlText w:val="%4."/>
      <w:lvlJc w:val="left"/>
      <w:pPr>
        <w:tabs>
          <w:tab w:val="num" w:pos="2880"/>
        </w:tabs>
        <w:ind w:left="2880" w:hanging="720"/>
      </w:pPr>
    </w:lvl>
    <w:lvl w:ilvl="4">
      <w:start w:val="1"/>
      <w:numFmt w:val="decimal"/>
      <w:pStyle w:val="Ttulo5"/>
      <w:lvlText w:val="%5."/>
      <w:lvlJc w:val="left"/>
      <w:pPr>
        <w:tabs>
          <w:tab w:val="num" w:pos="3600"/>
        </w:tabs>
        <w:ind w:left="3600" w:hanging="720"/>
      </w:pPr>
    </w:lvl>
    <w:lvl w:ilvl="5">
      <w:start w:val="1"/>
      <w:numFmt w:val="decimal"/>
      <w:pStyle w:val="Ttulo6"/>
      <w:lvlText w:val="%6."/>
      <w:lvlJc w:val="left"/>
      <w:pPr>
        <w:tabs>
          <w:tab w:val="num" w:pos="4320"/>
        </w:tabs>
        <w:ind w:left="4320" w:hanging="720"/>
      </w:pPr>
    </w:lvl>
    <w:lvl w:ilvl="6">
      <w:start w:val="1"/>
      <w:numFmt w:val="decimal"/>
      <w:pStyle w:val="Ttulo7"/>
      <w:lvlText w:val="%7."/>
      <w:lvlJc w:val="left"/>
      <w:pPr>
        <w:tabs>
          <w:tab w:val="num" w:pos="5040"/>
        </w:tabs>
        <w:ind w:left="5040" w:hanging="720"/>
      </w:pPr>
    </w:lvl>
    <w:lvl w:ilvl="7">
      <w:start w:val="1"/>
      <w:numFmt w:val="decimal"/>
      <w:pStyle w:val="Ttulo8"/>
      <w:lvlText w:val="%8."/>
      <w:lvlJc w:val="left"/>
      <w:pPr>
        <w:tabs>
          <w:tab w:val="num" w:pos="5760"/>
        </w:tabs>
        <w:ind w:left="5760" w:hanging="720"/>
      </w:pPr>
    </w:lvl>
    <w:lvl w:ilvl="8">
      <w:start w:val="1"/>
      <w:numFmt w:val="decimal"/>
      <w:pStyle w:val="Ttulo9"/>
      <w:lvlText w:val="%9."/>
      <w:lvlJc w:val="left"/>
      <w:pPr>
        <w:tabs>
          <w:tab w:val="num" w:pos="6480"/>
        </w:tabs>
        <w:ind w:left="6480" w:hanging="720"/>
      </w:pPr>
    </w:lvl>
  </w:abstractNum>
  <w:abstractNum w:abstractNumId="28" w15:restartNumberingAfterBreak="0">
    <w:nsid w:val="68E15F90"/>
    <w:multiLevelType w:val="hybridMultilevel"/>
    <w:tmpl w:val="D69E0568"/>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9" w15:restartNumberingAfterBreak="0">
    <w:nsid w:val="69843AFA"/>
    <w:multiLevelType w:val="hybridMultilevel"/>
    <w:tmpl w:val="8D24370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0" w15:restartNumberingAfterBreak="0">
    <w:nsid w:val="6A43588E"/>
    <w:multiLevelType w:val="hybridMultilevel"/>
    <w:tmpl w:val="0AAA905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1" w15:restartNumberingAfterBreak="0">
    <w:nsid w:val="6B0F5DEF"/>
    <w:multiLevelType w:val="hybridMultilevel"/>
    <w:tmpl w:val="B802BA4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2" w15:restartNumberingAfterBreak="0">
    <w:nsid w:val="6B79445E"/>
    <w:multiLevelType w:val="hybridMultilevel"/>
    <w:tmpl w:val="0FDA763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3" w15:restartNumberingAfterBreak="0">
    <w:nsid w:val="6B7C4432"/>
    <w:multiLevelType w:val="hybridMultilevel"/>
    <w:tmpl w:val="EF38E09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4" w15:restartNumberingAfterBreak="0">
    <w:nsid w:val="701D5F24"/>
    <w:multiLevelType w:val="hybridMultilevel"/>
    <w:tmpl w:val="78F4BF4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5" w15:restartNumberingAfterBreak="0">
    <w:nsid w:val="703D2545"/>
    <w:multiLevelType w:val="hybridMultilevel"/>
    <w:tmpl w:val="F2F2D1EE"/>
    <w:lvl w:ilvl="0" w:tplc="A9F00B98">
      <w:numFmt w:val="bullet"/>
      <w:lvlText w:val="•"/>
      <w:lvlJc w:val="left"/>
      <w:pPr>
        <w:ind w:left="2120" w:hanging="360"/>
      </w:pPr>
      <w:rPr>
        <w:rFonts w:ascii="Arial" w:eastAsia="Calibri" w:hAnsi="Arial" w:cs="Arial" w:hint="default"/>
      </w:rPr>
    </w:lvl>
    <w:lvl w:ilvl="1" w:tplc="04160003" w:tentative="1">
      <w:start w:val="1"/>
      <w:numFmt w:val="bullet"/>
      <w:lvlText w:val="o"/>
      <w:lvlJc w:val="left"/>
      <w:pPr>
        <w:ind w:left="2840" w:hanging="360"/>
      </w:pPr>
      <w:rPr>
        <w:rFonts w:ascii="Courier New" w:hAnsi="Courier New" w:cs="Courier New" w:hint="default"/>
      </w:rPr>
    </w:lvl>
    <w:lvl w:ilvl="2" w:tplc="04160005" w:tentative="1">
      <w:start w:val="1"/>
      <w:numFmt w:val="bullet"/>
      <w:lvlText w:val=""/>
      <w:lvlJc w:val="left"/>
      <w:pPr>
        <w:ind w:left="3560" w:hanging="360"/>
      </w:pPr>
      <w:rPr>
        <w:rFonts w:ascii="Wingdings" w:hAnsi="Wingdings" w:hint="default"/>
      </w:rPr>
    </w:lvl>
    <w:lvl w:ilvl="3" w:tplc="04160001" w:tentative="1">
      <w:start w:val="1"/>
      <w:numFmt w:val="bullet"/>
      <w:lvlText w:val=""/>
      <w:lvlJc w:val="left"/>
      <w:pPr>
        <w:ind w:left="4280" w:hanging="360"/>
      </w:pPr>
      <w:rPr>
        <w:rFonts w:ascii="Symbol" w:hAnsi="Symbol" w:hint="default"/>
      </w:rPr>
    </w:lvl>
    <w:lvl w:ilvl="4" w:tplc="04160003" w:tentative="1">
      <w:start w:val="1"/>
      <w:numFmt w:val="bullet"/>
      <w:lvlText w:val="o"/>
      <w:lvlJc w:val="left"/>
      <w:pPr>
        <w:ind w:left="5000" w:hanging="360"/>
      </w:pPr>
      <w:rPr>
        <w:rFonts w:ascii="Courier New" w:hAnsi="Courier New" w:cs="Courier New" w:hint="default"/>
      </w:rPr>
    </w:lvl>
    <w:lvl w:ilvl="5" w:tplc="04160005" w:tentative="1">
      <w:start w:val="1"/>
      <w:numFmt w:val="bullet"/>
      <w:lvlText w:val=""/>
      <w:lvlJc w:val="left"/>
      <w:pPr>
        <w:ind w:left="5720" w:hanging="360"/>
      </w:pPr>
      <w:rPr>
        <w:rFonts w:ascii="Wingdings" w:hAnsi="Wingdings" w:hint="default"/>
      </w:rPr>
    </w:lvl>
    <w:lvl w:ilvl="6" w:tplc="04160001" w:tentative="1">
      <w:start w:val="1"/>
      <w:numFmt w:val="bullet"/>
      <w:lvlText w:val=""/>
      <w:lvlJc w:val="left"/>
      <w:pPr>
        <w:ind w:left="6440" w:hanging="360"/>
      </w:pPr>
      <w:rPr>
        <w:rFonts w:ascii="Symbol" w:hAnsi="Symbol" w:hint="default"/>
      </w:rPr>
    </w:lvl>
    <w:lvl w:ilvl="7" w:tplc="04160003" w:tentative="1">
      <w:start w:val="1"/>
      <w:numFmt w:val="bullet"/>
      <w:lvlText w:val="o"/>
      <w:lvlJc w:val="left"/>
      <w:pPr>
        <w:ind w:left="7160" w:hanging="360"/>
      </w:pPr>
      <w:rPr>
        <w:rFonts w:ascii="Courier New" w:hAnsi="Courier New" w:cs="Courier New" w:hint="default"/>
      </w:rPr>
    </w:lvl>
    <w:lvl w:ilvl="8" w:tplc="04160005" w:tentative="1">
      <w:start w:val="1"/>
      <w:numFmt w:val="bullet"/>
      <w:lvlText w:val=""/>
      <w:lvlJc w:val="left"/>
      <w:pPr>
        <w:ind w:left="7880" w:hanging="360"/>
      </w:pPr>
      <w:rPr>
        <w:rFonts w:ascii="Wingdings" w:hAnsi="Wingdings" w:hint="default"/>
      </w:rPr>
    </w:lvl>
  </w:abstractNum>
  <w:abstractNum w:abstractNumId="36" w15:restartNumberingAfterBreak="0">
    <w:nsid w:val="738B5A21"/>
    <w:multiLevelType w:val="hybridMultilevel"/>
    <w:tmpl w:val="E1E4897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7" w15:restartNumberingAfterBreak="0">
    <w:nsid w:val="76B418BE"/>
    <w:multiLevelType w:val="hybridMultilevel"/>
    <w:tmpl w:val="B978D83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8" w15:restartNumberingAfterBreak="0">
    <w:nsid w:val="78076B7E"/>
    <w:multiLevelType w:val="hybridMultilevel"/>
    <w:tmpl w:val="2034C952"/>
    <w:lvl w:ilvl="0" w:tplc="A9F00B98">
      <w:numFmt w:val="bullet"/>
      <w:lvlText w:val="•"/>
      <w:lvlJc w:val="left"/>
      <w:pPr>
        <w:ind w:left="2468" w:hanging="360"/>
      </w:pPr>
      <w:rPr>
        <w:rFonts w:ascii="Arial" w:eastAsia="Calibri" w:hAnsi="Arial" w:cs="Arial" w:hint="default"/>
      </w:rPr>
    </w:lvl>
    <w:lvl w:ilvl="1" w:tplc="04160003" w:tentative="1">
      <w:start w:val="1"/>
      <w:numFmt w:val="bullet"/>
      <w:lvlText w:val="o"/>
      <w:lvlJc w:val="left"/>
      <w:pPr>
        <w:ind w:left="3188" w:hanging="360"/>
      </w:pPr>
      <w:rPr>
        <w:rFonts w:ascii="Courier New" w:hAnsi="Courier New" w:cs="Courier New" w:hint="default"/>
      </w:rPr>
    </w:lvl>
    <w:lvl w:ilvl="2" w:tplc="04160005" w:tentative="1">
      <w:start w:val="1"/>
      <w:numFmt w:val="bullet"/>
      <w:lvlText w:val=""/>
      <w:lvlJc w:val="left"/>
      <w:pPr>
        <w:ind w:left="3908" w:hanging="360"/>
      </w:pPr>
      <w:rPr>
        <w:rFonts w:ascii="Wingdings" w:hAnsi="Wingdings" w:hint="default"/>
      </w:rPr>
    </w:lvl>
    <w:lvl w:ilvl="3" w:tplc="04160001" w:tentative="1">
      <w:start w:val="1"/>
      <w:numFmt w:val="bullet"/>
      <w:lvlText w:val=""/>
      <w:lvlJc w:val="left"/>
      <w:pPr>
        <w:ind w:left="4628" w:hanging="360"/>
      </w:pPr>
      <w:rPr>
        <w:rFonts w:ascii="Symbol" w:hAnsi="Symbol" w:hint="default"/>
      </w:rPr>
    </w:lvl>
    <w:lvl w:ilvl="4" w:tplc="04160003" w:tentative="1">
      <w:start w:val="1"/>
      <w:numFmt w:val="bullet"/>
      <w:lvlText w:val="o"/>
      <w:lvlJc w:val="left"/>
      <w:pPr>
        <w:ind w:left="5348" w:hanging="360"/>
      </w:pPr>
      <w:rPr>
        <w:rFonts w:ascii="Courier New" w:hAnsi="Courier New" w:cs="Courier New" w:hint="default"/>
      </w:rPr>
    </w:lvl>
    <w:lvl w:ilvl="5" w:tplc="04160005" w:tentative="1">
      <w:start w:val="1"/>
      <w:numFmt w:val="bullet"/>
      <w:lvlText w:val=""/>
      <w:lvlJc w:val="left"/>
      <w:pPr>
        <w:ind w:left="6068" w:hanging="360"/>
      </w:pPr>
      <w:rPr>
        <w:rFonts w:ascii="Wingdings" w:hAnsi="Wingdings" w:hint="default"/>
      </w:rPr>
    </w:lvl>
    <w:lvl w:ilvl="6" w:tplc="04160001" w:tentative="1">
      <w:start w:val="1"/>
      <w:numFmt w:val="bullet"/>
      <w:lvlText w:val=""/>
      <w:lvlJc w:val="left"/>
      <w:pPr>
        <w:ind w:left="6788" w:hanging="360"/>
      </w:pPr>
      <w:rPr>
        <w:rFonts w:ascii="Symbol" w:hAnsi="Symbol" w:hint="default"/>
      </w:rPr>
    </w:lvl>
    <w:lvl w:ilvl="7" w:tplc="04160003" w:tentative="1">
      <w:start w:val="1"/>
      <w:numFmt w:val="bullet"/>
      <w:lvlText w:val="o"/>
      <w:lvlJc w:val="left"/>
      <w:pPr>
        <w:ind w:left="7508" w:hanging="360"/>
      </w:pPr>
      <w:rPr>
        <w:rFonts w:ascii="Courier New" w:hAnsi="Courier New" w:cs="Courier New" w:hint="default"/>
      </w:rPr>
    </w:lvl>
    <w:lvl w:ilvl="8" w:tplc="04160005" w:tentative="1">
      <w:start w:val="1"/>
      <w:numFmt w:val="bullet"/>
      <w:lvlText w:val=""/>
      <w:lvlJc w:val="left"/>
      <w:pPr>
        <w:ind w:left="8228" w:hanging="360"/>
      </w:pPr>
      <w:rPr>
        <w:rFonts w:ascii="Wingdings" w:hAnsi="Wingdings" w:hint="default"/>
      </w:rPr>
    </w:lvl>
  </w:abstractNum>
  <w:abstractNum w:abstractNumId="39" w15:restartNumberingAfterBreak="0">
    <w:nsid w:val="78EE031E"/>
    <w:multiLevelType w:val="hybridMultilevel"/>
    <w:tmpl w:val="37CA8736"/>
    <w:lvl w:ilvl="0" w:tplc="A9F00B98">
      <w:numFmt w:val="bullet"/>
      <w:lvlText w:val="•"/>
      <w:lvlJc w:val="left"/>
      <w:pPr>
        <w:ind w:left="720" w:hanging="360"/>
      </w:pPr>
      <w:rPr>
        <w:rFonts w:ascii="Arial" w:eastAsia="Calibri" w:hAnsi="Aria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0" w15:restartNumberingAfterBreak="0">
    <w:nsid w:val="79365682"/>
    <w:multiLevelType w:val="hybridMultilevel"/>
    <w:tmpl w:val="9738C990"/>
    <w:lvl w:ilvl="0" w:tplc="74F0AEA2">
      <w:start w:val="1"/>
      <w:numFmt w:val="bullet"/>
      <w:pStyle w:val="Bullettabela"/>
      <w:lvlText w:val=""/>
      <w:lvlJc w:val="left"/>
      <w:pPr>
        <w:tabs>
          <w:tab w:val="num" w:pos="1490"/>
        </w:tabs>
        <w:ind w:left="1490" w:hanging="170"/>
      </w:pPr>
      <w:rPr>
        <w:rFonts w:ascii="Wingdings" w:hAnsi="Wingdings" w:hint="default"/>
        <w:sz w:val="12"/>
      </w:rPr>
    </w:lvl>
    <w:lvl w:ilvl="1" w:tplc="04160003">
      <w:start w:val="1"/>
      <w:numFmt w:val="bullet"/>
      <w:lvlText w:val="o"/>
      <w:lvlJc w:val="left"/>
      <w:pPr>
        <w:tabs>
          <w:tab w:val="num" w:pos="2760"/>
        </w:tabs>
        <w:ind w:left="2760" w:hanging="360"/>
      </w:pPr>
      <w:rPr>
        <w:rFonts w:ascii="Courier New" w:hAnsi="Courier New" w:hint="default"/>
      </w:rPr>
    </w:lvl>
    <w:lvl w:ilvl="2" w:tplc="04160005" w:tentative="1">
      <w:start w:val="1"/>
      <w:numFmt w:val="bullet"/>
      <w:lvlText w:val=""/>
      <w:lvlJc w:val="left"/>
      <w:pPr>
        <w:tabs>
          <w:tab w:val="num" w:pos="3480"/>
        </w:tabs>
        <w:ind w:left="3480" w:hanging="360"/>
      </w:pPr>
      <w:rPr>
        <w:rFonts w:ascii="Wingdings" w:hAnsi="Wingdings" w:hint="default"/>
      </w:rPr>
    </w:lvl>
    <w:lvl w:ilvl="3" w:tplc="04160001" w:tentative="1">
      <w:start w:val="1"/>
      <w:numFmt w:val="bullet"/>
      <w:lvlText w:val=""/>
      <w:lvlJc w:val="left"/>
      <w:pPr>
        <w:tabs>
          <w:tab w:val="num" w:pos="4200"/>
        </w:tabs>
        <w:ind w:left="4200" w:hanging="360"/>
      </w:pPr>
      <w:rPr>
        <w:rFonts w:ascii="Symbol" w:hAnsi="Symbol" w:hint="default"/>
      </w:rPr>
    </w:lvl>
    <w:lvl w:ilvl="4" w:tplc="04160003" w:tentative="1">
      <w:start w:val="1"/>
      <w:numFmt w:val="bullet"/>
      <w:lvlText w:val="o"/>
      <w:lvlJc w:val="left"/>
      <w:pPr>
        <w:tabs>
          <w:tab w:val="num" w:pos="4920"/>
        </w:tabs>
        <w:ind w:left="4920" w:hanging="360"/>
      </w:pPr>
      <w:rPr>
        <w:rFonts w:ascii="Courier New" w:hAnsi="Courier New" w:hint="default"/>
      </w:rPr>
    </w:lvl>
    <w:lvl w:ilvl="5" w:tplc="04160005" w:tentative="1">
      <w:start w:val="1"/>
      <w:numFmt w:val="bullet"/>
      <w:lvlText w:val=""/>
      <w:lvlJc w:val="left"/>
      <w:pPr>
        <w:tabs>
          <w:tab w:val="num" w:pos="5640"/>
        </w:tabs>
        <w:ind w:left="5640" w:hanging="360"/>
      </w:pPr>
      <w:rPr>
        <w:rFonts w:ascii="Wingdings" w:hAnsi="Wingdings" w:hint="default"/>
      </w:rPr>
    </w:lvl>
    <w:lvl w:ilvl="6" w:tplc="04160001" w:tentative="1">
      <w:start w:val="1"/>
      <w:numFmt w:val="bullet"/>
      <w:lvlText w:val=""/>
      <w:lvlJc w:val="left"/>
      <w:pPr>
        <w:tabs>
          <w:tab w:val="num" w:pos="6360"/>
        </w:tabs>
        <w:ind w:left="6360" w:hanging="360"/>
      </w:pPr>
      <w:rPr>
        <w:rFonts w:ascii="Symbol" w:hAnsi="Symbol" w:hint="default"/>
      </w:rPr>
    </w:lvl>
    <w:lvl w:ilvl="7" w:tplc="04160003" w:tentative="1">
      <w:start w:val="1"/>
      <w:numFmt w:val="bullet"/>
      <w:lvlText w:val="o"/>
      <w:lvlJc w:val="left"/>
      <w:pPr>
        <w:tabs>
          <w:tab w:val="num" w:pos="7080"/>
        </w:tabs>
        <w:ind w:left="7080" w:hanging="360"/>
      </w:pPr>
      <w:rPr>
        <w:rFonts w:ascii="Courier New" w:hAnsi="Courier New" w:hint="default"/>
      </w:rPr>
    </w:lvl>
    <w:lvl w:ilvl="8" w:tplc="04160005" w:tentative="1">
      <w:start w:val="1"/>
      <w:numFmt w:val="bullet"/>
      <w:lvlText w:val=""/>
      <w:lvlJc w:val="left"/>
      <w:pPr>
        <w:tabs>
          <w:tab w:val="num" w:pos="7800"/>
        </w:tabs>
        <w:ind w:left="7800" w:hanging="360"/>
      </w:pPr>
      <w:rPr>
        <w:rFonts w:ascii="Wingdings" w:hAnsi="Wingdings" w:hint="default"/>
      </w:rPr>
    </w:lvl>
  </w:abstractNum>
  <w:abstractNum w:abstractNumId="41" w15:restartNumberingAfterBreak="0">
    <w:nsid w:val="7BC75B86"/>
    <w:multiLevelType w:val="hybridMultilevel"/>
    <w:tmpl w:val="EA8EDD0C"/>
    <w:lvl w:ilvl="0" w:tplc="AD728BA0">
      <w:numFmt w:val="bullet"/>
      <w:lvlText w:val=""/>
      <w:lvlJc w:val="left"/>
      <w:pPr>
        <w:ind w:left="720" w:hanging="360"/>
      </w:pPr>
      <w:rPr>
        <w:rFonts w:ascii="Symbol" w:eastAsia="Calibri" w:hAnsi="Symbol" w:cs="Calibri"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num w:numId="1" w16cid:durableId="94444162">
    <w:abstractNumId w:val="10"/>
  </w:num>
  <w:num w:numId="2" w16cid:durableId="1557818432">
    <w:abstractNumId w:val="40"/>
  </w:num>
  <w:num w:numId="3" w16cid:durableId="689839888">
    <w:abstractNumId w:val="28"/>
  </w:num>
  <w:num w:numId="4" w16cid:durableId="501553218">
    <w:abstractNumId w:val="27"/>
  </w:num>
  <w:num w:numId="5" w16cid:durableId="269823319">
    <w:abstractNumId w:val="26"/>
  </w:num>
  <w:num w:numId="6" w16cid:durableId="1473908196">
    <w:abstractNumId w:val="20"/>
  </w:num>
  <w:num w:numId="7" w16cid:durableId="1034620617">
    <w:abstractNumId w:val="2"/>
  </w:num>
  <w:num w:numId="8" w16cid:durableId="1835874765">
    <w:abstractNumId w:val="41"/>
  </w:num>
  <w:num w:numId="9" w16cid:durableId="1572226800">
    <w:abstractNumId w:val="30"/>
  </w:num>
  <w:num w:numId="10" w16cid:durableId="1195192355">
    <w:abstractNumId w:val="36"/>
  </w:num>
  <w:num w:numId="11" w16cid:durableId="1280185289">
    <w:abstractNumId w:val="37"/>
  </w:num>
  <w:num w:numId="12" w16cid:durableId="2139757624">
    <w:abstractNumId w:val="6"/>
  </w:num>
  <w:num w:numId="13" w16cid:durableId="1727952478">
    <w:abstractNumId w:val="16"/>
  </w:num>
  <w:num w:numId="14" w16cid:durableId="480318192">
    <w:abstractNumId w:val="29"/>
  </w:num>
  <w:num w:numId="15" w16cid:durableId="1536235175">
    <w:abstractNumId w:val="8"/>
  </w:num>
  <w:num w:numId="16" w16cid:durableId="1360937825">
    <w:abstractNumId w:val="33"/>
  </w:num>
  <w:num w:numId="17" w16cid:durableId="117454981">
    <w:abstractNumId w:val="23"/>
  </w:num>
  <w:num w:numId="18" w16cid:durableId="797602649">
    <w:abstractNumId w:val="3"/>
  </w:num>
  <w:num w:numId="19" w16cid:durableId="1513104538">
    <w:abstractNumId w:val="22"/>
  </w:num>
  <w:num w:numId="20" w16cid:durableId="151263446">
    <w:abstractNumId w:val="32"/>
  </w:num>
  <w:num w:numId="21" w16cid:durableId="961498330">
    <w:abstractNumId w:val="1"/>
  </w:num>
  <w:num w:numId="22" w16cid:durableId="1830361218">
    <w:abstractNumId w:val="17"/>
  </w:num>
  <w:num w:numId="23" w16cid:durableId="2068842833">
    <w:abstractNumId w:val="18"/>
  </w:num>
  <w:num w:numId="24" w16cid:durableId="1385760163">
    <w:abstractNumId w:val="0"/>
  </w:num>
  <w:num w:numId="25" w16cid:durableId="375278437">
    <w:abstractNumId w:val="9"/>
  </w:num>
  <w:num w:numId="26" w16cid:durableId="1882858007">
    <w:abstractNumId w:val="19"/>
  </w:num>
  <w:num w:numId="27" w16cid:durableId="1045525378">
    <w:abstractNumId w:val="34"/>
  </w:num>
  <w:num w:numId="28" w16cid:durableId="7609783">
    <w:abstractNumId w:val="12"/>
  </w:num>
  <w:num w:numId="29" w16cid:durableId="1880970009">
    <w:abstractNumId w:val="39"/>
  </w:num>
  <w:num w:numId="30" w16cid:durableId="2113477961">
    <w:abstractNumId w:val="35"/>
  </w:num>
  <w:num w:numId="31" w16cid:durableId="842470118">
    <w:abstractNumId w:val="24"/>
  </w:num>
  <w:num w:numId="32" w16cid:durableId="903488918">
    <w:abstractNumId w:val="38"/>
  </w:num>
  <w:num w:numId="33" w16cid:durableId="133301497">
    <w:abstractNumId w:val="15"/>
  </w:num>
  <w:num w:numId="34" w16cid:durableId="1534341588">
    <w:abstractNumId w:val="7"/>
  </w:num>
  <w:num w:numId="35" w16cid:durableId="530411348">
    <w:abstractNumId w:val="25"/>
  </w:num>
  <w:num w:numId="36" w16cid:durableId="1137525987">
    <w:abstractNumId w:val="31"/>
  </w:num>
  <w:num w:numId="37" w16cid:durableId="1681740425">
    <w:abstractNumId w:val="5"/>
  </w:num>
  <w:num w:numId="38" w16cid:durableId="360982800">
    <w:abstractNumId w:val="4"/>
  </w:num>
  <w:num w:numId="39" w16cid:durableId="576401208">
    <w:abstractNumId w:val="13"/>
  </w:num>
  <w:num w:numId="40" w16cid:durableId="1517235056">
    <w:abstractNumId w:val="28"/>
  </w:num>
  <w:num w:numId="41" w16cid:durableId="395709299">
    <w:abstractNumId w:val="18"/>
  </w:num>
  <w:num w:numId="42" w16cid:durableId="2068143584">
    <w:abstractNumId w:val="21"/>
  </w:num>
  <w:num w:numId="43" w16cid:durableId="1705129699">
    <w:abstractNumId w:val="11"/>
  </w:num>
  <w:num w:numId="44" w16cid:durableId="577138371">
    <w:abstractNumId w:val="14"/>
  </w:num>
  <w:num w:numId="45" w16cid:durableId="1004012095">
    <w:abstractNumId w:val="10"/>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isplayBackgroundShape/>
  <w:proofState w:spelling="clean" w:grammar="clean"/>
  <w:defaultTabStop w:val="708"/>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5227C"/>
    <w:rsid w:val="0000105E"/>
    <w:rsid w:val="00002553"/>
    <w:rsid w:val="00003370"/>
    <w:rsid w:val="0000348F"/>
    <w:rsid w:val="0000547E"/>
    <w:rsid w:val="00005578"/>
    <w:rsid w:val="000065F6"/>
    <w:rsid w:val="00010FA1"/>
    <w:rsid w:val="00011F9E"/>
    <w:rsid w:val="00012247"/>
    <w:rsid w:val="00013A69"/>
    <w:rsid w:val="00022981"/>
    <w:rsid w:val="00023255"/>
    <w:rsid w:val="00024432"/>
    <w:rsid w:val="00025B93"/>
    <w:rsid w:val="00026A15"/>
    <w:rsid w:val="00027230"/>
    <w:rsid w:val="000325A8"/>
    <w:rsid w:val="00032A67"/>
    <w:rsid w:val="000344B1"/>
    <w:rsid w:val="00035807"/>
    <w:rsid w:val="00041935"/>
    <w:rsid w:val="00046EEA"/>
    <w:rsid w:val="000470D9"/>
    <w:rsid w:val="0005200B"/>
    <w:rsid w:val="0005430F"/>
    <w:rsid w:val="00054E4F"/>
    <w:rsid w:val="00057192"/>
    <w:rsid w:val="00060410"/>
    <w:rsid w:val="00060E75"/>
    <w:rsid w:val="0006198E"/>
    <w:rsid w:val="0006383A"/>
    <w:rsid w:val="00066041"/>
    <w:rsid w:val="000723E3"/>
    <w:rsid w:val="00072765"/>
    <w:rsid w:val="000747F1"/>
    <w:rsid w:val="0007622B"/>
    <w:rsid w:val="000831B2"/>
    <w:rsid w:val="000840CD"/>
    <w:rsid w:val="00086847"/>
    <w:rsid w:val="0009055C"/>
    <w:rsid w:val="00091123"/>
    <w:rsid w:val="00094BE2"/>
    <w:rsid w:val="000A0DF3"/>
    <w:rsid w:val="000A0FB4"/>
    <w:rsid w:val="000A2360"/>
    <w:rsid w:val="000A5FAA"/>
    <w:rsid w:val="000B126A"/>
    <w:rsid w:val="000B2836"/>
    <w:rsid w:val="000B2CDA"/>
    <w:rsid w:val="000B30BA"/>
    <w:rsid w:val="000B4084"/>
    <w:rsid w:val="000B4399"/>
    <w:rsid w:val="000B60E8"/>
    <w:rsid w:val="000C1681"/>
    <w:rsid w:val="000C1FBB"/>
    <w:rsid w:val="000C7D9D"/>
    <w:rsid w:val="000D0A05"/>
    <w:rsid w:val="000D219E"/>
    <w:rsid w:val="000D2591"/>
    <w:rsid w:val="000D4C2F"/>
    <w:rsid w:val="000D61B9"/>
    <w:rsid w:val="000D6C05"/>
    <w:rsid w:val="000E1482"/>
    <w:rsid w:val="000E1E43"/>
    <w:rsid w:val="000E5540"/>
    <w:rsid w:val="000E76F4"/>
    <w:rsid w:val="000F147D"/>
    <w:rsid w:val="000F16EE"/>
    <w:rsid w:val="000F1C7E"/>
    <w:rsid w:val="000F2070"/>
    <w:rsid w:val="000F2369"/>
    <w:rsid w:val="000F263A"/>
    <w:rsid w:val="000F39F1"/>
    <w:rsid w:val="000F3E9F"/>
    <w:rsid w:val="00101BB5"/>
    <w:rsid w:val="0010517A"/>
    <w:rsid w:val="001071D3"/>
    <w:rsid w:val="001107CC"/>
    <w:rsid w:val="00116484"/>
    <w:rsid w:val="00117E5D"/>
    <w:rsid w:val="00121742"/>
    <w:rsid w:val="0012267B"/>
    <w:rsid w:val="001252C0"/>
    <w:rsid w:val="00127FD0"/>
    <w:rsid w:val="00132853"/>
    <w:rsid w:val="00134510"/>
    <w:rsid w:val="0013675C"/>
    <w:rsid w:val="001437C4"/>
    <w:rsid w:val="0014437A"/>
    <w:rsid w:val="00150358"/>
    <w:rsid w:val="00153C98"/>
    <w:rsid w:val="00156E3F"/>
    <w:rsid w:val="00161520"/>
    <w:rsid w:val="0016264C"/>
    <w:rsid w:val="001702FF"/>
    <w:rsid w:val="00170665"/>
    <w:rsid w:val="00173B1A"/>
    <w:rsid w:val="0017701A"/>
    <w:rsid w:val="001806DC"/>
    <w:rsid w:val="001839BA"/>
    <w:rsid w:val="00185D03"/>
    <w:rsid w:val="0018695A"/>
    <w:rsid w:val="00195316"/>
    <w:rsid w:val="00195560"/>
    <w:rsid w:val="0019647B"/>
    <w:rsid w:val="00196954"/>
    <w:rsid w:val="00196F25"/>
    <w:rsid w:val="001A10ED"/>
    <w:rsid w:val="001A343A"/>
    <w:rsid w:val="001A401E"/>
    <w:rsid w:val="001A49FF"/>
    <w:rsid w:val="001A5C5B"/>
    <w:rsid w:val="001B02E8"/>
    <w:rsid w:val="001B0BB6"/>
    <w:rsid w:val="001B19EB"/>
    <w:rsid w:val="001B659C"/>
    <w:rsid w:val="001C0F1D"/>
    <w:rsid w:val="001C1630"/>
    <w:rsid w:val="001C1B00"/>
    <w:rsid w:val="001C42B1"/>
    <w:rsid w:val="001C74A9"/>
    <w:rsid w:val="001D01D8"/>
    <w:rsid w:val="001D09E7"/>
    <w:rsid w:val="001D563B"/>
    <w:rsid w:val="001D6590"/>
    <w:rsid w:val="001D706E"/>
    <w:rsid w:val="001E156E"/>
    <w:rsid w:val="001E27E8"/>
    <w:rsid w:val="001E4010"/>
    <w:rsid w:val="001E6858"/>
    <w:rsid w:val="001E744D"/>
    <w:rsid w:val="001F0D03"/>
    <w:rsid w:val="001F25B2"/>
    <w:rsid w:val="001F4ABA"/>
    <w:rsid w:val="001F7E31"/>
    <w:rsid w:val="002001D0"/>
    <w:rsid w:val="00201C83"/>
    <w:rsid w:val="0020231E"/>
    <w:rsid w:val="0020409A"/>
    <w:rsid w:val="00205F7B"/>
    <w:rsid w:val="0020798A"/>
    <w:rsid w:val="00215170"/>
    <w:rsid w:val="0022235B"/>
    <w:rsid w:val="00224251"/>
    <w:rsid w:val="00224303"/>
    <w:rsid w:val="00226EAF"/>
    <w:rsid w:val="002275EE"/>
    <w:rsid w:val="00227FF2"/>
    <w:rsid w:val="00233E52"/>
    <w:rsid w:val="00233F03"/>
    <w:rsid w:val="002346D9"/>
    <w:rsid w:val="002369F6"/>
    <w:rsid w:val="002401C9"/>
    <w:rsid w:val="00242056"/>
    <w:rsid w:val="002448C8"/>
    <w:rsid w:val="002461DC"/>
    <w:rsid w:val="002472F2"/>
    <w:rsid w:val="00250596"/>
    <w:rsid w:val="00250D27"/>
    <w:rsid w:val="00253C88"/>
    <w:rsid w:val="00256834"/>
    <w:rsid w:val="002576AF"/>
    <w:rsid w:val="00257F7F"/>
    <w:rsid w:val="00260881"/>
    <w:rsid w:val="00266364"/>
    <w:rsid w:val="00266B11"/>
    <w:rsid w:val="002676B3"/>
    <w:rsid w:val="00270767"/>
    <w:rsid w:val="002726D7"/>
    <w:rsid w:val="00272E6E"/>
    <w:rsid w:val="00273F64"/>
    <w:rsid w:val="0027748D"/>
    <w:rsid w:val="00277A5E"/>
    <w:rsid w:val="002816A6"/>
    <w:rsid w:val="002842A8"/>
    <w:rsid w:val="00285732"/>
    <w:rsid w:val="002859F5"/>
    <w:rsid w:val="0028632B"/>
    <w:rsid w:val="002963FA"/>
    <w:rsid w:val="002A185C"/>
    <w:rsid w:val="002A1B41"/>
    <w:rsid w:val="002A1F8F"/>
    <w:rsid w:val="002A2660"/>
    <w:rsid w:val="002A2F5F"/>
    <w:rsid w:val="002A4A1E"/>
    <w:rsid w:val="002A4E30"/>
    <w:rsid w:val="002A574A"/>
    <w:rsid w:val="002B14D0"/>
    <w:rsid w:val="002B78E6"/>
    <w:rsid w:val="002C0314"/>
    <w:rsid w:val="002C290E"/>
    <w:rsid w:val="002C527F"/>
    <w:rsid w:val="002D072C"/>
    <w:rsid w:val="002D0CC0"/>
    <w:rsid w:val="002D13C8"/>
    <w:rsid w:val="002D5A95"/>
    <w:rsid w:val="002D6034"/>
    <w:rsid w:val="002D7914"/>
    <w:rsid w:val="002E26F2"/>
    <w:rsid w:val="002E3E03"/>
    <w:rsid w:val="002F421D"/>
    <w:rsid w:val="002F4550"/>
    <w:rsid w:val="002F4C87"/>
    <w:rsid w:val="002F4ECE"/>
    <w:rsid w:val="002F5CE2"/>
    <w:rsid w:val="0030561D"/>
    <w:rsid w:val="00305C76"/>
    <w:rsid w:val="003066B2"/>
    <w:rsid w:val="00310D53"/>
    <w:rsid w:val="00312672"/>
    <w:rsid w:val="00320231"/>
    <w:rsid w:val="00320F60"/>
    <w:rsid w:val="003239AF"/>
    <w:rsid w:val="003259BE"/>
    <w:rsid w:val="003301F7"/>
    <w:rsid w:val="00336343"/>
    <w:rsid w:val="00342951"/>
    <w:rsid w:val="00343587"/>
    <w:rsid w:val="00350059"/>
    <w:rsid w:val="00351159"/>
    <w:rsid w:val="003524FA"/>
    <w:rsid w:val="0035723C"/>
    <w:rsid w:val="00360A2E"/>
    <w:rsid w:val="00364AB8"/>
    <w:rsid w:val="00364B88"/>
    <w:rsid w:val="00364BDC"/>
    <w:rsid w:val="00365105"/>
    <w:rsid w:val="00367385"/>
    <w:rsid w:val="00371DBA"/>
    <w:rsid w:val="003823A3"/>
    <w:rsid w:val="003911E8"/>
    <w:rsid w:val="00391EC9"/>
    <w:rsid w:val="00393F29"/>
    <w:rsid w:val="00394BE5"/>
    <w:rsid w:val="0039508D"/>
    <w:rsid w:val="00396C3A"/>
    <w:rsid w:val="00396CC7"/>
    <w:rsid w:val="00397753"/>
    <w:rsid w:val="003A002D"/>
    <w:rsid w:val="003A1680"/>
    <w:rsid w:val="003A241F"/>
    <w:rsid w:val="003A39C5"/>
    <w:rsid w:val="003A470D"/>
    <w:rsid w:val="003A6469"/>
    <w:rsid w:val="003A67D3"/>
    <w:rsid w:val="003A6B2D"/>
    <w:rsid w:val="003A7685"/>
    <w:rsid w:val="003A7CB9"/>
    <w:rsid w:val="003A7F5B"/>
    <w:rsid w:val="003B05F8"/>
    <w:rsid w:val="003B1F40"/>
    <w:rsid w:val="003B4CE7"/>
    <w:rsid w:val="003B6529"/>
    <w:rsid w:val="003C00CE"/>
    <w:rsid w:val="003C4C21"/>
    <w:rsid w:val="003C4C51"/>
    <w:rsid w:val="003C5D71"/>
    <w:rsid w:val="003D27C4"/>
    <w:rsid w:val="003D709C"/>
    <w:rsid w:val="003D780A"/>
    <w:rsid w:val="003E1E56"/>
    <w:rsid w:val="003E27A4"/>
    <w:rsid w:val="003E44C1"/>
    <w:rsid w:val="003E609F"/>
    <w:rsid w:val="003E6489"/>
    <w:rsid w:val="003E6514"/>
    <w:rsid w:val="003F15E9"/>
    <w:rsid w:val="003F5169"/>
    <w:rsid w:val="0040119B"/>
    <w:rsid w:val="0040301E"/>
    <w:rsid w:val="00404450"/>
    <w:rsid w:val="004075C3"/>
    <w:rsid w:val="00410D2E"/>
    <w:rsid w:val="00410DE7"/>
    <w:rsid w:val="00412D9F"/>
    <w:rsid w:val="00415A2B"/>
    <w:rsid w:val="00415F20"/>
    <w:rsid w:val="0041695D"/>
    <w:rsid w:val="00416BD9"/>
    <w:rsid w:val="00417729"/>
    <w:rsid w:val="00417FAA"/>
    <w:rsid w:val="004212BB"/>
    <w:rsid w:val="00423571"/>
    <w:rsid w:val="00424532"/>
    <w:rsid w:val="00425F7C"/>
    <w:rsid w:val="0042604E"/>
    <w:rsid w:val="00426D10"/>
    <w:rsid w:val="00426EF1"/>
    <w:rsid w:val="004279D7"/>
    <w:rsid w:val="00427E9B"/>
    <w:rsid w:val="00430C4E"/>
    <w:rsid w:val="00431380"/>
    <w:rsid w:val="00431832"/>
    <w:rsid w:val="0043483B"/>
    <w:rsid w:val="00440EF3"/>
    <w:rsid w:val="0044685F"/>
    <w:rsid w:val="00446AD9"/>
    <w:rsid w:val="00446E1E"/>
    <w:rsid w:val="00450017"/>
    <w:rsid w:val="004503D0"/>
    <w:rsid w:val="004521E3"/>
    <w:rsid w:val="0045227C"/>
    <w:rsid w:val="004557A5"/>
    <w:rsid w:val="00455A94"/>
    <w:rsid w:val="00456D6E"/>
    <w:rsid w:val="00460EC7"/>
    <w:rsid w:val="00461417"/>
    <w:rsid w:val="0046144C"/>
    <w:rsid w:val="00461758"/>
    <w:rsid w:val="0046339D"/>
    <w:rsid w:val="00463499"/>
    <w:rsid w:val="00464043"/>
    <w:rsid w:val="004647BD"/>
    <w:rsid w:val="00464CDA"/>
    <w:rsid w:val="004712DF"/>
    <w:rsid w:val="004802AD"/>
    <w:rsid w:val="004808B1"/>
    <w:rsid w:val="00487AD5"/>
    <w:rsid w:val="00487F10"/>
    <w:rsid w:val="004900B9"/>
    <w:rsid w:val="00490C58"/>
    <w:rsid w:val="004947C7"/>
    <w:rsid w:val="00496BBE"/>
    <w:rsid w:val="004972B9"/>
    <w:rsid w:val="00497E5C"/>
    <w:rsid w:val="004A03F6"/>
    <w:rsid w:val="004A1242"/>
    <w:rsid w:val="004A4C63"/>
    <w:rsid w:val="004A5F43"/>
    <w:rsid w:val="004A65CC"/>
    <w:rsid w:val="004A6604"/>
    <w:rsid w:val="004A75CB"/>
    <w:rsid w:val="004B1110"/>
    <w:rsid w:val="004B3752"/>
    <w:rsid w:val="004B382B"/>
    <w:rsid w:val="004B4800"/>
    <w:rsid w:val="004C0728"/>
    <w:rsid w:val="004C0B99"/>
    <w:rsid w:val="004D133A"/>
    <w:rsid w:val="004D484F"/>
    <w:rsid w:val="004D5525"/>
    <w:rsid w:val="004D777E"/>
    <w:rsid w:val="004E200E"/>
    <w:rsid w:val="004E2316"/>
    <w:rsid w:val="004E295B"/>
    <w:rsid w:val="004E2D23"/>
    <w:rsid w:val="004E3258"/>
    <w:rsid w:val="004E37FC"/>
    <w:rsid w:val="004E55C1"/>
    <w:rsid w:val="004E5C5A"/>
    <w:rsid w:val="004F0AF6"/>
    <w:rsid w:val="005009AE"/>
    <w:rsid w:val="00501214"/>
    <w:rsid w:val="0050191A"/>
    <w:rsid w:val="005070A8"/>
    <w:rsid w:val="0051070B"/>
    <w:rsid w:val="00511319"/>
    <w:rsid w:val="00517752"/>
    <w:rsid w:val="00523597"/>
    <w:rsid w:val="00525894"/>
    <w:rsid w:val="005313E1"/>
    <w:rsid w:val="0053249C"/>
    <w:rsid w:val="00532A44"/>
    <w:rsid w:val="00536790"/>
    <w:rsid w:val="00542E69"/>
    <w:rsid w:val="005436B3"/>
    <w:rsid w:val="005468BF"/>
    <w:rsid w:val="00552C8C"/>
    <w:rsid w:val="00553D8A"/>
    <w:rsid w:val="00554060"/>
    <w:rsid w:val="005542D2"/>
    <w:rsid w:val="00557462"/>
    <w:rsid w:val="0056150E"/>
    <w:rsid w:val="00563FCF"/>
    <w:rsid w:val="005641A2"/>
    <w:rsid w:val="00564743"/>
    <w:rsid w:val="00570DBF"/>
    <w:rsid w:val="00571271"/>
    <w:rsid w:val="005718F7"/>
    <w:rsid w:val="00576BC7"/>
    <w:rsid w:val="005935A2"/>
    <w:rsid w:val="00595FC9"/>
    <w:rsid w:val="005966CF"/>
    <w:rsid w:val="005974B1"/>
    <w:rsid w:val="005A09DF"/>
    <w:rsid w:val="005A0A24"/>
    <w:rsid w:val="005A1D3D"/>
    <w:rsid w:val="005A249E"/>
    <w:rsid w:val="005A7F76"/>
    <w:rsid w:val="005B148E"/>
    <w:rsid w:val="005B234F"/>
    <w:rsid w:val="005B244C"/>
    <w:rsid w:val="005B4539"/>
    <w:rsid w:val="005B703A"/>
    <w:rsid w:val="005C123A"/>
    <w:rsid w:val="005C14D3"/>
    <w:rsid w:val="005C2222"/>
    <w:rsid w:val="005C24FB"/>
    <w:rsid w:val="005C3349"/>
    <w:rsid w:val="005C34F8"/>
    <w:rsid w:val="005C4FC1"/>
    <w:rsid w:val="005C5737"/>
    <w:rsid w:val="005C5DF0"/>
    <w:rsid w:val="005C5E4E"/>
    <w:rsid w:val="005D0FC4"/>
    <w:rsid w:val="005D1304"/>
    <w:rsid w:val="005D1F73"/>
    <w:rsid w:val="005D4237"/>
    <w:rsid w:val="005D52D1"/>
    <w:rsid w:val="005D70D8"/>
    <w:rsid w:val="005D7392"/>
    <w:rsid w:val="005E0639"/>
    <w:rsid w:val="005E0ADE"/>
    <w:rsid w:val="005E2EEF"/>
    <w:rsid w:val="005E59BF"/>
    <w:rsid w:val="005E655B"/>
    <w:rsid w:val="005E7217"/>
    <w:rsid w:val="005E7C45"/>
    <w:rsid w:val="005E7FB2"/>
    <w:rsid w:val="005F4447"/>
    <w:rsid w:val="005F4577"/>
    <w:rsid w:val="005F4707"/>
    <w:rsid w:val="005F6E5A"/>
    <w:rsid w:val="00604BC9"/>
    <w:rsid w:val="0060530B"/>
    <w:rsid w:val="00607A82"/>
    <w:rsid w:val="00607CA8"/>
    <w:rsid w:val="00607F98"/>
    <w:rsid w:val="00612207"/>
    <w:rsid w:val="00614A8C"/>
    <w:rsid w:val="00615C14"/>
    <w:rsid w:val="006207F2"/>
    <w:rsid w:val="00620B13"/>
    <w:rsid w:val="0062286B"/>
    <w:rsid w:val="00623173"/>
    <w:rsid w:val="006234E5"/>
    <w:rsid w:val="006239A7"/>
    <w:rsid w:val="006241A9"/>
    <w:rsid w:val="00624363"/>
    <w:rsid w:val="00626F16"/>
    <w:rsid w:val="00630009"/>
    <w:rsid w:val="006333CB"/>
    <w:rsid w:val="00633C27"/>
    <w:rsid w:val="00634FC5"/>
    <w:rsid w:val="00641D7B"/>
    <w:rsid w:val="006446B7"/>
    <w:rsid w:val="00645504"/>
    <w:rsid w:val="00652E6C"/>
    <w:rsid w:val="00654133"/>
    <w:rsid w:val="00654CA6"/>
    <w:rsid w:val="00654D29"/>
    <w:rsid w:val="006608EE"/>
    <w:rsid w:val="00660E98"/>
    <w:rsid w:val="006622EA"/>
    <w:rsid w:val="00664B55"/>
    <w:rsid w:val="00664F3C"/>
    <w:rsid w:val="00665F93"/>
    <w:rsid w:val="00666313"/>
    <w:rsid w:val="00670ECE"/>
    <w:rsid w:val="0067116B"/>
    <w:rsid w:val="0067328C"/>
    <w:rsid w:val="0067334C"/>
    <w:rsid w:val="006740F5"/>
    <w:rsid w:val="00674432"/>
    <w:rsid w:val="0067741C"/>
    <w:rsid w:val="006837CA"/>
    <w:rsid w:val="0068501C"/>
    <w:rsid w:val="006850BE"/>
    <w:rsid w:val="00685588"/>
    <w:rsid w:val="00685AF1"/>
    <w:rsid w:val="006914FC"/>
    <w:rsid w:val="00692A4C"/>
    <w:rsid w:val="006966F9"/>
    <w:rsid w:val="00696F3D"/>
    <w:rsid w:val="00697B1B"/>
    <w:rsid w:val="006A2EB5"/>
    <w:rsid w:val="006A3039"/>
    <w:rsid w:val="006A3221"/>
    <w:rsid w:val="006A5FB3"/>
    <w:rsid w:val="006A6D2F"/>
    <w:rsid w:val="006A7F1A"/>
    <w:rsid w:val="006B01B3"/>
    <w:rsid w:val="006B1322"/>
    <w:rsid w:val="006B312A"/>
    <w:rsid w:val="006B7E44"/>
    <w:rsid w:val="006C4303"/>
    <w:rsid w:val="006C453B"/>
    <w:rsid w:val="006C6B62"/>
    <w:rsid w:val="006C6DB9"/>
    <w:rsid w:val="006D1097"/>
    <w:rsid w:val="006D3253"/>
    <w:rsid w:val="006D502B"/>
    <w:rsid w:val="006E173A"/>
    <w:rsid w:val="006E4176"/>
    <w:rsid w:val="006E5225"/>
    <w:rsid w:val="006E54AC"/>
    <w:rsid w:val="006E5BC7"/>
    <w:rsid w:val="006F0F2C"/>
    <w:rsid w:val="006F463E"/>
    <w:rsid w:val="00702BD8"/>
    <w:rsid w:val="00702FF6"/>
    <w:rsid w:val="0070429D"/>
    <w:rsid w:val="0071010D"/>
    <w:rsid w:val="00712FCD"/>
    <w:rsid w:val="00713467"/>
    <w:rsid w:val="007151B5"/>
    <w:rsid w:val="00716D36"/>
    <w:rsid w:val="00716D4A"/>
    <w:rsid w:val="007215CA"/>
    <w:rsid w:val="007242E5"/>
    <w:rsid w:val="00725F15"/>
    <w:rsid w:val="0072762B"/>
    <w:rsid w:val="00733895"/>
    <w:rsid w:val="007339B9"/>
    <w:rsid w:val="00734F2E"/>
    <w:rsid w:val="007368CD"/>
    <w:rsid w:val="0074053C"/>
    <w:rsid w:val="00744137"/>
    <w:rsid w:val="007456AB"/>
    <w:rsid w:val="00745DAA"/>
    <w:rsid w:val="0075014D"/>
    <w:rsid w:val="00751E0B"/>
    <w:rsid w:val="00752A78"/>
    <w:rsid w:val="00754CEF"/>
    <w:rsid w:val="007563EA"/>
    <w:rsid w:val="00760865"/>
    <w:rsid w:val="00766241"/>
    <w:rsid w:val="007675D5"/>
    <w:rsid w:val="00773DBF"/>
    <w:rsid w:val="0077545F"/>
    <w:rsid w:val="007766EC"/>
    <w:rsid w:val="00776925"/>
    <w:rsid w:val="0078519C"/>
    <w:rsid w:val="00786271"/>
    <w:rsid w:val="007917C3"/>
    <w:rsid w:val="00792A8C"/>
    <w:rsid w:val="00793077"/>
    <w:rsid w:val="00794335"/>
    <w:rsid w:val="00795003"/>
    <w:rsid w:val="00797AF6"/>
    <w:rsid w:val="007A02B3"/>
    <w:rsid w:val="007A4A9C"/>
    <w:rsid w:val="007A6600"/>
    <w:rsid w:val="007A69C3"/>
    <w:rsid w:val="007B1CE2"/>
    <w:rsid w:val="007B27DC"/>
    <w:rsid w:val="007B2B65"/>
    <w:rsid w:val="007B544D"/>
    <w:rsid w:val="007B7A47"/>
    <w:rsid w:val="007C1DFF"/>
    <w:rsid w:val="007C49D6"/>
    <w:rsid w:val="007D35BA"/>
    <w:rsid w:val="007D75E3"/>
    <w:rsid w:val="007E0482"/>
    <w:rsid w:val="007E3070"/>
    <w:rsid w:val="007E442F"/>
    <w:rsid w:val="007E5089"/>
    <w:rsid w:val="007E6B6C"/>
    <w:rsid w:val="007E75A4"/>
    <w:rsid w:val="007E7FFE"/>
    <w:rsid w:val="007F2E78"/>
    <w:rsid w:val="007F4451"/>
    <w:rsid w:val="007F6001"/>
    <w:rsid w:val="007F71ED"/>
    <w:rsid w:val="007F7498"/>
    <w:rsid w:val="008019D8"/>
    <w:rsid w:val="00802A91"/>
    <w:rsid w:val="00803B5D"/>
    <w:rsid w:val="00806751"/>
    <w:rsid w:val="00806994"/>
    <w:rsid w:val="00806D27"/>
    <w:rsid w:val="0081002D"/>
    <w:rsid w:val="008118CB"/>
    <w:rsid w:val="00812677"/>
    <w:rsid w:val="00827CBD"/>
    <w:rsid w:val="008323A3"/>
    <w:rsid w:val="0083410B"/>
    <w:rsid w:val="00837D08"/>
    <w:rsid w:val="008402B8"/>
    <w:rsid w:val="00842757"/>
    <w:rsid w:val="00844941"/>
    <w:rsid w:val="0085009F"/>
    <w:rsid w:val="00850777"/>
    <w:rsid w:val="0085101E"/>
    <w:rsid w:val="00851A49"/>
    <w:rsid w:val="00851AC3"/>
    <w:rsid w:val="00851F70"/>
    <w:rsid w:val="008521AE"/>
    <w:rsid w:val="00852B20"/>
    <w:rsid w:val="00853E08"/>
    <w:rsid w:val="00855934"/>
    <w:rsid w:val="00863C10"/>
    <w:rsid w:val="00864752"/>
    <w:rsid w:val="0086541D"/>
    <w:rsid w:val="00865980"/>
    <w:rsid w:val="008701E7"/>
    <w:rsid w:val="008756D3"/>
    <w:rsid w:val="008775BC"/>
    <w:rsid w:val="00880569"/>
    <w:rsid w:val="0088147F"/>
    <w:rsid w:val="00883053"/>
    <w:rsid w:val="00883142"/>
    <w:rsid w:val="00886043"/>
    <w:rsid w:val="008865CA"/>
    <w:rsid w:val="0088667B"/>
    <w:rsid w:val="008866F7"/>
    <w:rsid w:val="008910B4"/>
    <w:rsid w:val="008922E0"/>
    <w:rsid w:val="008A06F0"/>
    <w:rsid w:val="008A18C3"/>
    <w:rsid w:val="008A19BB"/>
    <w:rsid w:val="008A58A1"/>
    <w:rsid w:val="008B1A38"/>
    <w:rsid w:val="008B3DF4"/>
    <w:rsid w:val="008B6386"/>
    <w:rsid w:val="008C0162"/>
    <w:rsid w:val="008C6592"/>
    <w:rsid w:val="008C75B2"/>
    <w:rsid w:val="008D0B97"/>
    <w:rsid w:val="008D10EB"/>
    <w:rsid w:val="008D14A7"/>
    <w:rsid w:val="008E0996"/>
    <w:rsid w:val="008E20B8"/>
    <w:rsid w:val="008E22D9"/>
    <w:rsid w:val="008E2C62"/>
    <w:rsid w:val="008E2C91"/>
    <w:rsid w:val="008F05A2"/>
    <w:rsid w:val="008F5420"/>
    <w:rsid w:val="008F57D0"/>
    <w:rsid w:val="009014C6"/>
    <w:rsid w:val="009026A0"/>
    <w:rsid w:val="00903866"/>
    <w:rsid w:val="00906939"/>
    <w:rsid w:val="009101C0"/>
    <w:rsid w:val="009108F0"/>
    <w:rsid w:val="00911A4E"/>
    <w:rsid w:val="00911D20"/>
    <w:rsid w:val="0091214B"/>
    <w:rsid w:val="0091218D"/>
    <w:rsid w:val="00914D4B"/>
    <w:rsid w:val="00920CE7"/>
    <w:rsid w:val="00920EAE"/>
    <w:rsid w:val="00933012"/>
    <w:rsid w:val="0093544D"/>
    <w:rsid w:val="00935D3D"/>
    <w:rsid w:val="009426BA"/>
    <w:rsid w:val="0094343A"/>
    <w:rsid w:val="00943D73"/>
    <w:rsid w:val="009466E2"/>
    <w:rsid w:val="009519F5"/>
    <w:rsid w:val="00951C78"/>
    <w:rsid w:val="009567F0"/>
    <w:rsid w:val="0096430F"/>
    <w:rsid w:val="0096782F"/>
    <w:rsid w:val="009679E0"/>
    <w:rsid w:val="009708C5"/>
    <w:rsid w:val="00970C7E"/>
    <w:rsid w:val="00971DD3"/>
    <w:rsid w:val="0097532E"/>
    <w:rsid w:val="0097725F"/>
    <w:rsid w:val="00983661"/>
    <w:rsid w:val="00985BDA"/>
    <w:rsid w:val="00986697"/>
    <w:rsid w:val="00987009"/>
    <w:rsid w:val="009870CE"/>
    <w:rsid w:val="009871A6"/>
    <w:rsid w:val="009872CB"/>
    <w:rsid w:val="00990FB2"/>
    <w:rsid w:val="00992AFC"/>
    <w:rsid w:val="009937B2"/>
    <w:rsid w:val="00993C21"/>
    <w:rsid w:val="00993DA4"/>
    <w:rsid w:val="00995091"/>
    <w:rsid w:val="0099662D"/>
    <w:rsid w:val="00996E0D"/>
    <w:rsid w:val="009A2071"/>
    <w:rsid w:val="009A4F4D"/>
    <w:rsid w:val="009A7102"/>
    <w:rsid w:val="009B0D84"/>
    <w:rsid w:val="009B0D95"/>
    <w:rsid w:val="009B1C1E"/>
    <w:rsid w:val="009B2B93"/>
    <w:rsid w:val="009B2FBF"/>
    <w:rsid w:val="009B3035"/>
    <w:rsid w:val="009B6BFE"/>
    <w:rsid w:val="009C2F0E"/>
    <w:rsid w:val="009D0C71"/>
    <w:rsid w:val="009D10DB"/>
    <w:rsid w:val="009D1986"/>
    <w:rsid w:val="009D304C"/>
    <w:rsid w:val="009D3D07"/>
    <w:rsid w:val="009D775F"/>
    <w:rsid w:val="009E08AF"/>
    <w:rsid w:val="009E36DC"/>
    <w:rsid w:val="009E57C8"/>
    <w:rsid w:val="009E6EAB"/>
    <w:rsid w:val="009F408F"/>
    <w:rsid w:val="009F44FB"/>
    <w:rsid w:val="009F4F3C"/>
    <w:rsid w:val="009F7396"/>
    <w:rsid w:val="00A0061D"/>
    <w:rsid w:val="00A02D37"/>
    <w:rsid w:val="00A03DA4"/>
    <w:rsid w:val="00A07770"/>
    <w:rsid w:val="00A10795"/>
    <w:rsid w:val="00A10BEF"/>
    <w:rsid w:val="00A11196"/>
    <w:rsid w:val="00A14152"/>
    <w:rsid w:val="00A14B71"/>
    <w:rsid w:val="00A1627F"/>
    <w:rsid w:val="00A2020C"/>
    <w:rsid w:val="00A21D2F"/>
    <w:rsid w:val="00A23C70"/>
    <w:rsid w:val="00A24109"/>
    <w:rsid w:val="00A24231"/>
    <w:rsid w:val="00A30560"/>
    <w:rsid w:val="00A30EF0"/>
    <w:rsid w:val="00A33760"/>
    <w:rsid w:val="00A36B1F"/>
    <w:rsid w:val="00A37617"/>
    <w:rsid w:val="00A4008A"/>
    <w:rsid w:val="00A40885"/>
    <w:rsid w:val="00A41370"/>
    <w:rsid w:val="00A4285A"/>
    <w:rsid w:val="00A43A76"/>
    <w:rsid w:val="00A45486"/>
    <w:rsid w:val="00A46699"/>
    <w:rsid w:val="00A470FB"/>
    <w:rsid w:val="00A47384"/>
    <w:rsid w:val="00A51B83"/>
    <w:rsid w:val="00A5268C"/>
    <w:rsid w:val="00A54FF6"/>
    <w:rsid w:val="00A554CB"/>
    <w:rsid w:val="00A575C6"/>
    <w:rsid w:val="00A6177D"/>
    <w:rsid w:val="00A70902"/>
    <w:rsid w:val="00A70F00"/>
    <w:rsid w:val="00A7344F"/>
    <w:rsid w:val="00A73459"/>
    <w:rsid w:val="00A74B8C"/>
    <w:rsid w:val="00A75556"/>
    <w:rsid w:val="00A77ACB"/>
    <w:rsid w:val="00A81A00"/>
    <w:rsid w:val="00A81E3F"/>
    <w:rsid w:val="00A86A1D"/>
    <w:rsid w:val="00A91E6B"/>
    <w:rsid w:val="00A92849"/>
    <w:rsid w:val="00A95768"/>
    <w:rsid w:val="00A96D40"/>
    <w:rsid w:val="00AA0AFC"/>
    <w:rsid w:val="00AA2821"/>
    <w:rsid w:val="00AA486A"/>
    <w:rsid w:val="00AA4DE5"/>
    <w:rsid w:val="00AB16AF"/>
    <w:rsid w:val="00AB3DC6"/>
    <w:rsid w:val="00AB63D4"/>
    <w:rsid w:val="00AB6A0F"/>
    <w:rsid w:val="00AB796A"/>
    <w:rsid w:val="00AB7CD0"/>
    <w:rsid w:val="00AC2664"/>
    <w:rsid w:val="00AC3D2C"/>
    <w:rsid w:val="00AC5793"/>
    <w:rsid w:val="00AD1167"/>
    <w:rsid w:val="00AD116D"/>
    <w:rsid w:val="00AD496F"/>
    <w:rsid w:val="00AD4988"/>
    <w:rsid w:val="00AD5933"/>
    <w:rsid w:val="00AE1C0E"/>
    <w:rsid w:val="00AE4214"/>
    <w:rsid w:val="00AF157B"/>
    <w:rsid w:val="00AF28F1"/>
    <w:rsid w:val="00AF2D21"/>
    <w:rsid w:val="00AF4E60"/>
    <w:rsid w:val="00AF53CA"/>
    <w:rsid w:val="00AF7F25"/>
    <w:rsid w:val="00B0034A"/>
    <w:rsid w:val="00B0195C"/>
    <w:rsid w:val="00B06E16"/>
    <w:rsid w:val="00B13975"/>
    <w:rsid w:val="00B13E28"/>
    <w:rsid w:val="00B13F5A"/>
    <w:rsid w:val="00B14D7B"/>
    <w:rsid w:val="00B2281B"/>
    <w:rsid w:val="00B2398D"/>
    <w:rsid w:val="00B24550"/>
    <w:rsid w:val="00B246B2"/>
    <w:rsid w:val="00B24E4D"/>
    <w:rsid w:val="00B2531C"/>
    <w:rsid w:val="00B26397"/>
    <w:rsid w:val="00B268D4"/>
    <w:rsid w:val="00B27401"/>
    <w:rsid w:val="00B31E9A"/>
    <w:rsid w:val="00B33405"/>
    <w:rsid w:val="00B34E27"/>
    <w:rsid w:val="00B35160"/>
    <w:rsid w:val="00B377CF"/>
    <w:rsid w:val="00B42A44"/>
    <w:rsid w:val="00B45FCE"/>
    <w:rsid w:val="00B46203"/>
    <w:rsid w:val="00B46AD9"/>
    <w:rsid w:val="00B47332"/>
    <w:rsid w:val="00B515DC"/>
    <w:rsid w:val="00B51AEC"/>
    <w:rsid w:val="00B53AD2"/>
    <w:rsid w:val="00B56A9F"/>
    <w:rsid w:val="00B60BE0"/>
    <w:rsid w:val="00B624F5"/>
    <w:rsid w:val="00B62A22"/>
    <w:rsid w:val="00B63109"/>
    <w:rsid w:val="00B63A8A"/>
    <w:rsid w:val="00B7046C"/>
    <w:rsid w:val="00B72FFE"/>
    <w:rsid w:val="00B7750E"/>
    <w:rsid w:val="00B806EA"/>
    <w:rsid w:val="00B81554"/>
    <w:rsid w:val="00B82CC1"/>
    <w:rsid w:val="00B85535"/>
    <w:rsid w:val="00B86678"/>
    <w:rsid w:val="00B95909"/>
    <w:rsid w:val="00B95AC5"/>
    <w:rsid w:val="00BA0032"/>
    <w:rsid w:val="00BA0E11"/>
    <w:rsid w:val="00BA0F56"/>
    <w:rsid w:val="00BA1EFB"/>
    <w:rsid w:val="00BA2C5B"/>
    <w:rsid w:val="00BA705E"/>
    <w:rsid w:val="00BA78E1"/>
    <w:rsid w:val="00BA7A98"/>
    <w:rsid w:val="00BA7B6A"/>
    <w:rsid w:val="00BB0F5D"/>
    <w:rsid w:val="00BB3204"/>
    <w:rsid w:val="00BB539B"/>
    <w:rsid w:val="00BB702D"/>
    <w:rsid w:val="00BB75B6"/>
    <w:rsid w:val="00BB79A2"/>
    <w:rsid w:val="00BB79C3"/>
    <w:rsid w:val="00BC1F30"/>
    <w:rsid w:val="00BC3CDF"/>
    <w:rsid w:val="00BC4187"/>
    <w:rsid w:val="00BC6417"/>
    <w:rsid w:val="00BC7B6A"/>
    <w:rsid w:val="00BD0A9C"/>
    <w:rsid w:val="00BD2B0D"/>
    <w:rsid w:val="00BD77F4"/>
    <w:rsid w:val="00BE0E4E"/>
    <w:rsid w:val="00BE2048"/>
    <w:rsid w:val="00BE3003"/>
    <w:rsid w:val="00BE3CC3"/>
    <w:rsid w:val="00BE50B9"/>
    <w:rsid w:val="00BF0CD9"/>
    <w:rsid w:val="00BF4245"/>
    <w:rsid w:val="00BF48F1"/>
    <w:rsid w:val="00BF5CF9"/>
    <w:rsid w:val="00BF786B"/>
    <w:rsid w:val="00C00132"/>
    <w:rsid w:val="00C01B6E"/>
    <w:rsid w:val="00C04B51"/>
    <w:rsid w:val="00C04B78"/>
    <w:rsid w:val="00C05207"/>
    <w:rsid w:val="00C16F74"/>
    <w:rsid w:val="00C177BE"/>
    <w:rsid w:val="00C24262"/>
    <w:rsid w:val="00C249EB"/>
    <w:rsid w:val="00C262FC"/>
    <w:rsid w:val="00C26A6D"/>
    <w:rsid w:val="00C26BC3"/>
    <w:rsid w:val="00C3123F"/>
    <w:rsid w:val="00C335E6"/>
    <w:rsid w:val="00C340A2"/>
    <w:rsid w:val="00C35B4C"/>
    <w:rsid w:val="00C37D7C"/>
    <w:rsid w:val="00C40053"/>
    <w:rsid w:val="00C42FE0"/>
    <w:rsid w:val="00C4671A"/>
    <w:rsid w:val="00C47DD9"/>
    <w:rsid w:val="00C50B82"/>
    <w:rsid w:val="00C5341B"/>
    <w:rsid w:val="00C5370A"/>
    <w:rsid w:val="00C56DA6"/>
    <w:rsid w:val="00C60067"/>
    <w:rsid w:val="00C60891"/>
    <w:rsid w:val="00C61CDD"/>
    <w:rsid w:val="00C6368F"/>
    <w:rsid w:val="00C6411F"/>
    <w:rsid w:val="00C65734"/>
    <w:rsid w:val="00C65809"/>
    <w:rsid w:val="00C66426"/>
    <w:rsid w:val="00C672C3"/>
    <w:rsid w:val="00C72DEB"/>
    <w:rsid w:val="00C73CB7"/>
    <w:rsid w:val="00C74AB9"/>
    <w:rsid w:val="00C77071"/>
    <w:rsid w:val="00C811B0"/>
    <w:rsid w:val="00C812E7"/>
    <w:rsid w:val="00C832E8"/>
    <w:rsid w:val="00C83E58"/>
    <w:rsid w:val="00C83F42"/>
    <w:rsid w:val="00C846FE"/>
    <w:rsid w:val="00C8763C"/>
    <w:rsid w:val="00C90503"/>
    <w:rsid w:val="00C91C5B"/>
    <w:rsid w:val="00C9232A"/>
    <w:rsid w:val="00C92CE5"/>
    <w:rsid w:val="00C931D0"/>
    <w:rsid w:val="00C93955"/>
    <w:rsid w:val="00C947FC"/>
    <w:rsid w:val="00C9491F"/>
    <w:rsid w:val="00C956C3"/>
    <w:rsid w:val="00C96925"/>
    <w:rsid w:val="00C97E83"/>
    <w:rsid w:val="00CA043B"/>
    <w:rsid w:val="00CA2BCC"/>
    <w:rsid w:val="00CA3425"/>
    <w:rsid w:val="00CA548F"/>
    <w:rsid w:val="00CA615B"/>
    <w:rsid w:val="00CB10E5"/>
    <w:rsid w:val="00CB4BD9"/>
    <w:rsid w:val="00CB6642"/>
    <w:rsid w:val="00CC0A9C"/>
    <w:rsid w:val="00CC1A7A"/>
    <w:rsid w:val="00CC3912"/>
    <w:rsid w:val="00CC6359"/>
    <w:rsid w:val="00CD129A"/>
    <w:rsid w:val="00CD28D9"/>
    <w:rsid w:val="00CD5581"/>
    <w:rsid w:val="00CD5BE5"/>
    <w:rsid w:val="00CD60DF"/>
    <w:rsid w:val="00CE2559"/>
    <w:rsid w:val="00CE5782"/>
    <w:rsid w:val="00CE5BE3"/>
    <w:rsid w:val="00CE6E66"/>
    <w:rsid w:val="00CF23DE"/>
    <w:rsid w:val="00CF3CA3"/>
    <w:rsid w:val="00CF60BF"/>
    <w:rsid w:val="00CF7800"/>
    <w:rsid w:val="00CF79DD"/>
    <w:rsid w:val="00D00A69"/>
    <w:rsid w:val="00D01277"/>
    <w:rsid w:val="00D0384B"/>
    <w:rsid w:val="00D05BD9"/>
    <w:rsid w:val="00D06762"/>
    <w:rsid w:val="00D06A98"/>
    <w:rsid w:val="00D20BAF"/>
    <w:rsid w:val="00D22371"/>
    <w:rsid w:val="00D262A2"/>
    <w:rsid w:val="00D27BDF"/>
    <w:rsid w:val="00D3012F"/>
    <w:rsid w:val="00D330B7"/>
    <w:rsid w:val="00D3542D"/>
    <w:rsid w:val="00D36735"/>
    <w:rsid w:val="00D36E22"/>
    <w:rsid w:val="00D40A28"/>
    <w:rsid w:val="00D436EA"/>
    <w:rsid w:val="00D44799"/>
    <w:rsid w:val="00D60CAF"/>
    <w:rsid w:val="00D61A91"/>
    <w:rsid w:val="00D62EF4"/>
    <w:rsid w:val="00D63C74"/>
    <w:rsid w:val="00D6512E"/>
    <w:rsid w:val="00D67612"/>
    <w:rsid w:val="00D67D7C"/>
    <w:rsid w:val="00D71B98"/>
    <w:rsid w:val="00D72173"/>
    <w:rsid w:val="00D72AEF"/>
    <w:rsid w:val="00D72F62"/>
    <w:rsid w:val="00D752D2"/>
    <w:rsid w:val="00D75544"/>
    <w:rsid w:val="00D7793A"/>
    <w:rsid w:val="00D817B5"/>
    <w:rsid w:val="00D81C8F"/>
    <w:rsid w:val="00D8722D"/>
    <w:rsid w:val="00D87394"/>
    <w:rsid w:val="00D87BE0"/>
    <w:rsid w:val="00D9095A"/>
    <w:rsid w:val="00D909F1"/>
    <w:rsid w:val="00D91709"/>
    <w:rsid w:val="00D91AD0"/>
    <w:rsid w:val="00D94386"/>
    <w:rsid w:val="00D94F85"/>
    <w:rsid w:val="00D97575"/>
    <w:rsid w:val="00DA0A04"/>
    <w:rsid w:val="00DA3C44"/>
    <w:rsid w:val="00DA6133"/>
    <w:rsid w:val="00DA7814"/>
    <w:rsid w:val="00DB070C"/>
    <w:rsid w:val="00DB23D3"/>
    <w:rsid w:val="00DB275F"/>
    <w:rsid w:val="00DB2EE9"/>
    <w:rsid w:val="00DB4706"/>
    <w:rsid w:val="00DB5184"/>
    <w:rsid w:val="00DC1138"/>
    <w:rsid w:val="00DD249A"/>
    <w:rsid w:val="00DD4254"/>
    <w:rsid w:val="00DD7BB3"/>
    <w:rsid w:val="00DE018A"/>
    <w:rsid w:val="00DE1ED6"/>
    <w:rsid w:val="00DE34F7"/>
    <w:rsid w:val="00DE4209"/>
    <w:rsid w:val="00DE4E51"/>
    <w:rsid w:val="00DE73AC"/>
    <w:rsid w:val="00DF0157"/>
    <w:rsid w:val="00DF25EA"/>
    <w:rsid w:val="00DF3677"/>
    <w:rsid w:val="00DF45C1"/>
    <w:rsid w:val="00DF5F7A"/>
    <w:rsid w:val="00E00C65"/>
    <w:rsid w:val="00E02291"/>
    <w:rsid w:val="00E029E0"/>
    <w:rsid w:val="00E03270"/>
    <w:rsid w:val="00E05167"/>
    <w:rsid w:val="00E108E9"/>
    <w:rsid w:val="00E1202C"/>
    <w:rsid w:val="00E12AB6"/>
    <w:rsid w:val="00E13F38"/>
    <w:rsid w:val="00E14EE7"/>
    <w:rsid w:val="00E15574"/>
    <w:rsid w:val="00E20BE5"/>
    <w:rsid w:val="00E21432"/>
    <w:rsid w:val="00E23615"/>
    <w:rsid w:val="00E2474C"/>
    <w:rsid w:val="00E35C6B"/>
    <w:rsid w:val="00E36672"/>
    <w:rsid w:val="00E36F53"/>
    <w:rsid w:val="00E40A63"/>
    <w:rsid w:val="00E44350"/>
    <w:rsid w:val="00E45184"/>
    <w:rsid w:val="00E45819"/>
    <w:rsid w:val="00E52C13"/>
    <w:rsid w:val="00E536F6"/>
    <w:rsid w:val="00E541B9"/>
    <w:rsid w:val="00E55DCC"/>
    <w:rsid w:val="00E57512"/>
    <w:rsid w:val="00E57E00"/>
    <w:rsid w:val="00E6092A"/>
    <w:rsid w:val="00E60CA8"/>
    <w:rsid w:val="00E62C62"/>
    <w:rsid w:val="00E64FB9"/>
    <w:rsid w:val="00E67DCB"/>
    <w:rsid w:val="00E701CA"/>
    <w:rsid w:val="00E70BE5"/>
    <w:rsid w:val="00E71229"/>
    <w:rsid w:val="00E717D1"/>
    <w:rsid w:val="00E71978"/>
    <w:rsid w:val="00E75470"/>
    <w:rsid w:val="00E75873"/>
    <w:rsid w:val="00E761C2"/>
    <w:rsid w:val="00E769D8"/>
    <w:rsid w:val="00E84352"/>
    <w:rsid w:val="00E91711"/>
    <w:rsid w:val="00E921BB"/>
    <w:rsid w:val="00EA0169"/>
    <w:rsid w:val="00EA1077"/>
    <w:rsid w:val="00EA15E8"/>
    <w:rsid w:val="00EA3999"/>
    <w:rsid w:val="00EA3E7C"/>
    <w:rsid w:val="00EA42AA"/>
    <w:rsid w:val="00EA4619"/>
    <w:rsid w:val="00EA508D"/>
    <w:rsid w:val="00EA62B0"/>
    <w:rsid w:val="00EB05F6"/>
    <w:rsid w:val="00EB07A8"/>
    <w:rsid w:val="00EB0BA8"/>
    <w:rsid w:val="00EB2B10"/>
    <w:rsid w:val="00EB5725"/>
    <w:rsid w:val="00ED0B4F"/>
    <w:rsid w:val="00ED1760"/>
    <w:rsid w:val="00EE12C1"/>
    <w:rsid w:val="00EE2B75"/>
    <w:rsid w:val="00EE5683"/>
    <w:rsid w:val="00EF0A8F"/>
    <w:rsid w:val="00EF0E2F"/>
    <w:rsid w:val="00EF1349"/>
    <w:rsid w:val="00EF1CE7"/>
    <w:rsid w:val="00EF3A00"/>
    <w:rsid w:val="00EF75E9"/>
    <w:rsid w:val="00F01D9C"/>
    <w:rsid w:val="00F03434"/>
    <w:rsid w:val="00F03DCC"/>
    <w:rsid w:val="00F041ED"/>
    <w:rsid w:val="00F04CAD"/>
    <w:rsid w:val="00F05FFD"/>
    <w:rsid w:val="00F079E0"/>
    <w:rsid w:val="00F15396"/>
    <w:rsid w:val="00F15E0D"/>
    <w:rsid w:val="00F17BFB"/>
    <w:rsid w:val="00F2529C"/>
    <w:rsid w:val="00F25368"/>
    <w:rsid w:val="00F2593C"/>
    <w:rsid w:val="00F26C88"/>
    <w:rsid w:val="00F277AB"/>
    <w:rsid w:val="00F30328"/>
    <w:rsid w:val="00F35786"/>
    <w:rsid w:val="00F361EE"/>
    <w:rsid w:val="00F37B61"/>
    <w:rsid w:val="00F40511"/>
    <w:rsid w:val="00F409B6"/>
    <w:rsid w:val="00F416A5"/>
    <w:rsid w:val="00F417B9"/>
    <w:rsid w:val="00F47D07"/>
    <w:rsid w:val="00F563BB"/>
    <w:rsid w:val="00F63D6B"/>
    <w:rsid w:val="00F66E9C"/>
    <w:rsid w:val="00F6759E"/>
    <w:rsid w:val="00F7359B"/>
    <w:rsid w:val="00F759BA"/>
    <w:rsid w:val="00F77610"/>
    <w:rsid w:val="00F80418"/>
    <w:rsid w:val="00F828FB"/>
    <w:rsid w:val="00F83267"/>
    <w:rsid w:val="00F850DD"/>
    <w:rsid w:val="00F86EB0"/>
    <w:rsid w:val="00F873A8"/>
    <w:rsid w:val="00F90D15"/>
    <w:rsid w:val="00F926A9"/>
    <w:rsid w:val="00F9270A"/>
    <w:rsid w:val="00F945B0"/>
    <w:rsid w:val="00F957BB"/>
    <w:rsid w:val="00FA14F7"/>
    <w:rsid w:val="00FA206A"/>
    <w:rsid w:val="00FA2B31"/>
    <w:rsid w:val="00FA2E6A"/>
    <w:rsid w:val="00FA508B"/>
    <w:rsid w:val="00FB35ED"/>
    <w:rsid w:val="00FC1C33"/>
    <w:rsid w:val="00FC3A7F"/>
    <w:rsid w:val="00FC3EC3"/>
    <w:rsid w:val="00FC3F1F"/>
    <w:rsid w:val="00FC5459"/>
    <w:rsid w:val="00FC5759"/>
    <w:rsid w:val="00FC67BE"/>
    <w:rsid w:val="00FD0ED0"/>
    <w:rsid w:val="00FD1C14"/>
    <w:rsid w:val="00FD1D5A"/>
    <w:rsid w:val="00FD2009"/>
    <w:rsid w:val="00FD2ECA"/>
    <w:rsid w:val="00FD398E"/>
    <w:rsid w:val="00FD46AE"/>
    <w:rsid w:val="00FD79DC"/>
    <w:rsid w:val="00FE05C1"/>
    <w:rsid w:val="00FE16B9"/>
    <w:rsid w:val="00FE35CB"/>
    <w:rsid w:val="00FE50B2"/>
    <w:rsid w:val="00FF0BA7"/>
    <w:rsid w:val="00FF1E0F"/>
    <w:rsid w:val="00FF3D99"/>
    <w:rsid w:val="00FF526D"/>
    <w:rsid w:val="00FF5C8B"/>
    <w:rsid w:val="00FF5ED2"/>
    <w:rsid w:val="00FF6B7E"/>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6B3958"/>
  <w15:docId w15:val="{E1F6E02A-5DAE-400F-BF4C-3159BE26D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66B2"/>
  </w:style>
  <w:style w:type="paragraph" w:styleId="Ttulo1">
    <w:name w:val="heading 1"/>
    <w:basedOn w:val="Normal"/>
    <w:next w:val="Normal"/>
    <w:link w:val="Ttulo1Char"/>
    <w:uiPriority w:val="9"/>
    <w:qFormat/>
    <w:rsid w:val="005966CF"/>
    <w:pPr>
      <w:keepNext/>
      <w:numPr>
        <w:numId w:val="4"/>
      </w:numPr>
      <w:spacing w:before="240" w:after="60" w:line="240" w:lineRule="auto"/>
      <w:outlineLvl w:val="0"/>
    </w:pPr>
    <w:rPr>
      <w:rFonts w:asciiTheme="majorHAnsi" w:eastAsiaTheme="majorEastAsia" w:hAnsiTheme="majorHAnsi" w:cstheme="majorBidi"/>
      <w:b/>
      <w:bCs/>
      <w:kern w:val="32"/>
      <w:sz w:val="32"/>
      <w:szCs w:val="32"/>
      <w:lang w:val="en-US"/>
    </w:rPr>
  </w:style>
  <w:style w:type="paragraph" w:styleId="Ttulo2">
    <w:name w:val="heading 2"/>
    <w:basedOn w:val="Normal"/>
    <w:next w:val="Normal"/>
    <w:link w:val="Ttulo2Char"/>
    <w:unhideWhenUsed/>
    <w:qFormat/>
    <w:rsid w:val="005966CF"/>
    <w:pPr>
      <w:keepNext/>
      <w:numPr>
        <w:ilvl w:val="1"/>
        <w:numId w:val="4"/>
      </w:numPr>
      <w:spacing w:before="240" w:after="60" w:line="240" w:lineRule="auto"/>
      <w:outlineLvl w:val="1"/>
    </w:pPr>
    <w:rPr>
      <w:rFonts w:asciiTheme="majorHAnsi" w:eastAsiaTheme="majorEastAsia" w:hAnsiTheme="majorHAnsi" w:cstheme="majorBidi"/>
      <w:b/>
      <w:bCs/>
      <w:i/>
      <w:iCs/>
      <w:sz w:val="28"/>
      <w:szCs w:val="28"/>
      <w:lang w:val="en-US"/>
    </w:rPr>
  </w:style>
  <w:style w:type="paragraph" w:styleId="Ttulo3">
    <w:name w:val="heading 3"/>
    <w:basedOn w:val="Normal"/>
    <w:next w:val="Normal"/>
    <w:link w:val="Ttulo3Char"/>
    <w:uiPriority w:val="9"/>
    <w:unhideWhenUsed/>
    <w:qFormat/>
    <w:rsid w:val="005966CF"/>
    <w:pPr>
      <w:keepNext/>
      <w:numPr>
        <w:ilvl w:val="2"/>
        <w:numId w:val="4"/>
      </w:numPr>
      <w:spacing w:before="240" w:after="60" w:line="240" w:lineRule="auto"/>
      <w:outlineLvl w:val="2"/>
    </w:pPr>
    <w:rPr>
      <w:rFonts w:asciiTheme="majorHAnsi" w:eastAsiaTheme="majorEastAsia" w:hAnsiTheme="majorHAnsi" w:cstheme="majorBidi"/>
      <w:b/>
      <w:bCs/>
      <w:sz w:val="26"/>
      <w:szCs w:val="26"/>
      <w:lang w:val="en-US"/>
    </w:rPr>
  </w:style>
  <w:style w:type="paragraph" w:styleId="Ttulo4">
    <w:name w:val="heading 4"/>
    <w:basedOn w:val="Normal"/>
    <w:next w:val="Normal"/>
    <w:link w:val="Ttulo4Char"/>
    <w:uiPriority w:val="9"/>
    <w:semiHidden/>
    <w:unhideWhenUsed/>
    <w:qFormat/>
    <w:rsid w:val="005966CF"/>
    <w:pPr>
      <w:keepNext/>
      <w:numPr>
        <w:ilvl w:val="3"/>
        <w:numId w:val="4"/>
      </w:numPr>
      <w:spacing w:before="240" w:after="60" w:line="240" w:lineRule="auto"/>
      <w:outlineLvl w:val="3"/>
    </w:pPr>
    <w:rPr>
      <w:rFonts w:eastAsiaTheme="minorEastAsia"/>
      <w:b/>
      <w:bCs/>
      <w:sz w:val="28"/>
      <w:szCs w:val="28"/>
      <w:lang w:val="en-US"/>
    </w:rPr>
  </w:style>
  <w:style w:type="paragraph" w:styleId="Ttulo5">
    <w:name w:val="heading 5"/>
    <w:basedOn w:val="Normal"/>
    <w:next w:val="Normal"/>
    <w:link w:val="Ttulo5Char"/>
    <w:uiPriority w:val="9"/>
    <w:semiHidden/>
    <w:unhideWhenUsed/>
    <w:qFormat/>
    <w:rsid w:val="005966CF"/>
    <w:pPr>
      <w:numPr>
        <w:ilvl w:val="4"/>
        <w:numId w:val="4"/>
      </w:numPr>
      <w:spacing w:before="240" w:after="60" w:line="240" w:lineRule="auto"/>
      <w:outlineLvl w:val="4"/>
    </w:pPr>
    <w:rPr>
      <w:rFonts w:eastAsiaTheme="minorEastAsia"/>
      <w:b/>
      <w:bCs/>
      <w:i/>
      <w:iCs/>
      <w:sz w:val="26"/>
      <w:szCs w:val="26"/>
      <w:lang w:val="en-US"/>
    </w:rPr>
  </w:style>
  <w:style w:type="paragraph" w:styleId="Ttulo6">
    <w:name w:val="heading 6"/>
    <w:basedOn w:val="Normal"/>
    <w:next w:val="Normal"/>
    <w:link w:val="Ttulo6Char"/>
    <w:qFormat/>
    <w:rsid w:val="005966CF"/>
    <w:pPr>
      <w:numPr>
        <w:ilvl w:val="5"/>
        <w:numId w:val="4"/>
      </w:numPr>
      <w:spacing w:before="240" w:after="60" w:line="240" w:lineRule="auto"/>
      <w:outlineLvl w:val="5"/>
    </w:pPr>
    <w:rPr>
      <w:rFonts w:ascii="Times New Roman" w:eastAsia="Times New Roman" w:hAnsi="Times New Roman" w:cs="Times New Roman"/>
      <w:b/>
      <w:bCs/>
      <w:lang w:val="en-US"/>
    </w:rPr>
  </w:style>
  <w:style w:type="paragraph" w:styleId="Ttulo7">
    <w:name w:val="heading 7"/>
    <w:basedOn w:val="Normal"/>
    <w:next w:val="Normal"/>
    <w:link w:val="Ttulo7Char"/>
    <w:uiPriority w:val="9"/>
    <w:semiHidden/>
    <w:unhideWhenUsed/>
    <w:qFormat/>
    <w:rsid w:val="005966CF"/>
    <w:pPr>
      <w:numPr>
        <w:ilvl w:val="6"/>
        <w:numId w:val="4"/>
      </w:numPr>
      <w:spacing w:before="240" w:after="60" w:line="240" w:lineRule="auto"/>
      <w:outlineLvl w:val="6"/>
    </w:pPr>
    <w:rPr>
      <w:rFonts w:eastAsiaTheme="minorEastAsia"/>
      <w:sz w:val="24"/>
      <w:szCs w:val="24"/>
      <w:lang w:val="en-US"/>
    </w:rPr>
  </w:style>
  <w:style w:type="paragraph" w:styleId="Ttulo8">
    <w:name w:val="heading 8"/>
    <w:basedOn w:val="Normal"/>
    <w:next w:val="Normal"/>
    <w:link w:val="Ttulo8Char"/>
    <w:uiPriority w:val="9"/>
    <w:unhideWhenUsed/>
    <w:qFormat/>
    <w:rsid w:val="005966CF"/>
    <w:pPr>
      <w:numPr>
        <w:ilvl w:val="7"/>
        <w:numId w:val="4"/>
      </w:numPr>
      <w:spacing w:before="240" w:after="60" w:line="240" w:lineRule="auto"/>
      <w:outlineLvl w:val="7"/>
    </w:pPr>
    <w:rPr>
      <w:rFonts w:eastAsiaTheme="minorEastAsia"/>
      <w:i/>
      <w:iCs/>
      <w:sz w:val="24"/>
      <w:szCs w:val="24"/>
      <w:lang w:val="en-US"/>
    </w:rPr>
  </w:style>
  <w:style w:type="paragraph" w:styleId="Ttulo9">
    <w:name w:val="heading 9"/>
    <w:basedOn w:val="Normal"/>
    <w:next w:val="Normal"/>
    <w:link w:val="Ttulo9Char"/>
    <w:uiPriority w:val="9"/>
    <w:semiHidden/>
    <w:unhideWhenUsed/>
    <w:qFormat/>
    <w:rsid w:val="005966CF"/>
    <w:pPr>
      <w:numPr>
        <w:ilvl w:val="8"/>
        <w:numId w:val="4"/>
      </w:numPr>
      <w:spacing w:before="240" w:after="60" w:line="240" w:lineRule="auto"/>
      <w:outlineLvl w:val="8"/>
    </w:pPr>
    <w:rPr>
      <w:rFonts w:asciiTheme="majorHAnsi" w:eastAsiaTheme="majorEastAsia" w:hAnsiTheme="majorHAnsi" w:cstheme="majorBidi"/>
      <w:lang w:val="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45227C"/>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45227C"/>
    <w:rPr>
      <w:rFonts w:ascii="Tahoma" w:hAnsi="Tahoma" w:cs="Tahoma"/>
      <w:sz w:val="16"/>
      <w:szCs w:val="16"/>
    </w:rPr>
  </w:style>
  <w:style w:type="paragraph" w:styleId="Cabealho">
    <w:name w:val="header"/>
    <w:basedOn w:val="Normal"/>
    <w:link w:val="CabealhoChar"/>
    <w:uiPriority w:val="99"/>
    <w:unhideWhenUsed/>
    <w:rsid w:val="008922E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922E0"/>
  </w:style>
  <w:style w:type="paragraph" w:styleId="Rodap">
    <w:name w:val="footer"/>
    <w:basedOn w:val="Normal"/>
    <w:link w:val="RodapChar"/>
    <w:uiPriority w:val="99"/>
    <w:unhideWhenUsed/>
    <w:rsid w:val="008922E0"/>
    <w:pPr>
      <w:tabs>
        <w:tab w:val="center" w:pos="4252"/>
        <w:tab w:val="right" w:pos="8504"/>
      </w:tabs>
      <w:spacing w:after="0" w:line="240" w:lineRule="auto"/>
    </w:pPr>
  </w:style>
  <w:style w:type="character" w:customStyle="1" w:styleId="RodapChar">
    <w:name w:val="Rodapé Char"/>
    <w:basedOn w:val="Fontepargpadro"/>
    <w:link w:val="Rodap"/>
    <w:uiPriority w:val="99"/>
    <w:rsid w:val="008922E0"/>
  </w:style>
  <w:style w:type="paragraph" w:customStyle="1" w:styleId="Capanmmdulo">
    <w:name w:val="Capa núm.módulo"/>
    <w:basedOn w:val="Normal"/>
    <w:rsid w:val="00D817B5"/>
    <w:pPr>
      <w:shd w:val="clear" w:color="auto" w:fill="FFFF99"/>
      <w:spacing w:before="120" w:after="0" w:line="240" w:lineRule="auto"/>
      <w:jc w:val="center"/>
    </w:pPr>
    <w:rPr>
      <w:rFonts w:ascii="Comic Sans MS" w:eastAsia="Times New Roman" w:hAnsi="Comic Sans MS" w:cs="Times New Roman"/>
      <w:b/>
      <w:color w:val="000080"/>
      <w:sz w:val="36"/>
      <w:szCs w:val="36"/>
      <w:lang w:eastAsia="pt-BR"/>
    </w:rPr>
  </w:style>
  <w:style w:type="table" w:styleId="Tabelacomgrade">
    <w:name w:val="Table Grid"/>
    <w:basedOn w:val="Tabelanormal"/>
    <w:uiPriority w:val="59"/>
    <w:rsid w:val="00AA4D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mentoClaro">
    <w:name w:val="Light Shading"/>
    <w:basedOn w:val="Tabelanormal"/>
    <w:uiPriority w:val="60"/>
    <w:rsid w:val="00AA4DE5"/>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staClara-nfase1">
    <w:name w:val="Light List Accent 1"/>
    <w:basedOn w:val="Tabelanormal"/>
    <w:uiPriority w:val="61"/>
    <w:rsid w:val="00AA4DE5"/>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Bulletbsico1">
    <w:name w:val="Bullet básico 1"/>
    <w:basedOn w:val="Normal"/>
    <w:rsid w:val="000D6C05"/>
    <w:pPr>
      <w:numPr>
        <w:numId w:val="1"/>
      </w:numPr>
      <w:spacing w:before="120" w:after="0" w:line="240" w:lineRule="auto"/>
      <w:jc w:val="both"/>
    </w:pPr>
    <w:rPr>
      <w:rFonts w:ascii="Arial" w:eastAsia="Times New Roman" w:hAnsi="Arial" w:cs="Arial"/>
      <w:color w:val="000000"/>
      <w:sz w:val="24"/>
      <w:szCs w:val="24"/>
      <w:lang w:eastAsia="pt-BR"/>
    </w:rPr>
  </w:style>
  <w:style w:type="paragraph" w:styleId="SemEspaamento">
    <w:name w:val="No Spacing"/>
    <w:link w:val="SemEspaamentoChar"/>
    <w:uiPriority w:val="1"/>
    <w:qFormat/>
    <w:rsid w:val="00FC67BE"/>
    <w:pPr>
      <w:spacing w:after="0" w:line="240" w:lineRule="auto"/>
    </w:pPr>
    <w:rPr>
      <w:rFonts w:eastAsiaTheme="minorEastAsia"/>
      <w:lang w:eastAsia="pt-BR"/>
    </w:rPr>
  </w:style>
  <w:style w:type="character" w:customStyle="1" w:styleId="SemEspaamentoChar">
    <w:name w:val="Sem Espaçamento Char"/>
    <w:basedOn w:val="Fontepargpadro"/>
    <w:link w:val="SemEspaamento"/>
    <w:uiPriority w:val="1"/>
    <w:rsid w:val="00FC67BE"/>
    <w:rPr>
      <w:rFonts w:eastAsiaTheme="minorEastAsia"/>
      <w:lang w:eastAsia="pt-BR"/>
    </w:rPr>
  </w:style>
  <w:style w:type="paragraph" w:styleId="PargrafodaLista">
    <w:name w:val="List Paragraph"/>
    <w:basedOn w:val="Normal"/>
    <w:link w:val="PargrafodaListaChar"/>
    <w:uiPriority w:val="34"/>
    <w:qFormat/>
    <w:rsid w:val="007242E5"/>
    <w:pPr>
      <w:ind w:left="720"/>
      <w:contextualSpacing/>
    </w:pPr>
  </w:style>
  <w:style w:type="paragraph" w:styleId="Textodenotaderodap">
    <w:name w:val="footnote text"/>
    <w:basedOn w:val="Normal"/>
    <w:link w:val="TextodenotaderodapChar"/>
    <w:uiPriority w:val="99"/>
    <w:unhideWhenUsed/>
    <w:rsid w:val="002E26F2"/>
    <w:pPr>
      <w:spacing w:after="0" w:line="240" w:lineRule="auto"/>
    </w:pPr>
    <w:rPr>
      <w:rFonts w:ascii="Calibri" w:eastAsia="Calibri" w:hAnsi="Calibri" w:cs="Times New Roman"/>
      <w:sz w:val="20"/>
      <w:szCs w:val="20"/>
    </w:rPr>
  </w:style>
  <w:style w:type="character" w:customStyle="1" w:styleId="TextodenotaderodapChar">
    <w:name w:val="Texto de nota de rodapé Char"/>
    <w:basedOn w:val="Fontepargpadro"/>
    <w:link w:val="Textodenotaderodap"/>
    <w:uiPriority w:val="99"/>
    <w:rsid w:val="002E26F2"/>
    <w:rPr>
      <w:rFonts w:ascii="Calibri" w:eastAsia="Calibri" w:hAnsi="Calibri" w:cs="Times New Roman"/>
      <w:sz w:val="20"/>
      <w:szCs w:val="20"/>
    </w:rPr>
  </w:style>
  <w:style w:type="character" w:styleId="Refdenotaderodap">
    <w:name w:val="footnote reference"/>
    <w:uiPriority w:val="99"/>
    <w:semiHidden/>
    <w:unhideWhenUsed/>
    <w:rsid w:val="002E26F2"/>
    <w:rPr>
      <w:vertAlign w:val="superscript"/>
    </w:rPr>
  </w:style>
  <w:style w:type="paragraph" w:styleId="Textodecomentrio">
    <w:name w:val="annotation text"/>
    <w:basedOn w:val="Normal"/>
    <w:link w:val="TextodecomentrioChar"/>
    <w:uiPriority w:val="99"/>
    <w:unhideWhenUsed/>
    <w:rsid w:val="00C9491F"/>
    <w:pPr>
      <w:spacing w:line="240" w:lineRule="auto"/>
    </w:pPr>
    <w:rPr>
      <w:rFonts w:ascii="Calibri" w:eastAsia="Calibri" w:hAnsi="Calibri" w:cs="Times New Roman"/>
      <w:color w:val="0000CC"/>
      <w:sz w:val="20"/>
      <w:szCs w:val="20"/>
    </w:rPr>
  </w:style>
  <w:style w:type="character" w:customStyle="1" w:styleId="TextodecomentrioChar">
    <w:name w:val="Texto de comentário Char"/>
    <w:basedOn w:val="Fontepargpadro"/>
    <w:link w:val="Textodecomentrio"/>
    <w:uiPriority w:val="99"/>
    <w:rsid w:val="00C9491F"/>
    <w:rPr>
      <w:rFonts w:ascii="Calibri" w:eastAsia="Calibri" w:hAnsi="Calibri" w:cs="Times New Roman"/>
      <w:color w:val="0000CC"/>
      <w:sz w:val="20"/>
      <w:szCs w:val="20"/>
    </w:rPr>
  </w:style>
  <w:style w:type="paragraph" w:customStyle="1" w:styleId="Bullettabela">
    <w:name w:val="Bullet tabela"/>
    <w:basedOn w:val="Normal"/>
    <w:uiPriority w:val="99"/>
    <w:rsid w:val="00F35786"/>
    <w:pPr>
      <w:numPr>
        <w:numId w:val="2"/>
      </w:numPr>
      <w:spacing w:after="0" w:line="240" w:lineRule="auto"/>
    </w:pPr>
    <w:rPr>
      <w:rFonts w:ascii="Arial" w:eastAsia="Times New Roman" w:hAnsi="Arial" w:cs="Times New Roman"/>
      <w:sz w:val="16"/>
      <w:szCs w:val="18"/>
      <w:lang w:eastAsia="pt-BR"/>
    </w:rPr>
  </w:style>
  <w:style w:type="character" w:styleId="Nmerodepgina">
    <w:name w:val="page number"/>
    <w:basedOn w:val="Fontepargpadro"/>
    <w:uiPriority w:val="99"/>
    <w:unhideWhenUsed/>
    <w:rsid w:val="00B42A44"/>
  </w:style>
  <w:style w:type="character" w:styleId="Refdecomentrio">
    <w:name w:val="annotation reference"/>
    <w:basedOn w:val="Fontepargpadro"/>
    <w:uiPriority w:val="99"/>
    <w:unhideWhenUsed/>
    <w:rsid w:val="006A3221"/>
    <w:rPr>
      <w:sz w:val="16"/>
      <w:szCs w:val="16"/>
    </w:rPr>
  </w:style>
  <w:style w:type="paragraph" w:styleId="Assuntodocomentrio">
    <w:name w:val="annotation subject"/>
    <w:basedOn w:val="Textodecomentrio"/>
    <w:next w:val="Textodecomentrio"/>
    <w:link w:val="AssuntodocomentrioChar"/>
    <w:uiPriority w:val="99"/>
    <w:semiHidden/>
    <w:unhideWhenUsed/>
    <w:rsid w:val="006A3221"/>
    <w:rPr>
      <w:rFonts w:asciiTheme="minorHAnsi" w:eastAsiaTheme="minorHAnsi" w:hAnsiTheme="minorHAnsi" w:cstheme="minorBidi"/>
      <w:b/>
      <w:bCs/>
    </w:rPr>
  </w:style>
  <w:style w:type="character" w:customStyle="1" w:styleId="AssuntodocomentrioChar">
    <w:name w:val="Assunto do comentário Char"/>
    <w:basedOn w:val="TextodecomentrioChar"/>
    <w:link w:val="Assuntodocomentrio"/>
    <w:uiPriority w:val="99"/>
    <w:semiHidden/>
    <w:rsid w:val="006A3221"/>
    <w:rPr>
      <w:rFonts w:ascii="Calibri" w:eastAsia="Calibri" w:hAnsi="Calibri" w:cs="Times New Roman"/>
      <w:b/>
      <w:bCs/>
      <w:color w:val="0000CC"/>
      <w:sz w:val="20"/>
      <w:szCs w:val="20"/>
    </w:rPr>
  </w:style>
  <w:style w:type="paragraph" w:customStyle="1" w:styleId="Corporec0">
    <w:name w:val="Corpo rec 0"/>
    <w:aliases w:val="6,6 simples"/>
    <w:basedOn w:val="Normal"/>
    <w:rsid w:val="00BB3204"/>
    <w:pPr>
      <w:spacing w:before="120" w:after="0" w:line="240" w:lineRule="auto"/>
      <w:ind w:left="340"/>
      <w:jc w:val="both"/>
    </w:pPr>
    <w:rPr>
      <w:rFonts w:ascii="Arial" w:eastAsia="Times New Roman" w:hAnsi="Arial" w:cs="Arial"/>
      <w:color w:val="000000"/>
      <w:szCs w:val="26"/>
      <w:lang w:eastAsia="pt-BR"/>
    </w:rPr>
  </w:style>
  <w:style w:type="paragraph" w:customStyle="1" w:styleId="CorpoNenarec">
    <w:name w:val="Corpo Nena rec"/>
    <w:basedOn w:val="Normal"/>
    <w:rsid w:val="00BB3204"/>
    <w:pPr>
      <w:spacing w:before="120" w:after="0" w:line="240" w:lineRule="auto"/>
      <w:ind w:left="340"/>
      <w:jc w:val="both"/>
    </w:pPr>
    <w:rPr>
      <w:rFonts w:ascii="Arial" w:eastAsia="Times New Roman" w:hAnsi="Arial" w:cs="Arial"/>
      <w:szCs w:val="24"/>
      <w:lang w:eastAsia="pt-BR"/>
    </w:rPr>
  </w:style>
  <w:style w:type="paragraph" w:customStyle="1" w:styleId="Corporecrec">
    <w:name w:val="Corpo rec.rec."/>
    <w:basedOn w:val="Corporec0"/>
    <w:rsid w:val="00257F7F"/>
    <w:pPr>
      <w:ind w:left="680"/>
    </w:pPr>
  </w:style>
  <w:style w:type="paragraph" w:customStyle="1" w:styleId="Default">
    <w:name w:val="Default"/>
    <w:rsid w:val="00795003"/>
    <w:pPr>
      <w:autoSpaceDE w:val="0"/>
      <w:autoSpaceDN w:val="0"/>
      <w:adjustRightInd w:val="0"/>
      <w:spacing w:after="0" w:line="240" w:lineRule="auto"/>
    </w:pPr>
    <w:rPr>
      <w:rFonts w:ascii="Calibri" w:eastAsia="Calibri" w:hAnsi="Calibri" w:cs="Calibri"/>
      <w:color w:val="000000"/>
      <w:sz w:val="24"/>
      <w:szCs w:val="24"/>
    </w:rPr>
  </w:style>
  <w:style w:type="paragraph" w:styleId="Corpodetexto">
    <w:name w:val="Body Text"/>
    <w:basedOn w:val="Normal"/>
    <w:link w:val="CorpodetextoChar"/>
    <w:rsid w:val="00795003"/>
    <w:pPr>
      <w:overflowPunct w:val="0"/>
      <w:autoSpaceDE w:val="0"/>
      <w:autoSpaceDN w:val="0"/>
      <w:adjustRightInd w:val="0"/>
      <w:spacing w:after="0" w:line="240" w:lineRule="auto"/>
      <w:textAlignment w:val="baseline"/>
    </w:pPr>
    <w:rPr>
      <w:rFonts w:ascii="Times New Roman" w:eastAsia="Times New Roman" w:hAnsi="Times New Roman" w:cs="Times New Roman"/>
      <w:sz w:val="18"/>
      <w:szCs w:val="20"/>
    </w:rPr>
  </w:style>
  <w:style w:type="character" w:customStyle="1" w:styleId="CorpodetextoChar">
    <w:name w:val="Corpo de texto Char"/>
    <w:basedOn w:val="Fontepargpadro"/>
    <w:link w:val="Corpodetexto"/>
    <w:rsid w:val="00795003"/>
    <w:rPr>
      <w:rFonts w:ascii="Times New Roman" w:eastAsia="Times New Roman" w:hAnsi="Times New Roman" w:cs="Times New Roman"/>
      <w:sz w:val="18"/>
      <w:szCs w:val="20"/>
    </w:rPr>
  </w:style>
  <w:style w:type="paragraph" w:styleId="TextosemFormatao">
    <w:name w:val="Plain Text"/>
    <w:basedOn w:val="Normal"/>
    <w:link w:val="TextosemFormataoChar"/>
    <w:uiPriority w:val="99"/>
    <w:rsid w:val="00795003"/>
    <w:pPr>
      <w:spacing w:after="0" w:line="240" w:lineRule="auto"/>
    </w:pPr>
    <w:rPr>
      <w:rFonts w:ascii="Courier New" w:eastAsia="Times New Roman" w:hAnsi="Courier New" w:cs="Courier New"/>
      <w:sz w:val="20"/>
      <w:szCs w:val="20"/>
      <w:lang w:eastAsia="pt-BR"/>
    </w:rPr>
  </w:style>
  <w:style w:type="character" w:customStyle="1" w:styleId="TextosemFormataoChar">
    <w:name w:val="Texto sem Formatação Char"/>
    <w:basedOn w:val="Fontepargpadro"/>
    <w:link w:val="TextosemFormatao"/>
    <w:uiPriority w:val="99"/>
    <w:rsid w:val="00795003"/>
    <w:rPr>
      <w:rFonts w:ascii="Courier New" w:eastAsia="Times New Roman" w:hAnsi="Courier New" w:cs="Courier New"/>
      <w:sz w:val="20"/>
      <w:szCs w:val="20"/>
      <w:lang w:eastAsia="pt-BR"/>
    </w:rPr>
  </w:style>
  <w:style w:type="paragraph" w:styleId="Reviso">
    <w:name w:val="Revision"/>
    <w:hidden/>
    <w:uiPriority w:val="99"/>
    <w:semiHidden/>
    <w:rsid w:val="00121742"/>
    <w:pPr>
      <w:spacing w:after="0" w:line="240" w:lineRule="auto"/>
    </w:pPr>
  </w:style>
  <w:style w:type="paragraph" w:styleId="NormalWeb">
    <w:name w:val="Normal (Web)"/>
    <w:basedOn w:val="Normal"/>
    <w:uiPriority w:val="99"/>
    <w:semiHidden/>
    <w:unhideWhenUsed/>
    <w:rsid w:val="00393F29"/>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391EC9"/>
    <w:rPr>
      <w:color w:val="0000FF" w:themeColor="hyperlink"/>
      <w:u w:val="single"/>
    </w:rPr>
  </w:style>
  <w:style w:type="character" w:styleId="nfase">
    <w:name w:val="Emphasis"/>
    <w:basedOn w:val="Fontepargpadro"/>
    <w:uiPriority w:val="20"/>
    <w:qFormat/>
    <w:rsid w:val="00A81E3F"/>
    <w:rPr>
      <w:i/>
      <w:iCs/>
    </w:rPr>
  </w:style>
  <w:style w:type="paragraph" w:customStyle="1" w:styleId="Corpo">
    <w:name w:val="Corpo"/>
    <w:basedOn w:val="Normal"/>
    <w:rsid w:val="00CB6642"/>
    <w:pPr>
      <w:spacing w:after="0" w:line="240" w:lineRule="auto"/>
    </w:pPr>
    <w:rPr>
      <w:rFonts w:ascii="Times New Roman" w:eastAsia="Times New Roman" w:hAnsi="Times New Roman" w:cs="Times New Roman"/>
      <w:sz w:val="24"/>
      <w:szCs w:val="20"/>
      <w:lang w:val="en-US" w:eastAsia="pt-BR"/>
    </w:rPr>
  </w:style>
  <w:style w:type="character" w:customStyle="1" w:styleId="Ttulo1Char">
    <w:name w:val="Título 1 Char"/>
    <w:basedOn w:val="Fontepargpadro"/>
    <w:link w:val="Ttulo1"/>
    <w:uiPriority w:val="9"/>
    <w:rsid w:val="005966CF"/>
    <w:rPr>
      <w:rFonts w:asciiTheme="majorHAnsi" w:eastAsiaTheme="majorEastAsia" w:hAnsiTheme="majorHAnsi" w:cstheme="majorBidi"/>
      <w:b/>
      <w:bCs/>
      <w:kern w:val="32"/>
      <w:sz w:val="32"/>
      <w:szCs w:val="32"/>
      <w:lang w:val="en-US"/>
    </w:rPr>
  </w:style>
  <w:style w:type="character" w:customStyle="1" w:styleId="Ttulo2Char">
    <w:name w:val="Título 2 Char"/>
    <w:basedOn w:val="Fontepargpadro"/>
    <w:link w:val="Ttulo2"/>
    <w:uiPriority w:val="9"/>
    <w:semiHidden/>
    <w:rsid w:val="005966CF"/>
    <w:rPr>
      <w:rFonts w:asciiTheme="majorHAnsi" w:eastAsiaTheme="majorEastAsia" w:hAnsiTheme="majorHAnsi" w:cstheme="majorBidi"/>
      <w:b/>
      <w:bCs/>
      <w:i/>
      <w:iCs/>
      <w:sz w:val="28"/>
      <w:szCs w:val="28"/>
      <w:lang w:val="en-US"/>
    </w:rPr>
  </w:style>
  <w:style w:type="character" w:customStyle="1" w:styleId="Ttulo3Char">
    <w:name w:val="Título 3 Char"/>
    <w:basedOn w:val="Fontepargpadro"/>
    <w:link w:val="Ttulo3"/>
    <w:uiPriority w:val="9"/>
    <w:semiHidden/>
    <w:rsid w:val="005966CF"/>
    <w:rPr>
      <w:rFonts w:asciiTheme="majorHAnsi" w:eastAsiaTheme="majorEastAsia" w:hAnsiTheme="majorHAnsi" w:cstheme="majorBidi"/>
      <w:b/>
      <w:bCs/>
      <w:sz w:val="26"/>
      <w:szCs w:val="26"/>
      <w:lang w:val="en-US"/>
    </w:rPr>
  </w:style>
  <w:style w:type="character" w:customStyle="1" w:styleId="Ttulo4Char">
    <w:name w:val="Título 4 Char"/>
    <w:basedOn w:val="Fontepargpadro"/>
    <w:link w:val="Ttulo4"/>
    <w:uiPriority w:val="9"/>
    <w:semiHidden/>
    <w:rsid w:val="005966CF"/>
    <w:rPr>
      <w:rFonts w:eastAsiaTheme="minorEastAsia"/>
      <w:b/>
      <w:bCs/>
      <w:sz w:val="28"/>
      <w:szCs w:val="28"/>
      <w:lang w:val="en-US"/>
    </w:rPr>
  </w:style>
  <w:style w:type="character" w:customStyle="1" w:styleId="Ttulo5Char">
    <w:name w:val="Título 5 Char"/>
    <w:basedOn w:val="Fontepargpadro"/>
    <w:link w:val="Ttulo5"/>
    <w:uiPriority w:val="9"/>
    <w:semiHidden/>
    <w:rsid w:val="005966CF"/>
    <w:rPr>
      <w:rFonts w:eastAsiaTheme="minorEastAsia"/>
      <w:b/>
      <w:bCs/>
      <w:i/>
      <w:iCs/>
      <w:sz w:val="26"/>
      <w:szCs w:val="26"/>
      <w:lang w:val="en-US"/>
    </w:rPr>
  </w:style>
  <w:style w:type="character" w:customStyle="1" w:styleId="Ttulo6Char">
    <w:name w:val="Título 6 Char"/>
    <w:basedOn w:val="Fontepargpadro"/>
    <w:link w:val="Ttulo6"/>
    <w:rsid w:val="005966CF"/>
    <w:rPr>
      <w:rFonts w:ascii="Times New Roman" w:eastAsia="Times New Roman" w:hAnsi="Times New Roman" w:cs="Times New Roman"/>
      <w:b/>
      <w:bCs/>
      <w:lang w:val="en-US"/>
    </w:rPr>
  </w:style>
  <w:style w:type="character" w:customStyle="1" w:styleId="Ttulo7Char">
    <w:name w:val="Título 7 Char"/>
    <w:basedOn w:val="Fontepargpadro"/>
    <w:link w:val="Ttulo7"/>
    <w:uiPriority w:val="9"/>
    <w:semiHidden/>
    <w:rsid w:val="005966CF"/>
    <w:rPr>
      <w:rFonts w:eastAsiaTheme="minorEastAsia"/>
      <w:sz w:val="24"/>
      <w:szCs w:val="24"/>
      <w:lang w:val="en-US"/>
    </w:rPr>
  </w:style>
  <w:style w:type="character" w:customStyle="1" w:styleId="Ttulo8Char">
    <w:name w:val="Título 8 Char"/>
    <w:basedOn w:val="Fontepargpadro"/>
    <w:link w:val="Ttulo8"/>
    <w:uiPriority w:val="9"/>
    <w:rsid w:val="005966CF"/>
    <w:rPr>
      <w:rFonts w:eastAsiaTheme="minorEastAsia"/>
      <w:i/>
      <w:iCs/>
      <w:sz w:val="24"/>
      <w:szCs w:val="24"/>
      <w:lang w:val="en-US"/>
    </w:rPr>
  </w:style>
  <w:style w:type="character" w:customStyle="1" w:styleId="Ttulo9Char">
    <w:name w:val="Título 9 Char"/>
    <w:basedOn w:val="Fontepargpadro"/>
    <w:link w:val="Ttulo9"/>
    <w:uiPriority w:val="9"/>
    <w:semiHidden/>
    <w:rsid w:val="005966CF"/>
    <w:rPr>
      <w:rFonts w:asciiTheme="majorHAnsi" w:eastAsiaTheme="majorEastAsia" w:hAnsiTheme="majorHAnsi" w:cstheme="majorBidi"/>
      <w:lang w:val="en-US"/>
    </w:rPr>
  </w:style>
  <w:style w:type="character" w:customStyle="1" w:styleId="st">
    <w:name w:val="st"/>
    <w:basedOn w:val="Fontepargpadro"/>
    <w:rsid w:val="001D706E"/>
  </w:style>
  <w:style w:type="paragraph" w:customStyle="1" w:styleId="TableParagraph">
    <w:name w:val="Table Paragraph"/>
    <w:basedOn w:val="Normal"/>
    <w:uiPriority w:val="1"/>
    <w:qFormat/>
    <w:rsid w:val="005E7FB2"/>
    <w:pPr>
      <w:widowControl w:val="0"/>
      <w:spacing w:after="0" w:line="240" w:lineRule="auto"/>
    </w:pPr>
    <w:rPr>
      <w:lang w:val="en-US"/>
    </w:rPr>
  </w:style>
  <w:style w:type="paragraph" w:styleId="Textodenotadefim">
    <w:name w:val="endnote text"/>
    <w:basedOn w:val="Normal"/>
    <w:link w:val="TextodenotadefimChar"/>
    <w:uiPriority w:val="99"/>
    <w:semiHidden/>
    <w:unhideWhenUsed/>
    <w:rsid w:val="00461758"/>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461758"/>
    <w:rPr>
      <w:sz w:val="20"/>
      <w:szCs w:val="20"/>
    </w:rPr>
  </w:style>
  <w:style w:type="character" w:styleId="Refdenotadefim">
    <w:name w:val="endnote reference"/>
    <w:basedOn w:val="Fontepargpadro"/>
    <w:uiPriority w:val="99"/>
    <w:semiHidden/>
    <w:unhideWhenUsed/>
    <w:rsid w:val="00461758"/>
    <w:rPr>
      <w:vertAlign w:val="superscript"/>
    </w:rPr>
  </w:style>
  <w:style w:type="table" w:customStyle="1" w:styleId="TableNormal">
    <w:name w:val="Table Normal"/>
    <w:uiPriority w:val="2"/>
    <w:semiHidden/>
    <w:unhideWhenUsed/>
    <w:qFormat/>
    <w:rsid w:val="00170665"/>
    <w:pPr>
      <w:widowControl w:val="0"/>
      <w:spacing w:after="0" w:line="240" w:lineRule="auto"/>
    </w:pPr>
    <w:rPr>
      <w:lang w:val="en-US"/>
    </w:rPr>
    <w:tblPr>
      <w:tblInd w:w="0" w:type="dxa"/>
      <w:tblCellMar>
        <w:top w:w="0" w:type="dxa"/>
        <w:left w:w="0" w:type="dxa"/>
        <w:bottom w:w="0" w:type="dxa"/>
        <w:right w:w="0" w:type="dxa"/>
      </w:tblCellMar>
    </w:tblPr>
  </w:style>
  <w:style w:type="character" w:customStyle="1" w:styleId="PargrafodaListaChar">
    <w:name w:val="Parágrafo da Lista Char"/>
    <w:link w:val="PargrafodaLista"/>
    <w:uiPriority w:val="34"/>
    <w:locked/>
    <w:rsid w:val="001C42B1"/>
  </w:style>
  <w:style w:type="character" w:customStyle="1" w:styleId="a-size-large">
    <w:name w:val="a-size-large"/>
    <w:basedOn w:val="Fontepargpadro"/>
    <w:rsid w:val="008775BC"/>
  </w:style>
  <w:style w:type="character" w:styleId="HiperlinkVisitado">
    <w:name w:val="FollowedHyperlink"/>
    <w:basedOn w:val="Fontepargpadro"/>
    <w:uiPriority w:val="99"/>
    <w:semiHidden/>
    <w:unhideWhenUsed/>
    <w:rsid w:val="00E00C6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317250">
      <w:bodyDiv w:val="1"/>
      <w:marLeft w:val="0"/>
      <w:marRight w:val="0"/>
      <w:marTop w:val="0"/>
      <w:marBottom w:val="0"/>
      <w:divBdr>
        <w:top w:val="none" w:sz="0" w:space="0" w:color="auto"/>
        <w:left w:val="none" w:sz="0" w:space="0" w:color="auto"/>
        <w:bottom w:val="none" w:sz="0" w:space="0" w:color="auto"/>
        <w:right w:val="none" w:sz="0" w:space="0" w:color="auto"/>
      </w:divBdr>
      <w:divsChild>
        <w:div w:id="660742543">
          <w:marLeft w:val="0"/>
          <w:marRight w:val="0"/>
          <w:marTop w:val="0"/>
          <w:marBottom w:val="0"/>
          <w:divBdr>
            <w:top w:val="none" w:sz="0" w:space="0" w:color="auto"/>
            <w:left w:val="none" w:sz="0" w:space="0" w:color="auto"/>
            <w:bottom w:val="none" w:sz="0" w:space="0" w:color="auto"/>
            <w:right w:val="none" w:sz="0" w:space="0" w:color="auto"/>
          </w:divBdr>
          <w:divsChild>
            <w:div w:id="96101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72307">
      <w:bodyDiv w:val="1"/>
      <w:marLeft w:val="0"/>
      <w:marRight w:val="0"/>
      <w:marTop w:val="0"/>
      <w:marBottom w:val="0"/>
      <w:divBdr>
        <w:top w:val="none" w:sz="0" w:space="0" w:color="auto"/>
        <w:left w:val="none" w:sz="0" w:space="0" w:color="auto"/>
        <w:bottom w:val="none" w:sz="0" w:space="0" w:color="auto"/>
        <w:right w:val="none" w:sz="0" w:space="0" w:color="auto"/>
      </w:divBdr>
    </w:div>
    <w:div w:id="195511105">
      <w:bodyDiv w:val="1"/>
      <w:marLeft w:val="0"/>
      <w:marRight w:val="0"/>
      <w:marTop w:val="0"/>
      <w:marBottom w:val="0"/>
      <w:divBdr>
        <w:top w:val="none" w:sz="0" w:space="0" w:color="auto"/>
        <w:left w:val="none" w:sz="0" w:space="0" w:color="auto"/>
        <w:bottom w:val="none" w:sz="0" w:space="0" w:color="auto"/>
        <w:right w:val="none" w:sz="0" w:space="0" w:color="auto"/>
      </w:divBdr>
    </w:div>
    <w:div w:id="229118671">
      <w:bodyDiv w:val="1"/>
      <w:marLeft w:val="0"/>
      <w:marRight w:val="0"/>
      <w:marTop w:val="0"/>
      <w:marBottom w:val="0"/>
      <w:divBdr>
        <w:top w:val="none" w:sz="0" w:space="0" w:color="auto"/>
        <w:left w:val="none" w:sz="0" w:space="0" w:color="auto"/>
        <w:bottom w:val="none" w:sz="0" w:space="0" w:color="auto"/>
        <w:right w:val="none" w:sz="0" w:space="0" w:color="auto"/>
      </w:divBdr>
    </w:div>
    <w:div w:id="255288165">
      <w:bodyDiv w:val="1"/>
      <w:marLeft w:val="0"/>
      <w:marRight w:val="0"/>
      <w:marTop w:val="0"/>
      <w:marBottom w:val="0"/>
      <w:divBdr>
        <w:top w:val="none" w:sz="0" w:space="0" w:color="auto"/>
        <w:left w:val="none" w:sz="0" w:space="0" w:color="auto"/>
        <w:bottom w:val="none" w:sz="0" w:space="0" w:color="auto"/>
        <w:right w:val="none" w:sz="0" w:space="0" w:color="auto"/>
      </w:divBdr>
    </w:div>
    <w:div w:id="264730005">
      <w:bodyDiv w:val="1"/>
      <w:marLeft w:val="0"/>
      <w:marRight w:val="0"/>
      <w:marTop w:val="0"/>
      <w:marBottom w:val="0"/>
      <w:divBdr>
        <w:top w:val="none" w:sz="0" w:space="0" w:color="auto"/>
        <w:left w:val="none" w:sz="0" w:space="0" w:color="auto"/>
        <w:bottom w:val="none" w:sz="0" w:space="0" w:color="auto"/>
        <w:right w:val="none" w:sz="0" w:space="0" w:color="auto"/>
      </w:divBdr>
    </w:div>
    <w:div w:id="445855800">
      <w:bodyDiv w:val="1"/>
      <w:marLeft w:val="0"/>
      <w:marRight w:val="0"/>
      <w:marTop w:val="0"/>
      <w:marBottom w:val="0"/>
      <w:divBdr>
        <w:top w:val="none" w:sz="0" w:space="0" w:color="auto"/>
        <w:left w:val="none" w:sz="0" w:space="0" w:color="auto"/>
        <w:bottom w:val="none" w:sz="0" w:space="0" w:color="auto"/>
        <w:right w:val="none" w:sz="0" w:space="0" w:color="auto"/>
      </w:divBdr>
    </w:div>
    <w:div w:id="561403691">
      <w:bodyDiv w:val="1"/>
      <w:marLeft w:val="0"/>
      <w:marRight w:val="0"/>
      <w:marTop w:val="0"/>
      <w:marBottom w:val="0"/>
      <w:divBdr>
        <w:top w:val="none" w:sz="0" w:space="0" w:color="auto"/>
        <w:left w:val="none" w:sz="0" w:space="0" w:color="auto"/>
        <w:bottom w:val="none" w:sz="0" w:space="0" w:color="auto"/>
        <w:right w:val="none" w:sz="0" w:space="0" w:color="auto"/>
      </w:divBdr>
    </w:div>
    <w:div w:id="696151923">
      <w:bodyDiv w:val="1"/>
      <w:marLeft w:val="0"/>
      <w:marRight w:val="0"/>
      <w:marTop w:val="0"/>
      <w:marBottom w:val="0"/>
      <w:divBdr>
        <w:top w:val="none" w:sz="0" w:space="0" w:color="auto"/>
        <w:left w:val="none" w:sz="0" w:space="0" w:color="auto"/>
        <w:bottom w:val="none" w:sz="0" w:space="0" w:color="auto"/>
        <w:right w:val="none" w:sz="0" w:space="0" w:color="auto"/>
      </w:divBdr>
    </w:div>
    <w:div w:id="754519371">
      <w:bodyDiv w:val="1"/>
      <w:marLeft w:val="0"/>
      <w:marRight w:val="0"/>
      <w:marTop w:val="0"/>
      <w:marBottom w:val="0"/>
      <w:divBdr>
        <w:top w:val="none" w:sz="0" w:space="0" w:color="auto"/>
        <w:left w:val="none" w:sz="0" w:space="0" w:color="auto"/>
        <w:bottom w:val="none" w:sz="0" w:space="0" w:color="auto"/>
        <w:right w:val="none" w:sz="0" w:space="0" w:color="auto"/>
      </w:divBdr>
      <w:divsChild>
        <w:div w:id="1049567886">
          <w:marLeft w:val="0"/>
          <w:marRight w:val="0"/>
          <w:marTop w:val="0"/>
          <w:marBottom w:val="0"/>
          <w:divBdr>
            <w:top w:val="none" w:sz="0" w:space="0" w:color="auto"/>
            <w:left w:val="none" w:sz="0" w:space="0" w:color="auto"/>
            <w:bottom w:val="none" w:sz="0" w:space="0" w:color="auto"/>
            <w:right w:val="none" w:sz="0" w:space="0" w:color="auto"/>
          </w:divBdr>
          <w:divsChild>
            <w:div w:id="575436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642814">
      <w:bodyDiv w:val="1"/>
      <w:marLeft w:val="0"/>
      <w:marRight w:val="0"/>
      <w:marTop w:val="0"/>
      <w:marBottom w:val="0"/>
      <w:divBdr>
        <w:top w:val="none" w:sz="0" w:space="0" w:color="auto"/>
        <w:left w:val="none" w:sz="0" w:space="0" w:color="auto"/>
        <w:bottom w:val="none" w:sz="0" w:space="0" w:color="auto"/>
        <w:right w:val="none" w:sz="0" w:space="0" w:color="auto"/>
      </w:divBdr>
    </w:div>
    <w:div w:id="924337251">
      <w:bodyDiv w:val="1"/>
      <w:marLeft w:val="0"/>
      <w:marRight w:val="0"/>
      <w:marTop w:val="0"/>
      <w:marBottom w:val="0"/>
      <w:divBdr>
        <w:top w:val="none" w:sz="0" w:space="0" w:color="auto"/>
        <w:left w:val="none" w:sz="0" w:space="0" w:color="auto"/>
        <w:bottom w:val="none" w:sz="0" w:space="0" w:color="auto"/>
        <w:right w:val="none" w:sz="0" w:space="0" w:color="auto"/>
      </w:divBdr>
    </w:div>
    <w:div w:id="1058671162">
      <w:bodyDiv w:val="1"/>
      <w:marLeft w:val="0"/>
      <w:marRight w:val="0"/>
      <w:marTop w:val="0"/>
      <w:marBottom w:val="0"/>
      <w:divBdr>
        <w:top w:val="none" w:sz="0" w:space="0" w:color="auto"/>
        <w:left w:val="none" w:sz="0" w:space="0" w:color="auto"/>
        <w:bottom w:val="none" w:sz="0" w:space="0" w:color="auto"/>
        <w:right w:val="none" w:sz="0" w:space="0" w:color="auto"/>
      </w:divBdr>
    </w:div>
    <w:div w:id="1136681908">
      <w:bodyDiv w:val="1"/>
      <w:marLeft w:val="0"/>
      <w:marRight w:val="0"/>
      <w:marTop w:val="0"/>
      <w:marBottom w:val="0"/>
      <w:divBdr>
        <w:top w:val="none" w:sz="0" w:space="0" w:color="auto"/>
        <w:left w:val="none" w:sz="0" w:space="0" w:color="auto"/>
        <w:bottom w:val="none" w:sz="0" w:space="0" w:color="auto"/>
        <w:right w:val="none" w:sz="0" w:space="0" w:color="auto"/>
      </w:divBdr>
    </w:div>
    <w:div w:id="1521116708">
      <w:bodyDiv w:val="1"/>
      <w:marLeft w:val="0"/>
      <w:marRight w:val="0"/>
      <w:marTop w:val="0"/>
      <w:marBottom w:val="0"/>
      <w:divBdr>
        <w:top w:val="none" w:sz="0" w:space="0" w:color="auto"/>
        <w:left w:val="none" w:sz="0" w:space="0" w:color="auto"/>
        <w:bottom w:val="none" w:sz="0" w:space="0" w:color="auto"/>
        <w:right w:val="none" w:sz="0" w:space="0" w:color="auto"/>
      </w:divBdr>
    </w:div>
    <w:div w:id="1527018655">
      <w:bodyDiv w:val="1"/>
      <w:marLeft w:val="0"/>
      <w:marRight w:val="0"/>
      <w:marTop w:val="0"/>
      <w:marBottom w:val="0"/>
      <w:divBdr>
        <w:top w:val="none" w:sz="0" w:space="0" w:color="auto"/>
        <w:left w:val="none" w:sz="0" w:space="0" w:color="auto"/>
        <w:bottom w:val="none" w:sz="0" w:space="0" w:color="auto"/>
        <w:right w:val="none" w:sz="0" w:space="0" w:color="auto"/>
      </w:divBdr>
    </w:div>
    <w:div w:id="1528718038">
      <w:bodyDiv w:val="1"/>
      <w:marLeft w:val="0"/>
      <w:marRight w:val="0"/>
      <w:marTop w:val="0"/>
      <w:marBottom w:val="0"/>
      <w:divBdr>
        <w:top w:val="none" w:sz="0" w:space="0" w:color="auto"/>
        <w:left w:val="none" w:sz="0" w:space="0" w:color="auto"/>
        <w:bottom w:val="none" w:sz="0" w:space="0" w:color="auto"/>
        <w:right w:val="none" w:sz="0" w:space="0" w:color="auto"/>
      </w:divBdr>
    </w:div>
    <w:div w:id="1725981251">
      <w:bodyDiv w:val="1"/>
      <w:marLeft w:val="0"/>
      <w:marRight w:val="0"/>
      <w:marTop w:val="0"/>
      <w:marBottom w:val="0"/>
      <w:divBdr>
        <w:top w:val="none" w:sz="0" w:space="0" w:color="auto"/>
        <w:left w:val="none" w:sz="0" w:space="0" w:color="auto"/>
        <w:bottom w:val="none" w:sz="0" w:space="0" w:color="auto"/>
        <w:right w:val="none" w:sz="0" w:space="0" w:color="auto"/>
      </w:divBdr>
    </w:div>
    <w:div w:id="1747455569">
      <w:bodyDiv w:val="1"/>
      <w:marLeft w:val="0"/>
      <w:marRight w:val="0"/>
      <w:marTop w:val="0"/>
      <w:marBottom w:val="0"/>
      <w:divBdr>
        <w:top w:val="none" w:sz="0" w:space="0" w:color="auto"/>
        <w:left w:val="none" w:sz="0" w:space="0" w:color="auto"/>
        <w:bottom w:val="none" w:sz="0" w:space="0" w:color="auto"/>
        <w:right w:val="none" w:sz="0" w:space="0" w:color="auto"/>
      </w:divBdr>
    </w:div>
    <w:div w:id="1908226601">
      <w:bodyDiv w:val="1"/>
      <w:marLeft w:val="0"/>
      <w:marRight w:val="0"/>
      <w:marTop w:val="0"/>
      <w:marBottom w:val="0"/>
      <w:divBdr>
        <w:top w:val="none" w:sz="0" w:space="0" w:color="auto"/>
        <w:left w:val="none" w:sz="0" w:space="0" w:color="auto"/>
        <w:bottom w:val="none" w:sz="0" w:space="0" w:color="auto"/>
        <w:right w:val="none" w:sz="0" w:space="0" w:color="auto"/>
      </w:divBdr>
    </w:div>
    <w:div w:id="2047412138">
      <w:bodyDiv w:val="1"/>
      <w:marLeft w:val="0"/>
      <w:marRight w:val="0"/>
      <w:marTop w:val="0"/>
      <w:marBottom w:val="0"/>
      <w:divBdr>
        <w:top w:val="none" w:sz="0" w:space="0" w:color="auto"/>
        <w:left w:val="none" w:sz="0" w:space="0" w:color="auto"/>
        <w:bottom w:val="none" w:sz="0" w:space="0" w:color="auto"/>
        <w:right w:val="none" w:sz="0" w:space="0" w:color="auto"/>
      </w:divBdr>
    </w:div>
    <w:div w:id="2073773304">
      <w:bodyDiv w:val="1"/>
      <w:marLeft w:val="0"/>
      <w:marRight w:val="0"/>
      <w:marTop w:val="0"/>
      <w:marBottom w:val="0"/>
      <w:divBdr>
        <w:top w:val="none" w:sz="0" w:space="0" w:color="auto"/>
        <w:left w:val="none" w:sz="0" w:space="0" w:color="auto"/>
        <w:bottom w:val="none" w:sz="0" w:space="0" w:color="auto"/>
        <w:right w:val="none" w:sz="0" w:space="0" w:color="auto"/>
      </w:divBdr>
    </w:div>
    <w:div w:id="2089305977">
      <w:bodyDiv w:val="1"/>
      <w:marLeft w:val="0"/>
      <w:marRight w:val="0"/>
      <w:marTop w:val="0"/>
      <w:marBottom w:val="0"/>
      <w:divBdr>
        <w:top w:val="none" w:sz="0" w:space="0" w:color="auto"/>
        <w:left w:val="none" w:sz="0" w:space="0" w:color="auto"/>
        <w:bottom w:val="none" w:sz="0" w:space="0" w:color="auto"/>
        <w:right w:val="none" w:sz="0" w:space="0" w:color="auto"/>
      </w:divBdr>
      <w:divsChild>
        <w:div w:id="11460504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cs.unity3d.com/Manual/index.htm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docs.unrealengine.com/en-US/index.html"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exame.abril.com.br/negocios/mercado-de-games-no-brasil-deve-crescer-53-ate-2022-diz-estudo/" TargetMode="External"/><Relationship Id="rId2" Type="http://schemas.openxmlformats.org/officeDocument/2006/relationships/hyperlink" Target="http://cultura.gov.br/2o-censo-da-industria-brasileira-de-jogos-digitais-aponta-crescimento-de-games-no-brasil-2/" TargetMode="External"/><Relationship Id="rId1" Type="http://schemas.openxmlformats.org/officeDocument/2006/relationships/hyperlink" Target="https://valorinveste.globo.com/objetivo/empreenda-se/noticia/2019/07/30/brasil-e-o-13o-maior-mercado-de-games-do-mundo-e-o-maior-da-america-latina.ghtml"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2231CD-B1FA-4D7E-8224-C16BB16450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41</Pages>
  <Words>12489</Words>
  <Characters>67442</Characters>
  <Application>Microsoft Office Word</Application>
  <DocSecurity>0</DocSecurity>
  <Lines>562</Lines>
  <Paragraphs>159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79772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Vinicius Rodrigues Vieira</dc:creator>
  <cp:lastModifiedBy>Andréa da Silveira Estrella</cp:lastModifiedBy>
  <cp:revision>4</cp:revision>
  <cp:lastPrinted>2014-11-21T18:43:00Z</cp:lastPrinted>
  <dcterms:created xsi:type="dcterms:W3CDTF">2022-02-10T16:44:00Z</dcterms:created>
  <dcterms:modified xsi:type="dcterms:W3CDTF">2022-11-01T12:08:00Z</dcterms:modified>
</cp:coreProperties>
</file>